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B3E1" w14:textId="56A5287C" w:rsidR="002D5699" w:rsidRPr="006D06AF" w:rsidRDefault="002D5699" w:rsidP="005531CA">
      <w:pPr>
        <w:autoSpaceDE w:val="0"/>
        <w:autoSpaceDN w:val="0"/>
        <w:adjustRightInd w:val="0"/>
        <w:spacing w:line="276" w:lineRule="auto"/>
        <w:rPr>
          <w:bCs/>
          <w:color w:val="FF0000"/>
        </w:rPr>
      </w:pPr>
    </w:p>
    <w:p w14:paraId="6815B4E3" w14:textId="0C4121C6" w:rsidR="00135DBC" w:rsidRPr="0018285E" w:rsidRDefault="005531CA" w:rsidP="00CC65D9">
      <w:pPr>
        <w:pStyle w:val="Nagwek"/>
        <w:rPr>
          <w:color w:val="000000" w:themeColor="text1"/>
          <w:sz w:val="22"/>
          <w:szCs w:val="22"/>
        </w:rPr>
      </w:pPr>
      <w:r>
        <w:rPr>
          <w:noProof/>
          <w:color w:val="000000"/>
          <w:sz w:val="22"/>
          <w:szCs w:val="22"/>
          <w:lang w:eastAsia="pl-PL"/>
        </w:rPr>
        <w:drawing>
          <wp:inline distT="0" distB="0" distL="0" distR="0" wp14:anchorId="39B97056" wp14:editId="38F65FC2">
            <wp:extent cx="5760085" cy="732790"/>
            <wp:effectExtent l="0" t="0" r="0" b="0"/>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a.png"/>
                    <pic:cNvPicPr/>
                  </pic:nvPicPr>
                  <pic:blipFill>
                    <a:blip r:embed="rId8">
                      <a:extLst>
                        <a:ext uri="{28A0092B-C50C-407E-A947-70E740481C1C}">
                          <a14:useLocalDpi xmlns:a14="http://schemas.microsoft.com/office/drawing/2010/main" val="0"/>
                        </a:ext>
                      </a:extLst>
                    </a:blip>
                    <a:stretch>
                      <a:fillRect/>
                    </a:stretch>
                  </pic:blipFill>
                  <pic:spPr>
                    <a:xfrm>
                      <a:off x="0" y="0"/>
                      <a:ext cx="5760085" cy="732790"/>
                    </a:xfrm>
                    <a:prstGeom prst="rect">
                      <a:avLst/>
                    </a:prstGeom>
                  </pic:spPr>
                </pic:pic>
              </a:graphicData>
            </a:graphic>
          </wp:inline>
        </w:drawing>
      </w:r>
    </w:p>
    <w:p w14:paraId="7E31D747" w14:textId="167BB5AE" w:rsidR="00C436BE" w:rsidRDefault="009A0798" w:rsidP="009A0798">
      <w:pPr>
        <w:pStyle w:val="Nagwek"/>
        <w:jc w:val="center"/>
        <w:rPr>
          <w:color w:val="000000" w:themeColor="text1"/>
          <w:sz w:val="22"/>
          <w:szCs w:val="22"/>
        </w:rPr>
      </w:pPr>
      <w:r>
        <w:rPr>
          <w:color w:val="000000" w:themeColor="text1"/>
          <w:sz w:val="22"/>
          <w:szCs w:val="22"/>
        </w:rPr>
        <w:t>Dostępny samorząd – granty</w:t>
      </w:r>
    </w:p>
    <w:p w14:paraId="4D62FB66" w14:textId="77777777" w:rsidR="009A0798" w:rsidRPr="0018285E" w:rsidRDefault="009A0798" w:rsidP="009A0798">
      <w:pPr>
        <w:pStyle w:val="Nagwek"/>
        <w:jc w:val="center"/>
        <w:rPr>
          <w:color w:val="000000" w:themeColor="text1"/>
          <w:sz w:val="22"/>
          <w:szCs w:val="22"/>
        </w:rPr>
      </w:pPr>
    </w:p>
    <w:p w14:paraId="591CAB10" w14:textId="77777777" w:rsidR="00C436BE" w:rsidRPr="0018285E" w:rsidRDefault="00C436BE" w:rsidP="00C436BE">
      <w:pPr>
        <w:jc w:val="center"/>
        <w:rPr>
          <w:b/>
          <w:bCs/>
          <w:color w:val="000000" w:themeColor="text1"/>
          <w:sz w:val="22"/>
          <w:szCs w:val="22"/>
        </w:rPr>
      </w:pPr>
      <w:r w:rsidRPr="0018285E">
        <w:rPr>
          <w:b/>
          <w:bCs/>
          <w:color w:val="000000" w:themeColor="text1"/>
          <w:sz w:val="22"/>
          <w:szCs w:val="22"/>
        </w:rPr>
        <w:t xml:space="preserve">Gmina </w:t>
      </w:r>
      <w:r w:rsidR="0018285E" w:rsidRPr="0018285E">
        <w:rPr>
          <w:b/>
          <w:bCs/>
          <w:color w:val="000000" w:themeColor="text1"/>
          <w:sz w:val="22"/>
          <w:szCs w:val="22"/>
        </w:rPr>
        <w:t>Gawłuszowice</w:t>
      </w:r>
    </w:p>
    <w:p w14:paraId="3BDB70C9" w14:textId="77777777" w:rsidR="00C436BE" w:rsidRPr="0018285E" w:rsidRDefault="0018285E" w:rsidP="00C436BE">
      <w:pPr>
        <w:jc w:val="center"/>
        <w:rPr>
          <w:b/>
          <w:bCs/>
          <w:color w:val="000000" w:themeColor="text1"/>
          <w:sz w:val="22"/>
          <w:szCs w:val="22"/>
        </w:rPr>
      </w:pPr>
      <w:r w:rsidRPr="0018285E">
        <w:rPr>
          <w:b/>
          <w:bCs/>
          <w:color w:val="000000" w:themeColor="text1"/>
          <w:sz w:val="22"/>
          <w:szCs w:val="22"/>
        </w:rPr>
        <w:t>Gawłuszowice 5A</w:t>
      </w:r>
    </w:p>
    <w:p w14:paraId="6C829F0A" w14:textId="77777777" w:rsidR="00C436BE" w:rsidRPr="0018285E" w:rsidRDefault="0018285E" w:rsidP="00C436BE">
      <w:pPr>
        <w:jc w:val="center"/>
        <w:rPr>
          <w:b/>
          <w:bCs/>
          <w:color w:val="000000" w:themeColor="text1"/>
          <w:sz w:val="22"/>
          <w:szCs w:val="22"/>
        </w:rPr>
      </w:pPr>
      <w:r w:rsidRPr="0018285E">
        <w:rPr>
          <w:b/>
          <w:bCs/>
          <w:color w:val="000000" w:themeColor="text1"/>
          <w:sz w:val="22"/>
          <w:szCs w:val="22"/>
        </w:rPr>
        <w:t>39-307 Gawłuszowice</w:t>
      </w:r>
    </w:p>
    <w:p w14:paraId="6A1C4288" w14:textId="77777777" w:rsidR="00C436BE" w:rsidRPr="0018285E" w:rsidRDefault="0018285E" w:rsidP="00C436BE">
      <w:pPr>
        <w:jc w:val="center"/>
        <w:rPr>
          <w:color w:val="000000" w:themeColor="text1"/>
          <w:sz w:val="22"/>
          <w:szCs w:val="22"/>
        </w:rPr>
      </w:pPr>
      <w:r w:rsidRPr="0018285E">
        <w:rPr>
          <w:color w:val="000000" w:themeColor="text1"/>
          <w:sz w:val="22"/>
          <w:szCs w:val="22"/>
        </w:rPr>
        <w:t>tel. 17 77 44</w:t>
      </w:r>
      <w:r w:rsidR="00CF49DD">
        <w:rPr>
          <w:color w:val="000000" w:themeColor="text1"/>
          <w:sz w:val="22"/>
          <w:szCs w:val="22"/>
        </w:rPr>
        <w:t> </w:t>
      </w:r>
      <w:r w:rsidRPr="0018285E">
        <w:rPr>
          <w:color w:val="000000" w:themeColor="text1"/>
          <w:sz w:val="22"/>
          <w:szCs w:val="22"/>
        </w:rPr>
        <w:t>282</w:t>
      </w:r>
      <w:r w:rsidR="00CF49DD">
        <w:rPr>
          <w:color w:val="000000" w:themeColor="text1"/>
          <w:sz w:val="22"/>
          <w:szCs w:val="22"/>
        </w:rPr>
        <w:t>, fax: 17 581 91 18</w:t>
      </w:r>
    </w:p>
    <w:p w14:paraId="59315E01" w14:textId="77777777" w:rsidR="00C436BE" w:rsidRPr="0018285E" w:rsidRDefault="000110BD" w:rsidP="00C436BE">
      <w:pPr>
        <w:jc w:val="center"/>
        <w:rPr>
          <w:color w:val="FF0000"/>
          <w:sz w:val="22"/>
          <w:szCs w:val="22"/>
        </w:rPr>
      </w:pPr>
      <w:hyperlink r:id="rId9" w:history="1">
        <w:r w:rsidR="0018285E" w:rsidRPr="00060BA4">
          <w:rPr>
            <w:rStyle w:val="Hipercze"/>
          </w:rPr>
          <w:t>www.gawluszowice.pl</w:t>
        </w:r>
      </w:hyperlink>
      <w:r w:rsidR="0018285E">
        <w:rPr>
          <w:color w:val="FF0000"/>
        </w:rPr>
        <w:t xml:space="preserve"> </w:t>
      </w:r>
    </w:p>
    <w:p w14:paraId="55F03D34" w14:textId="77777777" w:rsidR="00135DBC" w:rsidRPr="0018285E" w:rsidRDefault="00135DBC" w:rsidP="00D120F7">
      <w:pPr>
        <w:rPr>
          <w:color w:val="000000" w:themeColor="text1"/>
          <w:sz w:val="22"/>
          <w:szCs w:val="22"/>
        </w:rPr>
      </w:pPr>
    </w:p>
    <w:p w14:paraId="5ED3EC22" w14:textId="0F12A7DE" w:rsidR="00135DBC" w:rsidRPr="0018285E" w:rsidRDefault="00135DBC" w:rsidP="00304EDB">
      <w:pPr>
        <w:rPr>
          <w:color w:val="000000" w:themeColor="text1"/>
          <w:sz w:val="40"/>
          <w:szCs w:val="40"/>
        </w:rPr>
      </w:pPr>
    </w:p>
    <w:p w14:paraId="0316C8DE" w14:textId="77777777" w:rsidR="00135DBC" w:rsidRPr="0018285E" w:rsidRDefault="00135DBC" w:rsidP="00A94D8E">
      <w:pPr>
        <w:spacing w:line="480" w:lineRule="auto"/>
        <w:jc w:val="center"/>
        <w:rPr>
          <w:b/>
          <w:bCs/>
          <w:color w:val="000000" w:themeColor="text1"/>
          <w:sz w:val="40"/>
          <w:szCs w:val="40"/>
        </w:rPr>
      </w:pPr>
      <w:r w:rsidRPr="0018285E">
        <w:rPr>
          <w:b/>
          <w:bCs/>
          <w:color w:val="000000" w:themeColor="text1"/>
          <w:sz w:val="40"/>
          <w:szCs w:val="40"/>
        </w:rPr>
        <w:t>SPECYFIKACJA WARUNKÓW ZAMÓWIENIA</w:t>
      </w:r>
    </w:p>
    <w:p w14:paraId="1C24B16F" w14:textId="77777777" w:rsidR="0058201E" w:rsidRPr="0018285E" w:rsidRDefault="0058201E" w:rsidP="0058201E">
      <w:pPr>
        <w:jc w:val="center"/>
        <w:rPr>
          <w:color w:val="000000" w:themeColor="text1"/>
          <w:sz w:val="22"/>
          <w:szCs w:val="22"/>
        </w:rPr>
      </w:pPr>
    </w:p>
    <w:p w14:paraId="46B7BF6D" w14:textId="77777777" w:rsidR="00A94D8E" w:rsidRPr="0018285E" w:rsidRDefault="00D04004" w:rsidP="0058201E">
      <w:pPr>
        <w:jc w:val="center"/>
        <w:rPr>
          <w:color w:val="000000" w:themeColor="text1"/>
          <w:sz w:val="22"/>
          <w:szCs w:val="22"/>
        </w:rPr>
      </w:pPr>
      <w:r w:rsidRPr="0018285E">
        <w:rPr>
          <w:color w:val="000000" w:themeColor="text1"/>
          <w:sz w:val="22"/>
          <w:szCs w:val="22"/>
        </w:rPr>
        <w:t>w</w:t>
      </w:r>
      <w:r w:rsidR="00135DBC" w:rsidRPr="0018285E">
        <w:rPr>
          <w:color w:val="000000" w:themeColor="text1"/>
          <w:sz w:val="22"/>
          <w:szCs w:val="22"/>
        </w:rPr>
        <w:t xml:space="preserve"> </w:t>
      </w:r>
      <w:r w:rsidRPr="0018285E">
        <w:rPr>
          <w:color w:val="000000" w:themeColor="text1"/>
          <w:sz w:val="22"/>
          <w:szCs w:val="22"/>
        </w:rPr>
        <w:t>postępowaniu o udzielenie zamówienia publicznego prowadzonym</w:t>
      </w:r>
      <w:r w:rsidR="00135DBC" w:rsidRPr="0018285E">
        <w:rPr>
          <w:i/>
          <w:iCs/>
          <w:color w:val="000000" w:themeColor="text1"/>
          <w:sz w:val="22"/>
          <w:szCs w:val="22"/>
        </w:rPr>
        <w:t xml:space="preserve"> </w:t>
      </w:r>
      <w:r w:rsidR="00135DBC" w:rsidRPr="0018285E">
        <w:rPr>
          <w:color w:val="000000" w:themeColor="text1"/>
          <w:sz w:val="22"/>
          <w:szCs w:val="22"/>
        </w:rPr>
        <w:t>w trybie</w:t>
      </w:r>
    </w:p>
    <w:p w14:paraId="123789C0" w14:textId="29665E4D" w:rsidR="00135DBC" w:rsidRPr="00CF49DD" w:rsidRDefault="00446D86" w:rsidP="0058201E">
      <w:pPr>
        <w:jc w:val="center"/>
        <w:rPr>
          <w:bCs/>
          <w:color w:val="000000" w:themeColor="text1"/>
          <w:sz w:val="22"/>
          <w:szCs w:val="22"/>
        </w:rPr>
      </w:pPr>
      <w:r w:rsidRPr="0018285E">
        <w:rPr>
          <w:bCs/>
          <w:color w:val="000000" w:themeColor="text1"/>
          <w:sz w:val="22"/>
          <w:szCs w:val="22"/>
        </w:rPr>
        <w:t>podstawowym</w:t>
      </w:r>
      <w:r w:rsidR="00D04004" w:rsidRPr="0018285E">
        <w:rPr>
          <w:bCs/>
          <w:color w:val="000000" w:themeColor="text1"/>
          <w:sz w:val="22"/>
          <w:szCs w:val="22"/>
        </w:rPr>
        <w:t xml:space="preserve"> w </w:t>
      </w:r>
      <w:r w:rsidR="00C5142E">
        <w:rPr>
          <w:bCs/>
          <w:color w:val="000000" w:themeColor="text1"/>
          <w:sz w:val="22"/>
          <w:szCs w:val="22"/>
        </w:rPr>
        <w:t>oparciu o art. 275 pkt 1</w:t>
      </w:r>
      <w:r w:rsidR="00D04004" w:rsidRPr="00CF49DD">
        <w:rPr>
          <w:bCs/>
          <w:color w:val="000000" w:themeColor="text1"/>
          <w:sz w:val="22"/>
          <w:szCs w:val="22"/>
        </w:rPr>
        <w:t xml:space="preserve"> ustawy Pzp</w:t>
      </w:r>
    </w:p>
    <w:p w14:paraId="77AC335C" w14:textId="77777777" w:rsidR="00916F5C" w:rsidRPr="00CF49DD" w:rsidRDefault="007C5A8A" w:rsidP="0058201E">
      <w:pPr>
        <w:jc w:val="center"/>
        <w:rPr>
          <w:bCs/>
          <w:color w:val="000000" w:themeColor="text1"/>
          <w:sz w:val="22"/>
          <w:szCs w:val="22"/>
        </w:rPr>
      </w:pPr>
      <w:r w:rsidRPr="00CF49DD">
        <w:rPr>
          <w:bCs/>
          <w:color w:val="000000" w:themeColor="text1"/>
          <w:sz w:val="22"/>
          <w:szCs w:val="22"/>
        </w:rPr>
        <w:t>na roboty budowlane</w:t>
      </w:r>
    </w:p>
    <w:p w14:paraId="243B3B7F" w14:textId="1348C9A6" w:rsidR="00135DBC" w:rsidRPr="00364FF3" w:rsidRDefault="00EF558D" w:rsidP="008A257F">
      <w:pPr>
        <w:jc w:val="center"/>
        <w:rPr>
          <w:b/>
          <w:color w:val="000000" w:themeColor="text1"/>
        </w:rPr>
      </w:pPr>
      <w:r>
        <w:rPr>
          <w:b/>
          <w:color w:val="000000" w:themeColor="text1"/>
          <w:sz w:val="22"/>
          <w:szCs w:val="22"/>
        </w:rPr>
        <w:t xml:space="preserve"> </w:t>
      </w:r>
      <w:r w:rsidR="00364FF3">
        <w:rPr>
          <w:b/>
          <w:color w:val="000000" w:themeColor="text1"/>
          <w:sz w:val="22"/>
          <w:szCs w:val="22"/>
        </w:rPr>
        <w:t>„</w:t>
      </w:r>
      <w:r w:rsidR="00364FF3" w:rsidRPr="00364FF3">
        <w:rPr>
          <w:b/>
        </w:rPr>
        <w:t>Poprawa dostępności budynku Urzędu Gminy dla osób niepełnosprawnych poprzez przebudowę schodów zewnęt</w:t>
      </w:r>
      <w:r w:rsidR="00121E39">
        <w:rPr>
          <w:b/>
        </w:rPr>
        <w:t xml:space="preserve">rznych do budynku Urzędu Gminy </w:t>
      </w:r>
      <w:r w:rsidR="009A4001">
        <w:rPr>
          <w:b/>
        </w:rPr>
        <w:t>w Gawłuszowicach</w:t>
      </w:r>
      <w:r w:rsidR="00364FF3">
        <w:rPr>
          <w:b/>
        </w:rPr>
        <w:t>”</w:t>
      </w:r>
    </w:p>
    <w:p w14:paraId="560F87DD" w14:textId="37396E5A" w:rsidR="001D6A2F" w:rsidRPr="00CF49DD" w:rsidRDefault="001D6A2F" w:rsidP="00A50ABD">
      <w:pPr>
        <w:rPr>
          <w:color w:val="000000" w:themeColor="text1"/>
          <w:sz w:val="22"/>
          <w:szCs w:val="22"/>
        </w:rPr>
      </w:pPr>
    </w:p>
    <w:p w14:paraId="374F9D67" w14:textId="58079FA3" w:rsidR="001D6A2F" w:rsidRPr="001D6A2F" w:rsidRDefault="001D6A2F" w:rsidP="00AD4EC7">
      <w:pPr>
        <w:spacing w:line="271" w:lineRule="auto"/>
        <w:jc w:val="center"/>
        <w:rPr>
          <w:b/>
          <w:sz w:val="22"/>
          <w:szCs w:val="22"/>
        </w:rPr>
      </w:pPr>
      <w:r w:rsidRPr="001D6A2F">
        <w:rPr>
          <w:b/>
          <w:sz w:val="22"/>
          <w:szCs w:val="22"/>
        </w:rPr>
        <w:t xml:space="preserve">Zadanie dofinansowane </w:t>
      </w:r>
      <w:r w:rsidR="00FD6F9C">
        <w:rPr>
          <w:b/>
          <w:sz w:val="22"/>
          <w:szCs w:val="22"/>
        </w:rPr>
        <w:t>ze środków PEFRON</w:t>
      </w:r>
    </w:p>
    <w:p w14:paraId="5C7F6E5E" w14:textId="35FD051B" w:rsidR="00A627A5" w:rsidRPr="00CF49DD" w:rsidRDefault="00A627A5" w:rsidP="00A50ABD">
      <w:pPr>
        <w:rPr>
          <w:color w:val="000000" w:themeColor="text1"/>
          <w:sz w:val="22"/>
          <w:szCs w:val="22"/>
        </w:rPr>
      </w:pPr>
    </w:p>
    <w:p w14:paraId="0F4F9A64" w14:textId="169EC637" w:rsidR="001D6A2F" w:rsidRDefault="001D6A2F" w:rsidP="005531CA">
      <w:pPr>
        <w:jc w:val="center"/>
        <w:rPr>
          <w:color w:val="000000" w:themeColor="text1"/>
          <w:sz w:val="22"/>
          <w:szCs w:val="22"/>
        </w:rPr>
      </w:pPr>
    </w:p>
    <w:p w14:paraId="29116719" w14:textId="491D97A6" w:rsidR="00135DBC" w:rsidRPr="00CF49DD" w:rsidRDefault="00135DBC" w:rsidP="00CF49DD">
      <w:pPr>
        <w:spacing w:line="276" w:lineRule="auto"/>
        <w:ind w:left="5670"/>
        <w:jc w:val="center"/>
        <w:rPr>
          <w:color w:val="000000" w:themeColor="text1"/>
          <w:sz w:val="22"/>
          <w:szCs w:val="22"/>
        </w:rPr>
      </w:pPr>
      <w:r w:rsidRPr="00CF49DD">
        <w:rPr>
          <w:color w:val="000000" w:themeColor="text1"/>
          <w:sz w:val="22"/>
          <w:szCs w:val="22"/>
        </w:rPr>
        <w:t>Zatwierdzam</w:t>
      </w:r>
    </w:p>
    <w:p w14:paraId="1BACF038" w14:textId="77777777" w:rsidR="00C90BFF" w:rsidRPr="00CF49DD" w:rsidRDefault="00C90BFF" w:rsidP="00CF49DD">
      <w:pPr>
        <w:spacing w:line="276" w:lineRule="auto"/>
        <w:ind w:left="5670"/>
        <w:jc w:val="center"/>
        <w:rPr>
          <w:color w:val="000000" w:themeColor="text1"/>
          <w:sz w:val="22"/>
          <w:szCs w:val="22"/>
        </w:rPr>
      </w:pPr>
    </w:p>
    <w:p w14:paraId="73BC49E1" w14:textId="41FEFA2E" w:rsidR="00393EDD" w:rsidRDefault="00C4680E" w:rsidP="0003740F">
      <w:pPr>
        <w:spacing w:line="276" w:lineRule="auto"/>
        <w:ind w:left="5670"/>
        <w:jc w:val="center"/>
        <w:rPr>
          <w:b/>
          <w:color w:val="000000" w:themeColor="text1"/>
          <w:sz w:val="22"/>
          <w:szCs w:val="22"/>
        </w:rPr>
      </w:pPr>
      <w:r w:rsidRPr="00CF49DD">
        <w:rPr>
          <w:b/>
          <w:color w:val="000000" w:themeColor="text1"/>
          <w:sz w:val="22"/>
          <w:szCs w:val="22"/>
        </w:rPr>
        <w:t xml:space="preserve"> </w:t>
      </w:r>
    </w:p>
    <w:p w14:paraId="6DD08DDA" w14:textId="35D18F9E" w:rsidR="0003740F" w:rsidRDefault="00870C17" w:rsidP="0003740F">
      <w:pPr>
        <w:spacing w:line="276" w:lineRule="auto"/>
        <w:ind w:left="5670"/>
        <w:jc w:val="center"/>
        <w:rPr>
          <w:b/>
          <w:color w:val="000000" w:themeColor="text1"/>
          <w:sz w:val="22"/>
          <w:szCs w:val="22"/>
        </w:rPr>
      </w:pPr>
      <w:r>
        <w:rPr>
          <w:b/>
          <w:color w:val="000000" w:themeColor="text1"/>
          <w:sz w:val="22"/>
          <w:szCs w:val="22"/>
        </w:rPr>
        <w:t xml:space="preserve">Jan Nowak </w:t>
      </w:r>
    </w:p>
    <w:p w14:paraId="437F7657" w14:textId="10D4EF89" w:rsidR="00870C17" w:rsidRDefault="00870C17" w:rsidP="0003740F">
      <w:pPr>
        <w:spacing w:line="276" w:lineRule="auto"/>
        <w:ind w:left="5670"/>
        <w:jc w:val="center"/>
        <w:rPr>
          <w:b/>
          <w:color w:val="000000" w:themeColor="text1"/>
          <w:sz w:val="22"/>
          <w:szCs w:val="22"/>
        </w:rPr>
      </w:pPr>
      <w:r>
        <w:rPr>
          <w:b/>
          <w:color w:val="000000" w:themeColor="text1"/>
          <w:sz w:val="22"/>
          <w:szCs w:val="22"/>
        </w:rPr>
        <w:t>Wójt Gminy Gawłuszowice</w:t>
      </w:r>
    </w:p>
    <w:p w14:paraId="74DEC78C" w14:textId="77777777" w:rsidR="0003740F" w:rsidRDefault="0003740F" w:rsidP="0003740F">
      <w:pPr>
        <w:spacing w:line="276" w:lineRule="auto"/>
        <w:ind w:left="5670"/>
        <w:jc w:val="center"/>
        <w:rPr>
          <w:b/>
          <w:color w:val="000000" w:themeColor="text1"/>
          <w:sz w:val="22"/>
          <w:szCs w:val="22"/>
        </w:rPr>
      </w:pPr>
    </w:p>
    <w:p w14:paraId="219A40AB" w14:textId="77777777" w:rsidR="0003740F" w:rsidRDefault="0003740F" w:rsidP="0003740F">
      <w:pPr>
        <w:spacing w:line="276" w:lineRule="auto"/>
        <w:ind w:left="5670"/>
        <w:jc w:val="center"/>
        <w:rPr>
          <w:b/>
          <w:color w:val="000000" w:themeColor="text1"/>
          <w:sz w:val="22"/>
          <w:szCs w:val="22"/>
        </w:rPr>
      </w:pPr>
    </w:p>
    <w:p w14:paraId="35AFAEDF" w14:textId="77777777" w:rsidR="0003740F" w:rsidRPr="00CF49DD" w:rsidRDefault="0003740F" w:rsidP="0003740F">
      <w:pPr>
        <w:spacing w:line="276" w:lineRule="auto"/>
        <w:ind w:left="5670"/>
        <w:jc w:val="center"/>
        <w:rPr>
          <w:b/>
          <w:i/>
          <w:color w:val="000000" w:themeColor="text1"/>
          <w:sz w:val="22"/>
          <w:szCs w:val="22"/>
        </w:rPr>
      </w:pPr>
    </w:p>
    <w:p w14:paraId="283CACFE" w14:textId="6B4781B2" w:rsidR="00135DBC" w:rsidRPr="001D6A2F" w:rsidRDefault="00CF49DD" w:rsidP="00BD0360">
      <w:pPr>
        <w:spacing w:line="276" w:lineRule="auto"/>
        <w:jc w:val="right"/>
        <w:rPr>
          <w:color w:val="000000" w:themeColor="text1"/>
          <w:sz w:val="22"/>
          <w:szCs w:val="22"/>
        </w:rPr>
      </w:pPr>
      <w:r w:rsidRPr="00CF49DD">
        <w:rPr>
          <w:color w:val="000000" w:themeColor="text1"/>
          <w:sz w:val="22"/>
          <w:szCs w:val="22"/>
        </w:rPr>
        <w:t>Gawłuszowice</w:t>
      </w:r>
      <w:r w:rsidR="00C47923" w:rsidRPr="00CF49DD">
        <w:rPr>
          <w:color w:val="000000" w:themeColor="text1"/>
          <w:sz w:val="22"/>
          <w:szCs w:val="22"/>
        </w:rPr>
        <w:t xml:space="preserve">, dnia </w:t>
      </w:r>
      <w:r w:rsidR="00BD0360">
        <w:rPr>
          <w:color w:val="000000" w:themeColor="text1"/>
          <w:sz w:val="22"/>
          <w:szCs w:val="22"/>
        </w:rPr>
        <w:t xml:space="preserve">30 grudnia </w:t>
      </w:r>
      <w:r w:rsidR="001E754A">
        <w:rPr>
          <w:color w:val="000000" w:themeColor="text1"/>
          <w:sz w:val="22"/>
          <w:szCs w:val="22"/>
        </w:rPr>
        <w:t xml:space="preserve"> </w:t>
      </w:r>
      <w:r w:rsidR="00D345C6" w:rsidRPr="00CF49DD">
        <w:rPr>
          <w:color w:val="000000" w:themeColor="text1"/>
          <w:sz w:val="22"/>
          <w:szCs w:val="22"/>
        </w:rPr>
        <w:t>202</w:t>
      </w:r>
      <w:r w:rsidR="00BD0360">
        <w:rPr>
          <w:color w:val="000000" w:themeColor="text1"/>
          <w:sz w:val="22"/>
          <w:szCs w:val="22"/>
        </w:rPr>
        <w:t>2</w:t>
      </w:r>
      <w:r w:rsidR="005531CA">
        <w:rPr>
          <w:color w:val="000000" w:themeColor="text1"/>
          <w:sz w:val="22"/>
          <w:szCs w:val="22"/>
        </w:rPr>
        <w:t xml:space="preserve"> </w:t>
      </w:r>
      <w:r w:rsidR="00BD0360">
        <w:rPr>
          <w:color w:val="000000" w:themeColor="text1"/>
          <w:sz w:val="22"/>
          <w:szCs w:val="22"/>
        </w:rPr>
        <w:t>r.</w:t>
      </w:r>
      <w:r w:rsidR="005531CA">
        <w:rPr>
          <w:color w:val="000000" w:themeColor="text1"/>
          <w:sz w:val="22"/>
          <w:szCs w:val="22"/>
        </w:rPr>
        <w:t xml:space="preserve"> </w:t>
      </w:r>
    </w:p>
    <w:p w14:paraId="3AC54705" w14:textId="77777777" w:rsidR="00135DBC" w:rsidRPr="0018285E" w:rsidRDefault="00135DBC" w:rsidP="00A50ABD">
      <w:pPr>
        <w:tabs>
          <w:tab w:val="left" w:pos="5877"/>
        </w:tabs>
        <w:rPr>
          <w:color w:val="FF0000"/>
          <w:sz w:val="22"/>
          <w:szCs w:val="22"/>
        </w:rPr>
      </w:pPr>
    </w:p>
    <w:p w14:paraId="3D424DE1" w14:textId="77777777" w:rsidR="00135DBC" w:rsidRPr="00CF49DD" w:rsidRDefault="00135DBC" w:rsidP="00304EDB">
      <w:pPr>
        <w:pStyle w:val="Nagwek1"/>
      </w:pPr>
      <w:r w:rsidRPr="0018285E">
        <w:rPr>
          <w:color w:val="FF0000"/>
        </w:rPr>
        <w:br w:type="page"/>
      </w:r>
      <w:r w:rsidRPr="00CF49DD">
        <w:lastRenderedPageBreak/>
        <w:t>Nazwa oraz adres Zamawiającego</w:t>
      </w:r>
    </w:p>
    <w:p w14:paraId="33B27A05" w14:textId="2CA80D5E" w:rsidR="00135DBC" w:rsidRPr="004E31A8" w:rsidRDefault="00CF49DD" w:rsidP="005D0601">
      <w:pPr>
        <w:tabs>
          <w:tab w:val="left" w:pos="6195"/>
        </w:tabs>
        <w:spacing w:line="276" w:lineRule="auto"/>
        <w:rPr>
          <w:color w:val="000000" w:themeColor="text1"/>
          <w:sz w:val="22"/>
          <w:szCs w:val="22"/>
        </w:rPr>
      </w:pPr>
      <w:r w:rsidRPr="00CF49DD">
        <w:rPr>
          <w:color w:val="000000" w:themeColor="text1"/>
          <w:sz w:val="22"/>
          <w:szCs w:val="22"/>
        </w:rPr>
        <w:t xml:space="preserve">Gmina Gawłuszowice, </w:t>
      </w:r>
      <w:r w:rsidRPr="004E31A8">
        <w:rPr>
          <w:color w:val="000000" w:themeColor="text1"/>
          <w:sz w:val="22"/>
          <w:szCs w:val="22"/>
        </w:rPr>
        <w:t>Gawłuszowice 5A, 39-307 Gawłuszowice</w:t>
      </w:r>
      <w:r w:rsidR="005D0601">
        <w:rPr>
          <w:color w:val="000000" w:themeColor="text1"/>
          <w:sz w:val="22"/>
          <w:szCs w:val="22"/>
        </w:rPr>
        <w:tab/>
      </w:r>
    </w:p>
    <w:p w14:paraId="60FFDE04" w14:textId="77777777" w:rsidR="00304EDB" w:rsidRPr="004E31A8" w:rsidRDefault="00304EDB" w:rsidP="00304EDB">
      <w:pPr>
        <w:spacing w:line="276" w:lineRule="auto"/>
        <w:rPr>
          <w:color w:val="000000" w:themeColor="text1"/>
          <w:sz w:val="22"/>
          <w:szCs w:val="22"/>
        </w:rPr>
      </w:pPr>
      <w:r w:rsidRPr="004E31A8">
        <w:rPr>
          <w:color w:val="000000" w:themeColor="text1"/>
          <w:sz w:val="22"/>
          <w:szCs w:val="22"/>
        </w:rPr>
        <w:t>Numer telefonu: 17</w:t>
      </w:r>
      <w:r w:rsidR="00C77507">
        <w:rPr>
          <w:color w:val="000000" w:themeColor="text1"/>
          <w:sz w:val="22"/>
          <w:szCs w:val="22"/>
        </w:rPr>
        <w:t> </w:t>
      </w:r>
      <w:r w:rsidR="00CF49DD" w:rsidRPr="004E31A8">
        <w:rPr>
          <w:color w:val="000000" w:themeColor="text1"/>
          <w:sz w:val="22"/>
          <w:szCs w:val="22"/>
        </w:rPr>
        <w:t>774</w:t>
      </w:r>
      <w:r w:rsidR="00C77507">
        <w:rPr>
          <w:color w:val="000000" w:themeColor="text1"/>
          <w:sz w:val="22"/>
          <w:szCs w:val="22"/>
        </w:rPr>
        <w:t xml:space="preserve"> </w:t>
      </w:r>
      <w:r w:rsidR="00CF49DD" w:rsidRPr="004E31A8">
        <w:rPr>
          <w:color w:val="000000" w:themeColor="text1"/>
          <w:sz w:val="22"/>
          <w:szCs w:val="22"/>
        </w:rPr>
        <w:t>42</w:t>
      </w:r>
      <w:r w:rsidR="00C77507">
        <w:rPr>
          <w:color w:val="000000" w:themeColor="text1"/>
          <w:sz w:val="22"/>
          <w:szCs w:val="22"/>
        </w:rPr>
        <w:t xml:space="preserve"> </w:t>
      </w:r>
      <w:r w:rsidR="00CF49DD" w:rsidRPr="004E31A8">
        <w:rPr>
          <w:color w:val="000000" w:themeColor="text1"/>
          <w:sz w:val="22"/>
          <w:szCs w:val="22"/>
        </w:rPr>
        <w:t>82</w:t>
      </w:r>
      <w:r w:rsidRPr="004E31A8">
        <w:rPr>
          <w:color w:val="000000" w:themeColor="text1"/>
          <w:sz w:val="22"/>
          <w:szCs w:val="22"/>
        </w:rPr>
        <w:t>, Numer faksu: 17</w:t>
      </w:r>
      <w:r w:rsidR="00C77507">
        <w:rPr>
          <w:color w:val="000000" w:themeColor="text1"/>
          <w:sz w:val="22"/>
          <w:szCs w:val="22"/>
        </w:rPr>
        <w:t> </w:t>
      </w:r>
      <w:r w:rsidR="00CF49DD" w:rsidRPr="004E31A8">
        <w:rPr>
          <w:color w:val="000000" w:themeColor="text1"/>
          <w:sz w:val="22"/>
          <w:szCs w:val="22"/>
        </w:rPr>
        <w:t>581</w:t>
      </w:r>
      <w:r w:rsidR="00C77507">
        <w:rPr>
          <w:color w:val="000000" w:themeColor="text1"/>
          <w:sz w:val="22"/>
          <w:szCs w:val="22"/>
        </w:rPr>
        <w:t xml:space="preserve"> </w:t>
      </w:r>
      <w:r w:rsidR="00CF49DD" w:rsidRPr="004E31A8">
        <w:rPr>
          <w:color w:val="000000" w:themeColor="text1"/>
          <w:sz w:val="22"/>
          <w:szCs w:val="22"/>
        </w:rPr>
        <w:t>91</w:t>
      </w:r>
      <w:r w:rsidR="00C77507">
        <w:rPr>
          <w:color w:val="000000" w:themeColor="text1"/>
          <w:sz w:val="22"/>
          <w:szCs w:val="22"/>
        </w:rPr>
        <w:t xml:space="preserve"> </w:t>
      </w:r>
      <w:r w:rsidR="00CF49DD" w:rsidRPr="004E31A8">
        <w:rPr>
          <w:color w:val="000000" w:themeColor="text1"/>
          <w:sz w:val="22"/>
          <w:szCs w:val="22"/>
        </w:rPr>
        <w:t>18</w:t>
      </w:r>
    </w:p>
    <w:p w14:paraId="52F5353D" w14:textId="77777777" w:rsidR="00304EDB" w:rsidRPr="004E31A8" w:rsidRDefault="00304EDB" w:rsidP="0052588F">
      <w:pPr>
        <w:tabs>
          <w:tab w:val="left" w:pos="5985"/>
        </w:tabs>
        <w:spacing w:line="276" w:lineRule="auto"/>
        <w:rPr>
          <w:color w:val="000000" w:themeColor="text1"/>
          <w:sz w:val="22"/>
          <w:szCs w:val="22"/>
        </w:rPr>
      </w:pPr>
      <w:r w:rsidRPr="004E31A8">
        <w:rPr>
          <w:color w:val="000000" w:themeColor="text1"/>
          <w:sz w:val="22"/>
          <w:szCs w:val="22"/>
        </w:rPr>
        <w:t xml:space="preserve">Adres strony internetowej: </w:t>
      </w:r>
      <w:hyperlink r:id="rId10" w:history="1">
        <w:r w:rsidR="004E31A8" w:rsidRPr="004E31A8">
          <w:rPr>
            <w:rStyle w:val="Hipercze"/>
            <w:sz w:val="22"/>
            <w:szCs w:val="22"/>
          </w:rPr>
          <w:t>www.gawluszowice.pl</w:t>
        </w:r>
      </w:hyperlink>
      <w:r w:rsidR="004E31A8" w:rsidRPr="004E31A8">
        <w:rPr>
          <w:color w:val="000000" w:themeColor="text1"/>
          <w:sz w:val="22"/>
          <w:szCs w:val="22"/>
        </w:rPr>
        <w:t xml:space="preserve"> </w:t>
      </w:r>
      <w:r w:rsidR="0052588F" w:rsidRPr="004E31A8">
        <w:rPr>
          <w:color w:val="000000" w:themeColor="text1"/>
          <w:sz w:val="22"/>
          <w:szCs w:val="22"/>
        </w:rPr>
        <w:tab/>
      </w:r>
    </w:p>
    <w:p w14:paraId="240853AE" w14:textId="77777777" w:rsidR="00304EDB" w:rsidRPr="004E31A8" w:rsidRDefault="00304EDB" w:rsidP="00304EDB">
      <w:pPr>
        <w:spacing w:line="276" w:lineRule="auto"/>
        <w:rPr>
          <w:rStyle w:val="Hipercze"/>
          <w:color w:val="000000" w:themeColor="text1"/>
          <w:sz w:val="22"/>
          <w:szCs w:val="22"/>
        </w:rPr>
      </w:pPr>
      <w:r w:rsidRPr="004E31A8">
        <w:rPr>
          <w:color w:val="000000" w:themeColor="text1"/>
          <w:sz w:val="22"/>
          <w:szCs w:val="22"/>
        </w:rPr>
        <w:t xml:space="preserve">Adres poczty elektronicznej: </w:t>
      </w:r>
      <w:hyperlink r:id="rId11" w:history="1">
        <w:r w:rsidR="004E31A8" w:rsidRPr="004E31A8">
          <w:rPr>
            <w:rStyle w:val="Hipercze"/>
            <w:sz w:val="22"/>
            <w:szCs w:val="22"/>
          </w:rPr>
          <w:t>sekretariat@gawluszowice.pl</w:t>
        </w:r>
      </w:hyperlink>
      <w:r w:rsidR="004E31A8" w:rsidRPr="004E31A8">
        <w:rPr>
          <w:rStyle w:val="Hipercze"/>
          <w:color w:val="000000" w:themeColor="text1"/>
          <w:sz w:val="22"/>
          <w:szCs w:val="22"/>
        </w:rPr>
        <w:t xml:space="preserve"> </w:t>
      </w:r>
    </w:p>
    <w:p w14:paraId="6E7F10FA" w14:textId="2545C06B" w:rsidR="00304EDB" w:rsidRPr="004E31A8" w:rsidRDefault="00304EDB" w:rsidP="00304EDB">
      <w:pPr>
        <w:spacing w:line="276" w:lineRule="auto"/>
        <w:rPr>
          <w:color w:val="000000" w:themeColor="text1"/>
          <w:sz w:val="22"/>
          <w:szCs w:val="22"/>
        </w:rPr>
      </w:pPr>
      <w:r w:rsidRPr="004E31A8">
        <w:rPr>
          <w:color w:val="000000" w:themeColor="text1"/>
          <w:sz w:val="22"/>
          <w:szCs w:val="22"/>
        </w:rPr>
        <w:t xml:space="preserve">Godziny urzędowania Urzędu </w:t>
      </w:r>
      <w:r w:rsidR="00C5142E">
        <w:rPr>
          <w:color w:val="000000" w:themeColor="text1"/>
          <w:sz w:val="22"/>
          <w:szCs w:val="22"/>
        </w:rPr>
        <w:t>Gminy Gawłuszowice</w:t>
      </w:r>
      <w:r w:rsidRPr="004E31A8">
        <w:rPr>
          <w:color w:val="000000" w:themeColor="text1"/>
          <w:sz w:val="22"/>
          <w:szCs w:val="22"/>
        </w:rPr>
        <w:t xml:space="preserve">: </w:t>
      </w:r>
    </w:p>
    <w:p w14:paraId="1BBB2DB3" w14:textId="77777777" w:rsidR="00C02D33" w:rsidRPr="00C77507" w:rsidRDefault="004E31A8" w:rsidP="00304EDB">
      <w:pPr>
        <w:spacing w:line="276" w:lineRule="auto"/>
        <w:rPr>
          <w:color w:val="000000" w:themeColor="text1"/>
          <w:sz w:val="22"/>
          <w:szCs w:val="22"/>
        </w:rPr>
      </w:pPr>
      <w:r w:rsidRPr="004E31A8">
        <w:rPr>
          <w:color w:val="000000" w:themeColor="text1"/>
          <w:sz w:val="22"/>
          <w:szCs w:val="22"/>
        </w:rPr>
        <w:t>P</w:t>
      </w:r>
      <w:r w:rsidR="00304EDB" w:rsidRPr="004E31A8">
        <w:rPr>
          <w:color w:val="000000" w:themeColor="text1"/>
          <w:sz w:val="22"/>
          <w:szCs w:val="22"/>
        </w:rPr>
        <w:t>oniedziałek</w:t>
      </w:r>
      <w:r w:rsidRPr="004E31A8">
        <w:rPr>
          <w:color w:val="000000" w:themeColor="text1"/>
          <w:sz w:val="22"/>
          <w:szCs w:val="22"/>
        </w:rPr>
        <w:t xml:space="preserve"> - piątek </w:t>
      </w:r>
      <w:r w:rsidRPr="00C77507">
        <w:rPr>
          <w:color w:val="000000" w:themeColor="text1"/>
          <w:sz w:val="22"/>
          <w:szCs w:val="22"/>
        </w:rPr>
        <w:t>7:0</w:t>
      </w:r>
      <w:r w:rsidR="00304EDB" w:rsidRPr="00C77507">
        <w:rPr>
          <w:color w:val="000000" w:themeColor="text1"/>
          <w:sz w:val="22"/>
          <w:szCs w:val="22"/>
        </w:rPr>
        <w:t>0 – 1</w:t>
      </w:r>
      <w:r w:rsidRPr="00C77507">
        <w:rPr>
          <w:color w:val="000000" w:themeColor="text1"/>
          <w:sz w:val="22"/>
          <w:szCs w:val="22"/>
        </w:rPr>
        <w:t>5</w:t>
      </w:r>
      <w:r w:rsidR="00304EDB" w:rsidRPr="00C77507">
        <w:rPr>
          <w:color w:val="000000" w:themeColor="text1"/>
          <w:sz w:val="22"/>
          <w:szCs w:val="22"/>
        </w:rPr>
        <w:t>:00.</w:t>
      </w:r>
    </w:p>
    <w:p w14:paraId="76D4EEA3" w14:textId="77777777" w:rsidR="00DB5894" w:rsidRPr="00C77507" w:rsidRDefault="00DB5894" w:rsidP="009737A4">
      <w:pPr>
        <w:spacing w:line="276" w:lineRule="auto"/>
        <w:rPr>
          <w:color w:val="000000" w:themeColor="text1"/>
          <w:sz w:val="22"/>
          <w:szCs w:val="22"/>
        </w:rPr>
      </w:pPr>
    </w:p>
    <w:p w14:paraId="61D3CF69" w14:textId="77777777" w:rsidR="004B2DD1" w:rsidRPr="00C77507" w:rsidRDefault="004B2DD1" w:rsidP="009737A4">
      <w:pPr>
        <w:spacing w:line="276" w:lineRule="auto"/>
        <w:rPr>
          <w:color w:val="000000" w:themeColor="text1"/>
          <w:sz w:val="22"/>
          <w:szCs w:val="22"/>
        </w:rPr>
      </w:pPr>
      <w:r w:rsidRPr="00C77507">
        <w:rPr>
          <w:color w:val="000000" w:themeColor="text1"/>
          <w:sz w:val="22"/>
          <w:szCs w:val="22"/>
        </w:rPr>
        <w:t xml:space="preserve">Adres </w:t>
      </w:r>
      <w:r w:rsidR="00C77507" w:rsidRPr="00C77507">
        <w:rPr>
          <w:color w:val="000000" w:themeColor="text1"/>
          <w:sz w:val="22"/>
          <w:szCs w:val="22"/>
        </w:rPr>
        <w:t>e-mail do komunikacji elektronicznej</w:t>
      </w:r>
      <w:r w:rsidRPr="00C77507">
        <w:rPr>
          <w:color w:val="000000" w:themeColor="text1"/>
          <w:sz w:val="22"/>
          <w:szCs w:val="22"/>
        </w:rPr>
        <w:t>:</w:t>
      </w:r>
    </w:p>
    <w:p w14:paraId="15C8D413" w14:textId="77777777" w:rsidR="004B2DD1" w:rsidRDefault="000110BD" w:rsidP="009737A4">
      <w:pPr>
        <w:spacing w:line="276" w:lineRule="auto"/>
        <w:rPr>
          <w:color w:val="FF0000"/>
          <w:sz w:val="22"/>
          <w:szCs w:val="22"/>
        </w:rPr>
      </w:pPr>
      <w:hyperlink r:id="rId12" w:history="1">
        <w:r w:rsidR="00C77507" w:rsidRPr="004E31A8">
          <w:rPr>
            <w:rStyle w:val="Hipercze"/>
            <w:sz w:val="22"/>
            <w:szCs w:val="22"/>
          </w:rPr>
          <w:t>sekretariat@gawluszowice.pl</w:t>
        </w:r>
      </w:hyperlink>
      <w:r w:rsidR="009500E6" w:rsidRPr="0018285E">
        <w:rPr>
          <w:color w:val="FF0000"/>
          <w:sz w:val="22"/>
          <w:szCs w:val="22"/>
        </w:rPr>
        <w:t xml:space="preserve"> </w:t>
      </w:r>
    </w:p>
    <w:p w14:paraId="0545AEBC" w14:textId="5D4D0D87" w:rsidR="00E43395" w:rsidRPr="0018285E" w:rsidRDefault="00E43395" w:rsidP="009737A4">
      <w:pPr>
        <w:spacing w:line="276" w:lineRule="auto"/>
        <w:rPr>
          <w:color w:val="FF0000"/>
          <w:sz w:val="22"/>
          <w:szCs w:val="22"/>
        </w:rPr>
      </w:pPr>
      <w:proofErr w:type="spellStart"/>
      <w:r>
        <w:rPr>
          <w:sz w:val="22"/>
          <w:szCs w:val="22"/>
        </w:rPr>
        <w:t>ePUAP</w:t>
      </w:r>
      <w:proofErr w:type="spellEnd"/>
      <w:r>
        <w:rPr>
          <w:sz w:val="22"/>
          <w:szCs w:val="22"/>
        </w:rPr>
        <w:t xml:space="preserve">: </w:t>
      </w:r>
      <w:r w:rsidRPr="00AB1F2D">
        <w:rPr>
          <w:sz w:val="22"/>
          <w:szCs w:val="22"/>
        </w:rPr>
        <w:t xml:space="preserve"> </w:t>
      </w:r>
      <w:r>
        <w:rPr>
          <w:sz w:val="22"/>
          <w:szCs w:val="22"/>
        </w:rPr>
        <w:t>/</w:t>
      </w:r>
      <w:proofErr w:type="spellStart"/>
      <w:r>
        <w:rPr>
          <w:sz w:val="22"/>
          <w:szCs w:val="22"/>
        </w:rPr>
        <w:t>usc</w:t>
      </w:r>
      <w:proofErr w:type="spellEnd"/>
      <w:r>
        <w:rPr>
          <w:sz w:val="22"/>
          <w:szCs w:val="22"/>
        </w:rPr>
        <w:t>/skrytka</w:t>
      </w:r>
    </w:p>
    <w:p w14:paraId="547CAA14" w14:textId="77777777" w:rsidR="00E63C62" w:rsidRPr="004E31A8" w:rsidRDefault="00501D9D" w:rsidP="009737A4">
      <w:pPr>
        <w:spacing w:line="276" w:lineRule="auto"/>
        <w:rPr>
          <w:color w:val="000000" w:themeColor="text1"/>
          <w:sz w:val="22"/>
          <w:szCs w:val="22"/>
          <w:highlight w:val="yellow"/>
        </w:rPr>
      </w:pPr>
      <w:r w:rsidRPr="004E31A8">
        <w:rPr>
          <w:color w:val="000000" w:themeColor="text1"/>
          <w:sz w:val="22"/>
          <w:szCs w:val="22"/>
        </w:rPr>
        <w:t>Adres strony internetowej prowadzonego postępowania</w:t>
      </w:r>
    </w:p>
    <w:p w14:paraId="4D959E8D" w14:textId="77777777" w:rsidR="004B2DD1" w:rsidRPr="004E31A8" w:rsidRDefault="000110BD" w:rsidP="009737A4">
      <w:pPr>
        <w:spacing w:line="276" w:lineRule="auto"/>
        <w:rPr>
          <w:color w:val="000000" w:themeColor="text1"/>
          <w:sz w:val="22"/>
          <w:szCs w:val="22"/>
        </w:rPr>
      </w:pPr>
      <w:hyperlink r:id="rId13" w:history="1">
        <w:r w:rsidR="004E31A8" w:rsidRPr="00060BA4">
          <w:rPr>
            <w:rStyle w:val="Hipercze"/>
            <w:sz w:val="22"/>
            <w:szCs w:val="22"/>
          </w:rPr>
          <w:t>http://www.gawluszowice.bip.gmina.pl/index.php?id=195</w:t>
        </w:r>
      </w:hyperlink>
      <w:r w:rsidR="004E31A8">
        <w:rPr>
          <w:color w:val="000000" w:themeColor="text1"/>
          <w:sz w:val="22"/>
          <w:szCs w:val="22"/>
        </w:rPr>
        <w:t xml:space="preserve"> </w:t>
      </w:r>
    </w:p>
    <w:p w14:paraId="7FF06687" w14:textId="77777777" w:rsidR="004B2DD1" w:rsidRPr="00CB6C16" w:rsidRDefault="004B2DD1" w:rsidP="009737A4">
      <w:pPr>
        <w:spacing w:line="276" w:lineRule="auto"/>
        <w:rPr>
          <w:color w:val="000000" w:themeColor="text1"/>
          <w:sz w:val="22"/>
          <w:szCs w:val="22"/>
        </w:rPr>
      </w:pPr>
    </w:p>
    <w:p w14:paraId="449A4B0B" w14:textId="77777777" w:rsidR="00DB5894" w:rsidRPr="00CB6C16" w:rsidRDefault="00DB5894" w:rsidP="00DB5894">
      <w:pPr>
        <w:spacing w:line="276" w:lineRule="auto"/>
        <w:rPr>
          <w:b/>
          <w:color w:val="000000" w:themeColor="text1"/>
          <w:sz w:val="22"/>
          <w:szCs w:val="22"/>
        </w:rPr>
      </w:pPr>
      <w:r w:rsidRPr="00CB6C16">
        <w:rPr>
          <w:b/>
          <w:color w:val="000000" w:themeColor="text1"/>
          <w:sz w:val="22"/>
          <w:szCs w:val="22"/>
        </w:rPr>
        <w:t>Definicje:</w:t>
      </w:r>
    </w:p>
    <w:p w14:paraId="6E3DC487" w14:textId="77777777" w:rsidR="00DB5894" w:rsidRPr="00CB6C16" w:rsidRDefault="005C1BA5" w:rsidP="00DB5894">
      <w:pPr>
        <w:spacing w:line="276" w:lineRule="auto"/>
        <w:rPr>
          <w:color w:val="000000" w:themeColor="text1"/>
          <w:sz w:val="22"/>
          <w:szCs w:val="22"/>
        </w:rPr>
      </w:pPr>
      <w:r w:rsidRPr="00CB6C16">
        <w:rPr>
          <w:color w:val="000000" w:themeColor="text1"/>
          <w:sz w:val="22"/>
          <w:szCs w:val="22"/>
        </w:rPr>
        <w:t xml:space="preserve">Użyte w </w:t>
      </w:r>
      <w:r w:rsidR="00DB5894" w:rsidRPr="00CB6C16">
        <w:rPr>
          <w:color w:val="000000" w:themeColor="text1"/>
          <w:sz w:val="22"/>
          <w:szCs w:val="22"/>
        </w:rPr>
        <w:t>niniejszej SWZ</w:t>
      </w:r>
      <w:r w:rsidRPr="00CB6C16">
        <w:rPr>
          <w:color w:val="000000" w:themeColor="text1"/>
          <w:sz w:val="22"/>
          <w:szCs w:val="22"/>
        </w:rPr>
        <w:t xml:space="preserve"> (oraz załącznikach)</w:t>
      </w:r>
      <w:r w:rsidR="00DB5894" w:rsidRPr="00CB6C16">
        <w:rPr>
          <w:color w:val="000000" w:themeColor="text1"/>
          <w:sz w:val="22"/>
          <w:szCs w:val="22"/>
        </w:rPr>
        <w:t xml:space="preserve"> </w:t>
      </w:r>
      <w:r w:rsidRPr="00CB6C16">
        <w:rPr>
          <w:color w:val="000000" w:themeColor="text1"/>
          <w:sz w:val="22"/>
          <w:szCs w:val="22"/>
        </w:rPr>
        <w:t>terminy mają następujące znaczenie</w:t>
      </w:r>
      <w:r w:rsidR="00DB5894" w:rsidRPr="00CB6C16">
        <w:rPr>
          <w:color w:val="000000" w:themeColor="text1"/>
          <w:sz w:val="22"/>
          <w:szCs w:val="22"/>
        </w:rPr>
        <w:t>:</w:t>
      </w:r>
    </w:p>
    <w:p w14:paraId="52A95F96" w14:textId="77777777" w:rsidR="00DB5894" w:rsidRPr="00CB6C16" w:rsidRDefault="00D04004" w:rsidP="0054432B">
      <w:pPr>
        <w:numPr>
          <w:ilvl w:val="0"/>
          <w:numId w:val="17"/>
        </w:numPr>
        <w:spacing w:line="276" w:lineRule="auto"/>
        <w:rPr>
          <w:color w:val="000000" w:themeColor="text1"/>
          <w:sz w:val="22"/>
          <w:szCs w:val="22"/>
        </w:rPr>
      </w:pPr>
      <w:r w:rsidRPr="00CB6C16">
        <w:rPr>
          <w:b/>
          <w:color w:val="000000" w:themeColor="text1"/>
          <w:sz w:val="22"/>
          <w:szCs w:val="22"/>
        </w:rPr>
        <w:t>S</w:t>
      </w:r>
      <w:r w:rsidR="00DB5894" w:rsidRPr="00CB6C16">
        <w:rPr>
          <w:b/>
          <w:color w:val="000000" w:themeColor="text1"/>
          <w:sz w:val="22"/>
          <w:szCs w:val="22"/>
        </w:rPr>
        <w:t>WZ</w:t>
      </w:r>
      <w:r w:rsidR="00DB5894" w:rsidRPr="00CB6C16">
        <w:rPr>
          <w:color w:val="000000" w:themeColor="text1"/>
          <w:sz w:val="22"/>
          <w:szCs w:val="22"/>
        </w:rPr>
        <w:t xml:space="preserve"> – </w:t>
      </w:r>
      <w:r w:rsidR="005C1BA5" w:rsidRPr="00CB6C16">
        <w:rPr>
          <w:color w:val="000000" w:themeColor="text1"/>
          <w:sz w:val="22"/>
          <w:szCs w:val="22"/>
        </w:rPr>
        <w:t xml:space="preserve">niniejsza </w:t>
      </w:r>
      <w:r w:rsidR="00DB5894" w:rsidRPr="00CB6C16">
        <w:rPr>
          <w:color w:val="000000" w:themeColor="text1"/>
          <w:sz w:val="22"/>
          <w:szCs w:val="22"/>
        </w:rPr>
        <w:t>Specyfikacj</w:t>
      </w:r>
      <w:r w:rsidR="00D267FD" w:rsidRPr="00CB6C16">
        <w:rPr>
          <w:color w:val="000000" w:themeColor="text1"/>
          <w:sz w:val="22"/>
          <w:szCs w:val="22"/>
        </w:rPr>
        <w:t>a Warunków Zamówienia,</w:t>
      </w:r>
    </w:p>
    <w:p w14:paraId="46C4D0BD" w14:textId="72D5D875" w:rsidR="00DB5894" w:rsidRPr="00CB6C16" w:rsidRDefault="00DB5894" w:rsidP="0054432B">
      <w:pPr>
        <w:numPr>
          <w:ilvl w:val="0"/>
          <w:numId w:val="17"/>
        </w:numPr>
        <w:spacing w:line="276" w:lineRule="auto"/>
        <w:rPr>
          <w:color w:val="000000" w:themeColor="text1"/>
          <w:sz w:val="22"/>
          <w:szCs w:val="22"/>
        </w:rPr>
      </w:pPr>
      <w:r w:rsidRPr="00CB6C16">
        <w:rPr>
          <w:b/>
          <w:color w:val="000000" w:themeColor="text1"/>
          <w:sz w:val="22"/>
          <w:szCs w:val="22"/>
        </w:rPr>
        <w:t>ustawa Pzp</w:t>
      </w:r>
      <w:r w:rsidR="002569EE" w:rsidRPr="00CB6C16">
        <w:rPr>
          <w:color w:val="000000" w:themeColor="text1"/>
          <w:sz w:val="22"/>
          <w:szCs w:val="22"/>
        </w:rPr>
        <w:t xml:space="preserve"> – ustawa z dnia 11</w:t>
      </w:r>
      <w:r w:rsidRPr="00CB6C16">
        <w:rPr>
          <w:color w:val="000000" w:themeColor="text1"/>
          <w:sz w:val="22"/>
          <w:szCs w:val="22"/>
        </w:rPr>
        <w:t xml:space="preserve"> </w:t>
      </w:r>
      <w:r w:rsidR="002569EE" w:rsidRPr="00CB6C16">
        <w:rPr>
          <w:color w:val="000000" w:themeColor="text1"/>
          <w:sz w:val="22"/>
          <w:szCs w:val="22"/>
        </w:rPr>
        <w:t>września 2019</w:t>
      </w:r>
      <w:r w:rsidRPr="00CB6C16">
        <w:rPr>
          <w:color w:val="000000" w:themeColor="text1"/>
          <w:sz w:val="22"/>
          <w:szCs w:val="22"/>
        </w:rPr>
        <w:t xml:space="preserve"> r. </w:t>
      </w:r>
      <w:bookmarkStart w:id="0" w:name="_GoBack"/>
      <w:r w:rsidRPr="00CB6C16">
        <w:rPr>
          <w:color w:val="000000" w:themeColor="text1"/>
          <w:sz w:val="22"/>
          <w:szCs w:val="22"/>
        </w:rPr>
        <w:t>Prawo</w:t>
      </w:r>
      <w:bookmarkEnd w:id="0"/>
      <w:r w:rsidRPr="00CB6C16">
        <w:rPr>
          <w:color w:val="000000" w:themeColor="text1"/>
          <w:sz w:val="22"/>
          <w:szCs w:val="22"/>
        </w:rPr>
        <w:t xml:space="preserve"> za</w:t>
      </w:r>
      <w:r w:rsidR="009500E6" w:rsidRPr="00CB6C16">
        <w:rPr>
          <w:color w:val="000000" w:themeColor="text1"/>
          <w:sz w:val="22"/>
          <w:szCs w:val="22"/>
        </w:rPr>
        <w:t>m</w:t>
      </w:r>
      <w:r w:rsidR="00793233">
        <w:rPr>
          <w:color w:val="000000" w:themeColor="text1"/>
          <w:sz w:val="22"/>
          <w:szCs w:val="22"/>
        </w:rPr>
        <w:t>ówień publicznych (Dz. U. z 2022</w:t>
      </w:r>
      <w:r w:rsidRPr="00CB6C16">
        <w:rPr>
          <w:color w:val="000000" w:themeColor="text1"/>
          <w:sz w:val="22"/>
          <w:szCs w:val="22"/>
        </w:rPr>
        <w:t xml:space="preserve"> r. poz. </w:t>
      </w:r>
      <w:r w:rsidR="00793233">
        <w:rPr>
          <w:color w:val="000000" w:themeColor="text1"/>
          <w:sz w:val="22"/>
          <w:szCs w:val="22"/>
        </w:rPr>
        <w:t>1710</w:t>
      </w:r>
      <w:r w:rsidR="00DF506F" w:rsidRPr="00CB6C16">
        <w:rPr>
          <w:color w:val="000000" w:themeColor="text1"/>
          <w:sz w:val="22"/>
          <w:szCs w:val="22"/>
        </w:rPr>
        <w:t xml:space="preserve"> ze zm.</w:t>
      </w:r>
      <w:r w:rsidR="00D267FD" w:rsidRPr="00CB6C16">
        <w:rPr>
          <w:color w:val="000000" w:themeColor="text1"/>
          <w:sz w:val="22"/>
          <w:szCs w:val="22"/>
        </w:rPr>
        <w:t>),</w:t>
      </w:r>
    </w:p>
    <w:p w14:paraId="2291F93C" w14:textId="77777777" w:rsidR="00E63C62" w:rsidRPr="00CB6C16" w:rsidRDefault="00E63C62" w:rsidP="00E63C62">
      <w:pPr>
        <w:pStyle w:val="Nagwek1"/>
      </w:pPr>
      <w:r w:rsidRPr="00CB6C16">
        <w:t>Adres strony internetowej, na której udostępniane będą zmiany i wyjaśnienia treści SWZ oraz inne dokumenty zamówienia bezpośrednio związane z postępowaniem o udzielenie zamówienia</w:t>
      </w:r>
    </w:p>
    <w:p w14:paraId="5513466A" w14:textId="77777777" w:rsidR="00E63C62" w:rsidRPr="00CB6C16" w:rsidRDefault="000110BD" w:rsidP="00E62C49">
      <w:pPr>
        <w:spacing w:line="276" w:lineRule="auto"/>
        <w:rPr>
          <w:color w:val="000000" w:themeColor="text1"/>
          <w:sz w:val="22"/>
          <w:szCs w:val="22"/>
        </w:rPr>
      </w:pPr>
      <w:hyperlink r:id="rId14" w:history="1">
        <w:r w:rsidR="00CB6C16" w:rsidRPr="00060BA4">
          <w:rPr>
            <w:rStyle w:val="Hipercze"/>
            <w:sz w:val="22"/>
            <w:szCs w:val="22"/>
          </w:rPr>
          <w:t>http://www.gawluszowice.bip.gmina.pl/index.php?id=195</w:t>
        </w:r>
      </w:hyperlink>
      <w:r w:rsidR="00CB6C16">
        <w:rPr>
          <w:color w:val="000000" w:themeColor="text1"/>
          <w:sz w:val="22"/>
          <w:szCs w:val="22"/>
        </w:rPr>
        <w:t xml:space="preserve"> </w:t>
      </w:r>
      <w:r w:rsidR="000F17E3" w:rsidRPr="0018285E">
        <w:rPr>
          <w:color w:val="FF0000"/>
          <w:sz w:val="22"/>
          <w:szCs w:val="22"/>
        </w:rPr>
        <w:t xml:space="preserve"> </w:t>
      </w:r>
    </w:p>
    <w:p w14:paraId="5F81459E" w14:textId="77777777" w:rsidR="00135DBC" w:rsidRPr="00691D17" w:rsidRDefault="00135DBC" w:rsidP="00304EDB">
      <w:pPr>
        <w:pStyle w:val="Nagwek1"/>
      </w:pPr>
      <w:r w:rsidRPr="00691D17">
        <w:t>Tryb</w:t>
      </w:r>
      <w:r w:rsidRPr="00691D17">
        <w:rPr>
          <w:lang w:val="en-US"/>
        </w:rPr>
        <w:t xml:space="preserve"> </w:t>
      </w:r>
      <w:r w:rsidRPr="00691D17">
        <w:t>udzielenia</w:t>
      </w:r>
      <w:r w:rsidRPr="00691D17">
        <w:rPr>
          <w:lang w:val="en-US"/>
        </w:rPr>
        <w:t xml:space="preserve"> </w:t>
      </w:r>
      <w:r w:rsidRPr="00691D17">
        <w:t>zamówienia</w:t>
      </w:r>
    </w:p>
    <w:p w14:paraId="7D58BAED" w14:textId="1D0AFBD6" w:rsidR="004735EA" w:rsidRPr="00691D17" w:rsidRDefault="004735EA" w:rsidP="0054432B">
      <w:pPr>
        <w:pStyle w:val="Akapitzlist"/>
        <w:numPr>
          <w:ilvl w:val="0"/>
          <w:numId w:val="8"/>
        </w:numPr>
        <w:tabs>
          <w:tab w:val="left" w:pos="0"/>
        </w:tabs>
        <w:suppressAutoHyphens/>
        <w:spacing w:line="276" w:lineRule="auto"/>
        <w:ind w:left="426" w:hanging="426"/>
        <w:rPr>
          <w:color w:val="000000" w:themeColor="text1"/>
          <w:sz w:val="22"/>
          <w:szCs w:val="22"/>
        </w:rPr>
      </w:pPr>
      <w:r w:rsidRPr="00691D17">
        <w:rPr>
          <w:color w:val="000000" w:themeColor="text1"/>
          <w:sz w:val="22"/>
          <w:szCs w:val="22"/>
        </w:rPr>
        <w:t xml:space="preserve">Zamawiający udziela zamówienia w trybie podstawowym na podstawie </w:t>
      </w:r>
      <w:r w:rsidRPr="00691D17">
        <w:rPr>
          <w:color w:val="000000" w:themeColor="text1"/>
          <w:sz w:val="22"/>
          <w:szCs w:val="22"/>
          <w:u w:val="single"/>
        </w:rPr>
        <w:t xml:space="preserve">art. 275 pkt </w:t>
      </w:r>
      <w:r w:rsidR="00F62C65">
        <w:rPr>
          <w:color w:val="000000" w:themeColor="text1"/>
          <w:sz w:val="22"/>
          <w:szCs w:val="22"/>
          <w:u w:val="single"/>
        </w:rPr>
        <w:t>1</w:t>
      </w:r>
      <w:r w:rsidR="00A8117E" w:rsidRPr="00691D17">
        <w:rPr>
          <w:color w:val="000000" w:themeColor="text1"/>
          <w:sz w:val="22"/>
          <w:szCs w:val="22"/>
          <w:u w:val="single"/>
        </w:rPr>
        <w:t xml:space="preserve"> ustawy</w:t>
      </w:r>
      <w:r w:rsidR="00A86436" w:rsidRPr="00691D17">
        <w:rPr>
          <w:color w:val="000000" w:themeColor="text1"/>
          <w:sz w:val="22"/>
          <w:szCs w:val="22"/>
          <w:u w:val="single"/>
        </w:rPr>
        <w:t xml:space="preserve"> Pzp</w:t>
      </w:r>
      <w:r w:rsidRPr="00691D17">
        <w:rPr>
          <w:color w:val="000000" w:themeColor="text1"/>
          <w:sz w:val="22"/>
          <w:szCs w:val="22"/>
        </w:rPr>
        <w:t>.</w:t>
      </w:r>
    </w:p>
    <w:p w14:paraId="500811F4" w14:textId="77777777" w:rsidR="00E3660D" w:rsidRPr="00691D17" w:rsidRDefault="00C05CEC" w:rsidP="0054432B">
      <w:pPr>
        <w:pStyle w:val="Akapitzlist"/>
        <w:numPr>
          <w:ilvl w:val="0"/>
          <w:numId w:val="8"/>
        </w:numPr>
        <w:tabs>
          <w:tab w:val="left" w:pos="0"/>
        </w:tabs>
        <w:suppressAutoHyphens/>
        <w:spacing w:line="276" w:lineRule="auto"/>
        <w:ind w:left="426" w:hanging="426"/>
        <w:rPr>
          <w:color w:val="000000" w:themeColor="text1"/>
          <w:sz w:val="22"/>
          <w:szCs w:val="22"/>
        </w:rPr>
      </w:pPr>
      <w:r w:rsidRPr="00691D17">
        <w:rPr>
          <w:color w:val="000000" w:themeColor="text1"/>
          <w:sz w:val="22"/>
          <w:szCs w:val="22"/>
        </w:rPr>
        <w:t>Postępowanie na podstawie art. 20 ust. 2 ustawy Pzp, jest prowadzone w języku polskim. Dokumenty lub oświadczenia sporządzone w języku obcym przekazuje się wraz z tłumaczeniem na język polski.</w:t>
      </w:r>
    </w:p>
    <w:p w14:paraId="60A5A138" w14:textId="77777777" w:rsidR="00DF5479" w:rsidRPr="0079141D" w:rsidRDefault="00DF5479" w:rsidP="0054432B">
      <w:pPr>
        <w:pStyle w:val="Akapitzlist"/>
        <w:numPr>
          <w:ilvl w:val="0"/>
          <w:numId w:val="8"/>
        </w:numPr>
        <w:tabs>
          <w:tab w:val="left" w:pos="0"/>
        </w:tabs>
        <w:suppressAutoHyphens/>
        <w:spacing w:line="276" w:lineRule="auto"/>
        <w:ind w:left="426" w:hanging="426"/>
        <w:rPr>
          <w:color w:val="000000" w:themeColor="text1"/>
          <w:sz w:val="22"/>
          <w:szCs w:val="22"/>
        </w:rPr>
      </w:pPr>
      <w:r w:rsidRPr="0079141D">
        <w:rPr>
          <w:color w:val="000000" w:themeColor="text1"/>
          <w:sz w:val="22"/>
          <w:szCs w:val="22"/>
        </w:rPr>
        <w:t>Szacunkowa wartość przedmiotowego zamówienia nie przekracza progów unijnych o jakich mowa w art. 3 ustawy Pzp.</w:t>
      </w:r>
    </w:p>
    <w:p w14:paraId="4D26CA8B" w14:textId="77777777" w:rsidR="00E3660D" w:rsidRPr="00BF1C68" w:rsidRDefault="00E3660D" w:rsidP="00E3660D">
      <w:pPr>
        <w:pStyle w:val="Nagwek1"/>
      </w:pPr>
      <w:r w:rsidRPr="00BF1C68">
        <w:t>Informacja, czy zamawiający przewiduje wybór najkorzystniejszej oferty z możliwością prowadzenia negocjacji</w:t>
      </w:r>
    </w:p>
    <w:p w14:paraId="79AB97EC" w14:textId="5ACA5C91" w:rsidR="002F7D32" w:rsidRPr="00F06410" w:rsidRDefault="00A8117E" w:rsidP="006536CD">
      <w:pPr>
        <w:pStyle w:val="Akapitzlist"/>
        <w:numPr>
          <w:ilvl w:val="0"/>
          <w:numId w:val="47"/>
        </w:numPr>
        <w:tabs>
          <w:tab w:val="left" w:pos="0"/>
        </w:tabs>
        <w:suppressAutoHyphens/>
        <w:spacing w:line="276" w:lineRule="auto"/>
        <w:ind w:left="426" w:hanging="426"/>
        <w:rPr>
          <w:color w:val="000000" w:themeColor="text1"/>
          <w:sz w:val="22"/>
          <w:szCs w:val="22"/>
        </w:rPr>
      </w:pPr>
      <w:r w:rsidRPr="00F06410">
        <w:rPr>
          <w:color w:val="000000" w:themeColor="text1"/>
          <w:sz w:val="22"/>
          <w:szCs w:val="22"/>
        </w:rPr>
        <w:t>Zamawiający</w:t>
      </w:r>
      <w:r w:rsidR="00BF1C68" w:rsidRPr="00F06410">
        <w:rPr>
          <w:color w:val="000000" w:themeColor="text1"/>
          <w:sz w:val="22"/>
          <w:szCs w:val="22"/>
        </w:rPr>
        <w:t xml:space="preserve"> nie przewiduje wyboru najkorzystniejszej oferty z możliwością </w:t>
      </w:r>
      <w:r w:rsidR="00F06410" w:rsidRPr="00F06410">
        <w:rPr>
          <w:color w:val="000000" w:themeColor="text1"/>
          <w:sz w:val="22"/>
          <w:szCs w:val="22"/>
        </w:rPr>
        <w:t>prze</w:t>
      </w:r>
      <w:r w:rsidR="00BF1C68" w:rsidRPr="00F06410">
        <w:rPr>
          <w:color w:val="000000" w:themeColor="text1"/>
          <w:sz w:val="22"/>
          <w:szCs w:val="22"/>
        </w:rPr>
        <w:t>prowadzenia negocjacji</w:t>
      </w:r>
      <w:r w:rsidR="00F06410" w:rsidRPr="00F06410">
        <w:rPr>
          <w:color w:val="000000" w:themeColor="text1"/>
          <w:sz w:val="22"/>
          <w:szCs w:val="22"/>
        </w:rPr>
        <w:t>.</w:t>
      </w:r>
    </w:p>
    <w:p w14:paraId="46F0429A" w14:textId="77777777" w:rsidR="00135DBC" w:rsidRPr="0079141D" w:rsidRDefault="00135DBC" w:rsidP="00304EDB">
      <w:pPr>
        <w:pStyle w:val="Nagwek1"/>
      </w:pPr>
      <w:r w:rsidRPr="0079141D">
        <w:t>Opis przedmiotu zamówienia</w:t>
      </w:r>
    </w:p>
    <w:p w14:paraId="0A37F02E" w14:textId="77777777" w:rsidR="006E4046" w:rsidRPr="0079141D" w:rsidRDefault="0027282E" w:rsidP="006E4046">
      <w:pPr>
        <w:pStyle w:val="Akapitzlist"/>
        <w:numPr>
          <w:ilvl w:val="0"/>
          <w:numId w:val="2"/>
        </w:numPr>
        <w:spacing w:line="276" w:lineRule="auto"/>
        <w:ind w:left="426" w:hanging="426"/>
        <w:rPr>
          <w:rFonts w:eastAsia="SimSun"/>
          <w:color w:val="000000" w:themeColor="text1"/>
          <w:sz w:val="22"/>
          <w:szCs w:val="22"/>
          <w:lang w:eastAsia="zh-CN"/>
        </w:rPr>
      </w:pPr>
      <w:r w:rsidRPr="0079141D">
        <w:rPr>
          <w:rFonts w:eastAsia="SimSun"/>
          <w:color w:val="000000" w:themeColor="text1"/>
          <w:sz w:val="22"/>
          <w:szCs w:val="22"/>
          <w:lang w:eastAsia="zh-CN"/>
        </w:rPr>
        <w:t>Nazwa zadania nadana przez Zamawiającego:</w:t>
      </w:r>
    </w:p>
    <w:p w14:paraId="08F8A616" w14:textId="06534A6B" w:rsidR="00701E14" w:rsidRPr="00701E14" w:rsidRDefault="00701E14" w:rsidP="00701E14">
      <w:pPr>
        <w:pStyle w:val="Akapitzlist"/>
        <w:numPr>
          <w:ilvl w:val="0"/>
          <w:numId w:val="2"/>
        </w:numPr>
        <w:spacing w:line="240" w:lineRule="auto"/>
        <w:rPr>
          <w:b/>
          <w:color w:val="000000" w:themeColor="text1"/>
          <w:sz w:val="22"/>
          <w:szCs w:val="22"/>
        </w:rPr>
      </w:pPr>
      <w:r w:rsidRPr="00701E14">
        <w:rPr>
          <w:b/>
          <w:color w:val="000000" w:themeColor="text1"/>
          <w:sz w:val="22"/>
          <w:szCs w:val="22"/>
        </w:rPr>
        <w:t>„</w:t>
      </w:r>
      <w:r w:rsidRPr="00701E14">
        <w:rPr>
          <w:b/>
          <w:sz w:val="22"/>
          <w:szCs w:val="22"/>
        </w:rPr>
        <w:t>Poprawa dostępności budynku Urzędu Gminy dla osób niepełnosprawnych poprzez przebudowę schodów zewnęt</w:t>
      </w:r>
      <w:r w:rsidR="00121E39">
        <w:rPr>
          <w:b/>
          <w:sz w:val="22"/>
          <w:szCs w:val="22"/>
        </w:rPr>
        <w:t xml:space="preserve">rznych do budynku Urzędu Gminy </w:t>
      </w:r>
      <w:r w:rsidR="009A4001">
        <w:rPr>
          <w:b/>
          <w:sz w:val="22"/>
          <w:szCs w:val="22"/>
        </w:rPr>
        <w:t xml:space="preserve">w  Gawłuszowicach </w:t>
      </w:r>
      <w:r w:rsidRPr="00701E14">
        <w:rPr>
          <w:b/>
          <w:sz w:val="22"/>
          <w:szCs w:val="22"/>
        </w:rPr>
        <w:t>”</w:t>
      </w:r>
    </w:p>
    <w:p w14:paraId="3C9E4272" w14:textId="531F12E1" w:rsidR="006E4046" w:rsidRPr="00E75173" w:rsidRDefault="0027282E" w:rsidP="006E4046">
      <w:pPr>
        <w:pStyle w:val="Akapitzlist"/>
        <w:numPr>
          <w:ilvl w:val="0"/>
          <w:numId w:val="2"/>
        </w:numPr>
        <w:spacing w:line="276" w:lineRule="auto"/>
        <w:ind w:left="426" w:hanging="426"/>
        <w:rPr>
          <w:color w:val="000000" w:themeColor="text1"/>
          <w:sz w:val="22"/>
          <w:szCs w:val="22"/>
        </w:rPr>
      </w:pPr>
      <w:r w:rsidRPr="00E75173">
        <w:rPr>
          <w:b/>
          <w:color w:val="000000" w:themeColor="text1"/>
          <w:sz w:val="22"/>
          <w:szCs w:val="22"/>
        </w:rPr>
        <w:t>Numer referencyjny postępowania</w:t>
      </w:r>
      <w:r w:rsidR="003C4176" w:rsidRPr="00E75173">
        <w:rPr>
          <w:color w:val="000000" w:themeColor="text1"/>
          <w:sz w:val="22"/>
          <w:szCs w:val="22"/>
        </w:rPr>
        <w:t xml:space="preserve"> (</w:t>
      </w:r>
      <w:r w:rsidR="00EE056C">
        <w:rPr>
          <w:color w:val="000000" w:themeColor="text1"/>
          <w:sz w:val="22"/>
          <w:szCs w:val="22"/>
        </w:rPr>
        <w:t>oznaczenie postępowania): GG.271</w:t>
      </w:r>
      <w:r w:rsidR="005D0601">
        <w:rPr>
          <w:color w:val="000000" w:themeColor="text1"/>
          <w:sz w:val="22"/>
          <w:szCs w:val="22"/>
        </w:rPr>
        <w:t>.</w:t>
      </w:r>
      <w:r w:rsidR="00BD0360">
        <w:rPr>
          <w:color w:val="000000" w:themeColor="text1"/>
          <w:sz w:val="22"/>
          <w:szCs w:val="22"/>
        </w:rPr>
        <w:t>23.2022</w:t>
      </w:r>
      <w:r w:rsidR="003C4176" w:rsidRPr="00E75173">
        <w:rPr>
          <w:color w:val="000000" w:themeColor="text1"/>
          <w:sz w:val="22"/>
          <w:szCs w:val="22"/>
        </w:rPr>
        <w:t>.WK</w:t>
      </w:r>
    </w:p>
    <w:p w14:paraId="1E67E13D" w14:textId="77777777" w:rsidR="0027282E" w:rsidRPr="0079141D" w:rsidRDefault="0027282E" w:rsidP="006E4046">
      <w:pPr>
        <w:pStyle w:val="Akapitzlist"/>
        <w:spacing w:line="276" w:lineRule="auto"/>
        <w:ind w:left="426"/>
        <w:rPr>
          <w:color w:val="000000" w:themeColor="text1"/>
          <w:sz w:val="22"/>
          <w:szCs w:val="22"/>
        </w:rPr>
      </w:pPr>
      <w:r w:rsidRPr="0079141D">
        <w:rPr>
          <w:color w:val="000000" w:themeColor="text1"/>
          <w:sz w:val="22"/>
          <w:szCs w:val="22"/>
        </w:rPr>
        <w:t>Wykonawcy we wszystkich kontaktach z Zamawiającym powinni powoływać się na wskazany wyżej numer referencyjny.</w:t>
      </w:r>
    </w:p>
    <w:p w14:paraId="21B06B9C" w14:textId="2FE17327" w:rsidR="007208E7" w:rsidRPr="006E4BBB" w:rsidRDefault="002530D7" w:rsidP="00F06410">
      <w:pPr>
        <w:pStyle w:val="Akapitzlist"/>
        <w:numPr>
          <w:ilvl w:val="0"/>
          <w:numId w:val="2"/>
        </w:numPr>
        <w:spacing w:line="276" w:lineRule="auto"/>
        <w:ind w:left="426" w:hanging="426"/>
        <w:rPr>
          <w:rFonts w:eastAsia="SimSun"/>
          <w:color w:val="000000" w:themeColor="text1"/>
          <w:sz w:val="22"/>
          <w:szCs w:val="22"/>
          <w:lang w:eastAsia="zh-CN"/>
        </w:rPr>
      </w:pPr>
      <w:r w:rsidRPr="0079141D">
        <w:rPr>
          <w:rFonts w:eastAsia="SimSun"/>
          <w:color w:val="000000" w:themeColor="text1"/>
          <w:sz w:val="22"/>
          <w:szCs w:val="22"/>
          <w:lang w:eastAsia="zh-CN"/>
        </w:rPr>
        <w:t xml:space="preserve">Nazwy i </w:t>
      </w:r>
      <w:r w:rsidRPr="006E4BBB">
        <w:rPr>
          <w:rFonts w:eastAsia="SimSun"/>
          <w:color w:val="000000" w:themeColor="text1"/>
          <w:sz w:val="22"/>
          <w:szCs w:val="22"/>
          <w:lang w:eastAsia="zh-CN"/>
        </w:rPr>
        <w:t>kody CPV określone we Wspólnym Słowniku Zamówień</w:t>
      </w:r>
      <w:r w:rsidR="0027282E" w:rsidRPr="006E4BBB">
        <w:rPr>
          <w:rFonts w:eastAsia="SimSun"/>
          <w:color w:val="000000" w:themeColor="text1"/>
          <w:sz w:val="22"/>
          <w:szCs w:val="22"/>
          <w:lang w:eastAsia="zh-CN"/>
        </w:rPr>
        <w:t>:</w:t>
      </w:r>
    </w:p>
    <w:p w14:paraId="15201525" w14:textId="77777777" w:rsidR="002C13AE" w:rsidRPr="002C13AE" w:rsidRDefault="00E75173" w:rsidP="002C13AE">
      <w:pPr>
        <w:pStyle w:val="Akapitzlist"/>
        <w:spacing w:line="276" w:lineRule="auto"/>
        <w:ind w:left="360"/>
        <w:rPr>
          <w:rFonts w:eastAsia="SimSun"/>
          <w:color w:val="000000" w:themeColor="text1"/>
          <w:sz w:val="22"/>
          <w:szCs w:val="22"/>
          <w:lang w:eastAsia="zh-CN"/>
        </w:rPr>
      </w:pPr>
      <w:r w:rsidRPr="002C13AE">
        <w:rPr>
          <w:rFonts w:eastAsia="SimSun"/>
          <w:color w:val="000000" w:themeColor="text1"/>
          <w:sz w:val="22"/>
          <w:szCs w:val="22"/>
          <w:lang w:eastAsia="zh-CN"/>
        </w:rPr>
        <w:t xml:space="preserve"> </w:t>
      </w:r>
      <w:r w:rsidR="002C13AE" w:rsidRPr="002C13AE">
        <w:rPr>
          <w:rFonts w:eastAsia="SimSun"/>
          <w:color w:val="000000" w:themeColor="text1"/>
          <w:sz w:val="22"/>
          <w:szCs w:val="22"/>
          <w:lang w:eastAsia="zh-CN"/>
        </w:rPr>
        <w:t xml:space="preserve"> 45000000-7 Roboty budowlane,</w:t>
      </w:r>
    </w:p>
    <w:p w14:paraId="0AD7EF81" w14:textId="77777777" w:rsidR="002C13AE" w:rsidRPr="002C13AE" w:rsidRDefault="002C13AE" w:rsidP="002C13AE">
      <w:pPr>
        <w:pStyle w:val="Akapitzlist"/>
        <w:spacing w:line="276" w:lineRule="auto"/>
        <w:ind w:left="426"/>
        <w:rPr>
          <w:rFonts w:eastAsia="SimSun"/>
          <w:color w:val="000000" w:themeColor="text1"/>
          <w:sz w:val="22"/>
          <w:szCs w:val="22"/>
          <w:lang w:eastAsia="zh-CN"/>
        </w:rPr>
      </w:pPr>
      <w:r w:rsidRPr="002C13AE">
        <w:rPr>
          <w:rFonts w:eastAsia="SimSun"/>
          <w:color w:val="000000" w:themeColor="text1"/>
          <w:sz w:val="22"/>
          <w:szCs w:val="22"/>
          <w:lang w:eastAsia="zh-CN"/>
        </w:rPr>
        <w:t>45111300-1 Roboty rozbiórkowe,</w:t>
      </w:r>
    </w:p>
    <w:p w14:paraId="190BF125" w14:textId="77777777" w:rsidR="002C13AE" w:rsidRPr="002C13AE" w:rsidRDefault="002C13AE" w:rsidP="002C13AE">
      <w:pPr>
        <w:pStyle w:val="Akapitzlist"/>
        <w:spacing w:line="276" w:lineRule="auto"/>
        <w:ind w:left="426"/>
        <w:rPr>
          <w:rFonts w:eastAsia="SimSun"/>
          <w:color w:val="000000" w:themeColor="text1"/>
          <w:sz w:val="22"/>
          <w:szCs w:val="22"/>
          <w:lang w:eastAsia="zh-CN"/>
        </w:rPr>
      </w:pPr>
      <w:r w:rsidRPr="002C13AE">
        <w:rPr>
          <w:rFonts w:eastAsia="SimSun"/>
          <w:color w:val="000000" w:themeColor="text1"/>
          <w:sz w:val="22"/>
          <w:szCs w:val="22"/>
          <w:lang w:eastAsia="zh-CN"/>
        </w:rPr>
        <w:lastRenderedPageBreak/>
        <w:t>45111200-0 Roboty w zakresie przygotowania terenu pod budowę i roboty ziemne,</w:t>
      </w:r>
    </w:p>
    <w:p w14:paraId="7A2EE4A4" w14:textId="77777777" w:rsidR="002C13AE" w:rsidRPr="002C13AE" w:rsidRDefault="002C13AE" w:rsidP="002C13AE">
      <w:pPr>
        <w:pStyle w:val="Akapitzlist"/>
        <w:spacing w:line="276" w:lineRule="auto"/>
        <w:ind w:left="426"/>
        <w:rPr>
          <w:rFonts w:eastAsia="SimSun"/>
          <w:color w:val="000000" w:themeColor="text1"/>
          <w:sz w:val="22"/>
          <w:szCs w:val="22"/>
          <w:lang w:eastAsia="zh-CN"/>
        </w:rPr>
      </w:pPr>
      <w:r w:rsidRPr="002C13AE">
        <w:rPr>
          <w:rFonts w:eastAsia="SimSun"/>
          <w:color w:val="000000" w:themeColor="text1"/>
          <w:sz w:val="22"/>
          <w:szCs w:val="22"/>
          <w:lang w:eastAsia="zh-CN"/>
        </w:rPr>
        <w:t>45321000-3 Izolacja cieplna,</w:t>
      </w:r>
    </w:p>
    <w:p w14:paraId="74065D5D" w14:textId="718177F1" w:rsidR="002C13AE" w:rsidRPr="002C13AE" w:rsidRDefault="002C13AE" w:rsidP="002C13AE">
      <w:pPr>
        <w:pStyle w:val="Akapitzlist"/>
        <w:spacing w:line="276" w:lineRule="auto"/>
        <w:ind w:left="426"/>
        <w:rPr>
          <w:rFonts w:eastAsia="SimSun"/>
          <w:color w:val="000000" w:themeColor="text1"/>
          <w:sz w:val="22"/>
          <w:szCs w:val="22"/>
          <w:lang w:eastAsia="zh-CN"/>
        </w:rPr>
      </w:pPr>
      <w:r w:rsidRPr="002C13AE">
        <w:rPr>
          <w:rFonts w:eastAsia="SimSun"/>
          <w:color w:val="000000" w:themeColor="text1"/>
          <w:sz w:val="22"/>
          <w:szCs w:val="22"/>
          <w:lang w:eastAsia="zh-CN"/>
        </w:rPr>
        <w:t xml:space="preserve">45320000-6 </w:t>
      </w:r>
      <w:r w:rsidR="004F3ED2">
        <w:rPr>
          <w:rFonts w:eastAsia="SimSun"/>
          <w:color w:val="000000" w:themeColor="text1"/>
          <w:sz w:val="22"/>
          <w:szCs w:val="22"/>
          <w:lang w:eastAsia="zh-CN"/>
        </w:rPr>
        <w:t>Roboty izolacyjne</w:t>
      </w:r>
      <w:r w:rsidRPr="002C13AE">
        <w:rPr>
          <w:rFonts w:eastAsia="SimSun"/>
          <w:color w:val="000000" w:themeColor="text1"/>
          <w:sz w:val="22"/>
          <w:szCs w:val="22"/>
          <w:lang w:eastAsia="zh-CN"/>
        </w:rPr>
        <w:t>,</w:t>
      </w:r>
    </w:p>
    <w:p w14:paraId="3338A74E" w14:textId="77777777" w:rsidR="002C13AE" w:rsidRPr="002C13AE" w:rsidRDefault="002C13AE" w:rsidP="002C13AE">
      <w:pPr>
        <w:pStyle w:val="Akapitzlist"/>
        <w:spacing w:line="276" w:lineRule="auto"/>
        <w:ind w:left="426"/>
        <w:rPr>
          <w:rFonts w:eastAsia="SimSun"/>
          <w:color w:val="000000" w:themeColor="text1"/>
          <w:sz w:val="22"/>
          <w:szCs w:val="22"/>
          <w:lang w:eastAsia="zh-CN"/>
        </w:rPr>
      </w:pPr>
      <w:r w:rsidRPr="002C13AE">
        <w:rPr>
          <w:rFonts w:eastAsia="SimSun"/>
          <w:color w:val="000000" w:themeColor="text1"/>
          <w:sz w:val="22"/>
          <w:szCs w:val="22"/>
          <w:lang w:eastAsia="zh-CN"/>
        </w:rPr>
        <w:t xml:space="preserve">45262310-7 Zbrojenie, </w:t>
      </w:r>
    </w:p>
    <w:p w14:paraId="1F77322E" w14:textId="77777777" w:rsidR="002C13AE" w:rsidRPr="002C13AE" w:rsidRDefault="002C13AE" w:rsidP="002C13AE">
      <w:pPr>
        <w:pStyle w:val="Akapitzlist"/>
        <w:spacing w:line="276" w:lineRule="auto"/>
        <w:ind w:left="426"/>
        <w:rPr>
          <w:rFonts w:eastAsia="SimSun"/>
          <w:color w:val="000000" w:themeColor="text1"/>
          <w:sz w:val="22"/>
          <w:szCs w:val="22"/>
          <w:lang w:eastAsia="zh-CN"/>
        </w:rPr>
      </w:pPr>
      <w:r w:rsidRPr="002C13AE">
        <w:rPr>
          <w:rFonts w:eastAsia="SimSun"/>
          <w:color w:val="000000" w:themeColor="text1"/>
          <w:sz w:val="22"/>
          <w:szCs w:val="22"/>
          <w:lang w:eastAsia="zh-CN"/>
        </w:rPr>
        <w:t>45262311-4 Betonowanie konstrukcji,</w:t>
      </w:r>
    </w:p>
    <w:p w14:paraId="3ACCD631" w14:textId="77777777" w:rsidR="002C13AE" w:rsidRPr="002C13AE" w:rsidRDefault="002C13AE" w:rsidP="002C13AE">
      <w:pPr>
        <w:pStyle w:val="Akapitzlist"/>
        <w:spacing w:line="276" w:lineRule="auto"/>
        <w:ind w:left="426"/>
        <w:rPr>
          <w:rFonts w:eastAsia="SimSun"/>
          <w:color w:val="000000" w:themeColor="text1"/>
          <w:sz w:val="22"/>
          <w:szCs w:val="22"/>
          <w:lang w:eastAsia="zh-CN"/>
        </w:rPr>
      </w:pPr>
      <w:r w:rsidRPr="002C13AE">
        <w:rPr>
          <w:rFonts w:eastAsia="SimSun"/>
          <w:color w:val="000000" w:themeColor="text1"/>
          <w:sz w:val="22"/>
          <w:szCs w:val="22"/>
          <w:lang w:eastAsia="zh-CN"/>
        </w:rPr>
        <w:t>45311200-2 Roboty w zakresie instalacji elektrycznych,</w:t>
      </w:r>
    </w:p>
    <w:p w14:paraId="5F41FA94" w14:textId="77777777" w:rsidR="002C13AE" w:rsidRPr="002C13AE" w:rsidRDefault="002C13AE" w:rsidP="002C13AE">
      <w:pPr>
        <w:pStyle w:val="Akapitzlist"/>
        <w:spacing w:line="276" w:lineRule="auto"/>
        <w:ind w:left="426"/>
        <w:rPr>
          <w:rFonts w:eastAsia="SimSun"/>
          <w:color w:val="000000" w:themeColor="text1"/>
          <w:sz w:val="22"/>
          <w:szCs w:val="22"/>
          <w:lang w:eastAsia="zh-CN"/>
        </w:rPr>
      </w:pPr>
      <w:r w:rsidRPr="002C13AE">
        <w:rPr>
          <w:rFonts w:eastAsia="SimSun"/>
          <w:color w:val="000000" w:themeColor="text1"/>
          <w:sz w:val="22"/>
          <w:szCs w:val="22"/>
          <w:lang w:eastAsia="zh-CN"/>
        </w:rPr>
        <w:t>45431100-8 Kładzenie terakoty,</w:t>
      </w:r>
    </w:p>
    <w:p w14:paraId="0136E55F" w14:textId="77777777" w:rsidR="002C13AE" w:rsidRPr="002C13AE" w:rsidRDefault="002C13AE" w:rsidP="002C13AE">
      <w:pPr>
        <w:pStyle w:val="Akapitzlist"/>
        <w:spacing w:line="276" w:lineRule="auto"/>
        <w:ind w:left="426"/>
        <w:rPr>
          <w:rFonts w:eastAsia="SimSun"/>
          <w:color w:val="000000" w:themeColor="text1"/>
          <w:sz w:val="22"/>
          <w:szCs w:val="22"/>
          <w:lang w:eastAsia="zh-CN"/>
        </w:rPr>
      </w:pPr>
      <w:r w:rsidRPr="002C13AE">
        <w:rPr>
          <w:rFonts w:eastAsia="SimSun"/>
          <w:color w:val="000000" w:themeColor="text1"/>
          <w:sz w:val="22"/>
          <w:szCs w:val="22"/>
          <w:lang w:eastAsia="zh-CN"/>
        </w:rPr>
        <w:t>45313100-5 Instalowanie wind,</w:t>
      </w:r>
    </w:p>
    <w:p w14:paraId="5FC36B1C" w14:textId="4357471A" w:rsidR="007A5876" w:rsidRPr="007A5876" w:rsidRDefault="007A5876" w:rsidP="00F527F8">
      <w:pPr>
        <w:pStyle w:val="Akapitzlist"/>
        <w:spacing w:line="276" w:lineRule="auto"/>
        <w:ind w:left="360"/>
        <w:rPr>
          <w:sz w:val="22"/>
          <w:szCs w:val="22"/>
        </w:rPr>
      </w:pPr>
      <w:r>
        <w:rPr>
          <w:sz w:val="22"/>
          <w:szCs w:val="22"/>
        </w:rPr>
        <w:t xml:space="preserve"> 45233250-6 </w:t>
      </w:r>
      <w:r w:rsidRPr="007A5876">
        <w:rPr>
          <w:sz w:val="22"/>
          <w:szCs w:val="22"/>
        </w:rPr>
        <w:t>Roboty w zakresie nawierzchni, z wyjątkiem dróg</w:t>
      </w:r>
    </w:p>
    <w:p w14:paraId="06B4693D" w14:textId="66F10742" w:rsidR="00A74B0F" w:rsidRPr="00A74B0F" w:rsidRDefault="00A627A5" w:rsidP="00F527F8">
      <w:pPr>
        <w:pStyle w:val="Akapitzlist"/>
        <w:spacing w:line="276" w:lineRule="auto"/>
        <w:ind w:left="360"/>
        <w:rPr>
          <w:rFonts w:eastAsia="SimSun"/>
          <w:color w:val="000000" w:themeColor="text1"/>
          <w:sz w:val="22"/>
          <w:szCs w:val="22"/>
          <w:lang w:eastAsia="zh-CN"/>
        </w:rPr>
      </w:pPr>
      <w:r w:rsidRPr="006E4BBB">
        <w:rPr>
          <w:rFonts w:eastAsia="SimSun"/>
          <w:color w:val="000000" w:themeColor="text1"/>
          <w:sz w:val="22"/>
          <w:szCs w:val="22"/>
          <w:lang w:eastAsia="zh-CN"/>
        </w:rPr>
        <w:t>Przedmiot zamówienia</w:t>
      </w:r>
      <w:r w:rsidRPr="0079141D">
        <w:rPr>
          <w:rFonts w:eastAsia="SimSun"/>
          <w:color w:val="000000" w:themeColor="text1"/>
          <w:sz w:val="22"/>
          <w:szCs w:val="22"/>
          <w:lang w:eastAsia="zh-CN"/>
        </w:rPr>
        <w:t xml:space="preserve"> obejmuje</w:t>
      </w:r>
      <w:r w:rsidR="001376E4">
        <w:rPr>
          <w:rFonts w:eastAsia="SimSun"/>
          <w:color w:val="000000" w:themeColor="text1"/>
          <w:sz w:val="22"/>
          <w:szCs w:val="22"/>
          <w:lang w:eastAsia="zh-CN"/>
        </w:rPr>
        <w:t xml:space="preserve"> </w:t>
      </w:r>
      <w:r w:rsidR="00FD6F9C">
        <w:rPr>
          <w:rFonts w:eastAsia="SimSun"/>
          <w:color w:val="000000" w:themeColor="text1"/>
          <w:sz w:val="22"/>
          <w:szCs w:val="22"/>
          <w:lang w:eastAsia="zh-CN"/>
        </w:rPr>
        <w:t>;</w:t>
      </w:r>
    </w:p>
    <w:p w14:paraId="5235F78A" w14:textId="77777777" w:rsidR="00A74B0F" w:rsidRPr="00A74B0F" w:rsidRDefault="00A74B0F" w:rsidP="00F527F8">
      <w:pPr>
        <w:autoSpaceDE w:val="0"/>
        <w:autoSpaceDN w:val="0"/>
        <w:adjustRightInd w:val="0"/>
        <w:spacing w:line="276" w:lineRule="auto"/>
        <w:ind w:right="51" w:firstLine="360"/>
        <w:rPr>
          <w:rFonts w:eastAsia="Times New Roman"/>
          <w:sz w:val="22"/>
          <w:szCs w:val="22"/>
          <w:lang w:eastAsia="pl-PL"/>
        </w:rPr>
      </w:pPr>
      <w:r w:rsidRPr="00A74B0F">
        <w:rPr>
          <w:rFonts w:eastAsia="Times New Roman"/>
          <w:sz w:val="22"/>
          <w:szCs w:val="22"/>
          <w:lang w:eastAsia="pl-PL"/>
        </w:rPr>
        <w:t>- rozbiórka istniejących schodów zewnętrznych wraz z barierkami,</w:t>
      </w:r>
    </w:p>
    <w:p w14:paraId="7B6653AD" w14:textId="77777777" w:rsidR="00A74B0F" w:rsidRPr="00A74B0F" w:rsidRDefault="00A74B0F" w:rsidP="00F527F8">
      <w:pPr>
        <w:widowControl w:val="0"/>
        <w:autoSpaceDE w:val="0"/>
        <w:autoSpaceDN w:val="0"/>
        <w:adjustRightInd w:val="0"/>
        <w:spacing w:line="276" w:lineRule="auto"/>
        <w:ind w:right="51" w:firstLine="360"/>
        <w:rPr>
          <w:rFonts w:eastAsia="Times New Roman"/>
          <w:sz w:val="22"/>
          <w:szCs w:val="22"/>
          <w:lang w:eastAsia="pl-PL"/>
        </w:rPr>
      </w:pPr>
      <w:r w:rsidRPr="00A74B0F">
        <w:rPr>
          <w:rFonts w:eastAsia="Times New Roman"/>
          <w:sz w:val="22"/>
          <w:szCs w:val="22"/>
          <w:lang w:eastAsia="pl-PL"/>
        </w:rPr>
        <w:t xml:space="preserve">- wykonanie izolacji termicznej i </w:t>
      </w:r>
      <w:proofErr w:type="spellStart"/>
      <w:r w:rsidRPr="00A74B0F">
        <w:rPr>
          <w:rFonts w:eastAsia="Times New Roman"/>
          <w:sz w:val="22"/>
          <w:szCs w:val="22"/>
          <w:lang w:eastAsia="pl-PL"/>
        </w:rPr>
        <w:t>przeciwilgociowej</w:t>
      </w:r>
      <w:proofErr w:type="spellEnd"/>
      <w:r w:rsidRPr="00A74B0F">
        <w:rPr>
          <w:rFonts w:eastAsia="Times New Roman"/>
          <w:sz w:val="22"/>
          <w:szCs w:val="22"/>
          <w:lang w:eastAsia="pl-PL"/>
        </w:rPr>
        <w:t xml:space="preserve"> ściany fundamentowej istniejącego budynku </w:t>
      </w:r>
    </w:p>
    <w:p w14:paraId="1FA51F4B" w14:textId="77777777" w:rsidR="00A74B0F" w:rsidRPr="00A74B0F" w:rsidRDefault="00A74B0F" w:rsidP="00F527F8">
      <w:pPr>
        <w:autoSpaceDE w:val="0"/>
        <w:autoSpaceDN w:val="0"/>
        <w:adjustRightInd w:val="0"/>
        <w:spacing w:line="276" w:lineRule="auto"/>
        <w:ind w:right="51" w:firstLine="360"/>
        <w:rPr>
          <w:rFonts w:eastAsia="Times New Roman"/>
          <w:sz w:val="22"/>
          <w:szCs w:val="22"/>
          <w:lang w:eastAsia="pl-PL"/>
        </w:rPr>
      </w:pPr>
      <w:r w:rsidRPr="00A74B0F">
        <w:rPr>
          <w:rFonts w:eastAsia="Times New Roman"/>
          <w:sz w:val="22"/>
          <w:szCs w:val="22"/>
          <w:lang w:eastAsia="pl-PL"/>
        </w:rPr>
        <w:t>- wykonanie płyty fundamentowej pod projektowaną platformę dla osób niepełnosprawnych</w:t>
      </w:r>
    </w:p>
    <w:p w14:paraId="1CAE3513" w14:textId="77777777" w:rsidR="00A74B0F" w:rsidRPr="00A74B0F" w:rsidRDefault="00A74B0F" w:rsidP="00F527F8">
      <w:pPr>
        <w:autoSpaceDE w:val="0"/>
        <w:autoSpaceDN w:val="0"/>
        <w:adjustRightInd w:val="0"/>
        <w:spacing w:line="276" w:lineRule="auto"/>
        <w:ind w:right="51" w:firstLine="360"/>
        <w:rPr>
          <w:rFonts w:eastAsia="Times New Roman"/>
          <w:sz w:val="22"/>
          <w:szCs w:val="22"/>
          <w:lang w:eastAsia="pl-PL"/>
        </w:rPr>
      </w:pPr>
      <w:r w:rsidRPr="00A74B0F">
        <w:rPr>
          <w:rFonts w:eastAsia="Times New Roman"/>
          <w:sz w:val="22"/>
          <w:szCs w:val="22"/>
          <w:lang w:eastAsia="pl-PL"/>
        </w:rPr>
        <w:t>- wykonanie żelbetowych ścian oporowych nowych schodów</w:t>
      </w:r>
    </w:p>
    <w:p w14:paraId="6236CF8D" w14:textId="77777777" w:rsidR="00A74B0F" w:rsidRPr="00A74B0F" w:rsidRDefault="00A74B0F" w:rsidP="00F527F8">
      <w:pPr>
        <w:autoSpaceDE w:val="0"/>
        <w:autoSpaceDN w:val="0"/>
        <w:adjustRightInd w:val="0"/>
        <w:spacing w:line="276" w:lineRule="auto"/>
        <w:ind w:left="360" w:right="51"/>
        <w:rPr>
          <w:rFonts w:eastAsia="Times New Roman"/>
          <w:sz w:val="22"/>
          <w:szCs w:val="22"/>
          <w:lang w:eastAsia="pl-PL"/>
        </w:rPr>
      </w:pPr>
      <w:r w:rsidRPr="00A74B0F">
        <w:rPr>
          <w:rFonts w:eastAsia="Times New Roman"/>
          <w:sz w:val="22"/>
          <w:szCs w:val="22"/>
          <w:lang w:eastAsia="pl-PL"/>
        </w:rPr>
        <w:t>- ułożenie nawierzchni schodów z kostki betonowej brukowej gr.8 cm wraz z obrzeżami, podbudową i wykończeniem</w:t>
      </w:r>
    </w:p>
    <w:p w14:paraId="6BC53028" w14:textId="77777777" w:rsidR="00A74B0F" w:rsidRPr="00A74B0F" w:rsidRDefault="00A74B0F" w:rsidP="00F527F8">
      <w:pPr>
        <w:autoSpaceDE w:val="0"/>
        <w:autoSpaceDN w:val="0"/>
        <w:adjustRightInd w:val="0"/>
        <w:spacing w:line="276" w:lineRule="auto"/>
        <w:ind w:right="51" w:firstLine="360"/>
        <w:rPr>
          <w:rFonts w:eastAsia="Times New Roman"/>
          <w:sz w:val="22"/>
          <w:szCs w:val="22"/>
          <w:lang w:eastAsia="pl-PL"/>
        </w:rPr>
      </w:pPr>
      <w:r w:rsidRPr="00A74B0F">
        <w:rPr>
          <w:rFonts w:eastAsia="Times New Roman"/>
          <w:sz w:val="22"/>
          <w:szCs w:val="22"/>
          <w:lang w:eastAsia="pl-PL"/>
        </w:rPr>
        <w:t>- montaż platformy pionowej dla osób niepełnosprawnych wraz z zasilaniem</w:t>
      </w:r>
    </w:p>
    <w:p w14:paraId="72B74395" w14:textId="577ABCE2" w:rsidR="00FD6F9C" w:rsidRPr="00701E14" w:rsidRDefault="00A74B0F" w:rsidP="00F527F8">
      <w:pPr>
        <w:autoSpaceDE w:val="0"/>
        <w:autoSpaceDN w:val="0"/>
        <w:adjustRightInd w:val="0"/>
        <w:spacing w:line="276" w:lineRule="auto"/>
        <w:ind w:right="51" w:firstLine="360"/>
        <w:rPr>
          <w:rFonts w:eastAsia="Times New Roman"/>
          <w:sz w:val="22"/>
          <w:szCs w:val="22"/>
          <w:lang w:eastAsia="pl-PL"/>
        </w:rPr>
      </w:pPr>
      <w:r w:rsidRPr="00A74B0F">
        <w:rPr>
          <w:rFonts w:eastAsia="Times New Roman"/>
          <w:sz w:val="22"/>
          <w:szCs w:val="22"/>
          <w:lang w:eastAsia="pl-PL"/>
        </w:rPr>
        <w:t>- montaż oświetlenia zewnętrznego w istniejącym daszku nad schodami wejściowymi</w:t>
      </w:r>
    </w:p>
    <w:p w14:paraId="75D71EC2" w14:textId="56F45D29" w:rsidR="00F25A5A" w:rsidRPr="002C13AE" w:rsidRDefault="00F25A5A" w:rsidP="00F527F8">
      <w:pPr>
        <w:pStyle w:val="Akapitzlist"/>
        <w:numPr>
          <w:ilvl w:val="0"/>
          <w:numId w:val="2"/>
        </w:numPr>
        <w:spacing w:line="276" w:lineRule="auto"/>
        <w:ind w:left="0" w:hanging="567"/>
        <w:rPr>
          <w:rFonts w:eastAsia="SimSun"/>
          <w:color w:val="000000" w:themeColor="text1"/>
          <w:sz w:val="22"/>
          <w:szCs w:val="22"/>
          <w:lang w:eastAsia="zh-CN"/>
        </w:rPr>
      </w:pPr>
      <w:r w:rsidRPr="002C13AE">
        <w:rPr>
          <w:rFonts w:eastAsia="SimSun"/>
          <w:color w:val="000000" w:themeColor="text1"/>
          <w:sz w:val="22"/>
          <w:szCs w:val="22"/>
          <w:lang w:eastAsia="zh-CN"/>
        </w:rPr>
        <w:t>W zakre</w:t>
      </w:r>
      <w:r w:rsidR="00FD6F9C" w:rsidRPr="002C13AE">
        <w:rPr>
          <w:rFonts w:eastAsia="SimSun"/>
          <w:color w:val="000000" w:themeColor="text1"/>
          <w:sz w:val="22"/>
          <w:szCs w:val="22"/>
          <w:lang w:eastAsia="zh-CN"/>
        </w:rPr>
        <w:t xml:space="preserve">s zadań Wykonawcy wchodzi </w:t>
      </w:r>
      <w:r w:rsidRPr="002C13AE">
        <w:rPr>
          <w:rFonts w:eastAsia="SimSun"/>
          <w:color w:val="000000" w:themeColor="text1"/>
          <w:sz w:val="22"/>
          <w:szCs w:val="22"/>
          <w:lang w:eastAsia="zh-CN"/>
        </w:rPr>
        <w:t xml:space="preserve"> kompletna realizacja przedsięwzięcia wraz z dostawami i montażem urządzeń, rozruch</w:t>
      </w:r>
      <w:r w:rsidR="00FD6F9C" w:rsidRPr="002C13AE">
        <w:rPr>
          <w:rFonts w:eastAsia="SimSun"/>
          <w:color w:val="000000" w:themeColor="text1"/>
          <w:sz w:val="22"/>
          <w:szCs w:val="22"/>
          <w:lang w:eastAsia="zh-CN"/>
        </w:rPr>
        <w:t>em technologicznym</w:t>
      </w:r>
      <w:r w:rsidR="002C13AE" w:rsidRPr="002C13AE">
        <w:rPr>
          <w:rFonts w:eastAsia="SimSun"/>
          <w:color w:val="000000" w:themeColor="text1"/>
          <w:sz w:val="22"/>
          <w:szCs w:val="22"/>
          <w:lang w:eastAsia="zh-CN"/>
        </w:rPr>
        <w:t>.</w:t>
      </w:r>
      <w:r w:rsidRPr="002C13AE">
        <w:rPr>
          <w:rFonts w:eastAsia="SimSun"/>
          <w:color w:val="000000" w:themeColor="text1"/>
          <w:sz w:val="22"/>
          <w:szCs w:val="22"/>
          <w:lang w:eastAsia="zh-CN"/>
        </w:rPr>
        <w:t xml:space="preserve"> Do zadań Wykonawcy należy także przeszkolenie pracowników, wykonanie dokumentacji powykonawczej, w tym między inny</w:t>
      </w:r>
      <w:r w:rsidR="00F06410" w:rsidRPr="002C13AE">
        <w:rPr>
          <w:rFonts w:eastAsia="SimSun"/>
          <w:color w:val="000000" w:themeColor="text1"/>
          <w:sz w:val="22"/>
          <w:szCs w:val="22"/>
          <w:lang w:eastAsia="zh-CN"/>
        </w:rPr>
        <w:t>mi instrukcji eksploatacji i BHP</w:t>
      </w:r>
      <w:r w:rsidRPr="002C13AE">
        <w:rPr>
          <w:rFonts w:eastAsia="SimSun"/>
          <w:color w:val="000000" w:themeColor="text1"/>
          <w:sz w:val="22"/>
          <w:szCs w:val="22"/>
          <w:lang w:eastAsia="zh-CN"/>
        </w:rPr>
        <w:t xml:space="preserve"> oraz wykonanie wszystkich innych prac koniecznych do użytkowania </w:t>
      </w:r>
      <w:r w:rsidR="00FD6F9C" w:rsidRPr="002C13AE">
        <w:rPr>
          <w:rFonts w:eastAsia="SimSun"/>
          <w:color w:val="000000" w:themeColor="text1"/>
          <w:sz w:val="22"/>
          <w:szCs w:val="22"/>
          <w:lang w:eastAsia="zh-CN"/>
        </w:rPr>
        <w:t>.</w:t>
      </w:r>
    </w:p>
    <w:p w14:paraId="174F33E9" w14:textId="55D8D6FE" w:rsidR="007208E7" w:rsidRDefault="007208E7" w:rsidP="00F527F8">
      <w:pPr>
        <w:pStyle w:val="Akapitzlist"/>
        <w:numPr>
          <w:ilvl w:val="0"/>
          <w:numId w:val="2"/>
        </w:numPr>
        <w:spacing w:line="276" w:lineRule="auto"/>
        <w:ind w:left="-284" w:hanging="283"/>
        <w:rPr>
          <w:rFonts w:eastAsia="SimSun"/>
          <w:color w:val="000000" w:themeColor="text1"/>
          <w:sz w:val="22"/>
          <w:szCs w:val="22"/>
          <w:lang w:eastAsia="zh-CN"/>
        </w:rPr>
      </w:pPr>
      <w:r w:rsidRPr="009320A4">
        <w:rPr>
          <w:rFonts w:eastAsia="SimSun"/>
          <w:color w:val="000000" w:themeColor="text1"/>
          <w:sz w:val="22"/>
          <w:szCs w:val="22"/>
          <w:lang w:eastAsia="zh-CN"/>
        </w:rPr>
        <w:t>Zakres rzeczowy inwestycji</w:t>
      </w:r>
      <w:r w:rsidR="00044B9C" w:rsidRPr="009320A4">
        <w:rPr>
          <w:rFonts w:eastAsia="SimSun"/>
          <w:color w:val="000000" w:themeColor="text1"/>
          <w:sz w:val="22"/>
          <w:szCs w:val="22"/>
          <w:lang w:eastAsia="zh-CN"/>
        </w:rPr>
        <w:t xml:space="preserve"> </w:t>
      </w:r>
      <w:r w:rsidR="002C13AE">
        <w:rPr>
          <w:rFonts w:eastAsia="SimSun"/>
          <w:color w:val="000000" w:themeColor="text1"/>
          <w:sz w:val="22"/>
          <w:szCs w:val="22"/>
          <w:lang w:eastAsia="zh-CN"/>
        </w:rPr>
        <w:t>obejmuje</w:t>
      </w:r>
      <w:r w:rsidR="00044B9C" w:rsidRPr="009320A4">
        <w:rPr>
          <w:rFonts w:eastAsia="SimSun"/>
          <w:color w:val="000000" w:themeColor="text1"/>
          <w:sz w:val="22"/>
          <w:szCs w:val="22"/>
          <w:lang w:eastAsia="zh-CN"/>
        </w:rPr>
        <w:t>:</w:t>
      </w:r>
    </w:p>
    <w:p w14:paraId="595EB224" w14:textId="0F9F1B07" w:rsidR="00A74B0F" w:rsidRPr="00A74B0F" w:rsidRDefault="00F527F8" w:rsidP="00F527F8">
      <w:pPr>
        <w:pStyle w:val="Style6"/>
        <w:widowControl/>
        <w:spacing w:line="276" w:lineRule="auto"/>
        <w:ind w:left="425" w:right="51" w:firstLine="1"/>
        <w:rPr>
          <w:sz w:val="22"/>
          <w:szCs w:val="22"/>
        </w:rPr>
      </w:pPr>
      <w:r>
        <w:rPr>
          <w:sz w:val="22"/>
          <w:szCs w:val="22"/>
        </w:rPr>
        <w:t>a.</w:t>
      </w:r>
      <w:r w:rsidR="00A74B0F" w:rsidRPr="00A74B0F">
        <w:rPr>
          <w:sz w:val="22"/>
          <w:szCs w:val="22"/>
        </w:rPr>
        <w:t xml:space="preserve"> roboty przygotowawcze:  </w:t>
      </w:r>
    </w:p>
    <w:p w14:paraId="20E4EFD0"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rozbiórka istniejących schodów zewnętrznych wraz z barierkami,</w:t>
      </w:r>
    </w:p>
    <w:p w14:paraId="09D0C526"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rozbiórka fragmentu nawierzchni z kostki betonowej chodnika wokół istniejących schodów,</w:t>
      </w:r>
    </w:p>
    <w:p w14:paraId="2927FA54" w14:textId="5ADA53CE" w:rsidR="00A74B0F" w:rsidRPr="00A74B0F" w:rsidRDefault="00F527F8" w:rsidP="00F527F8">
      <w:pPr>
        <w:pStyle w:val="Style6"/>
        <w:widowControl/>
        <w:spacing w:line="276" w:lineRule="auto"/>
        <w:ind w:left="425" w:right="51" w:firstLine="1"/>
        <w:rPr>
          <w:sz w:val="22"/>
          <w:szCs w:val="22"/>
        </w:rPr>
      </w:pPr>
      <w:r>
        <w:rPr>
          <w:sz w:val="22"/>
          <w:szCs w:val="22"/>
        </w:rPr>
        <w:t>b.</w:t>
      </w:r>
      <w:r w:rsidR="00A74B0F" w:rsidRPr="00A74B0F">
        <w:rPr>
          <w:sz w:val="22"/>
          <w:szCs w:val="22"/>
        </w:rPr>
        <w:t xml:space="preserve"> roboty ziemne:  </w:t>
      </w:r>
    </w:p>
    <w:p w14:paraId="7DBB32D7"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wykopy pod projektowane ściany oporowe,</w:t>
      </w:r>
    </w:p>
    <w:p w14:paraId="119A6981"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roboty zabezpieczające ew. sieci uzbrojenia terenu,</w:t>
      </w:r>
    </w:p>
    <w:p w14:paraId="6BCE3607"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usuniecie gruzu i ziemi nasypowej z rozbiórki istniejących schodów,</w:t>
      </w:r>
    </w:p>
    <w:p w14:paraId="60FBA546" w14:textId="460EF977" w:rsidR="00A74B0F" w:rsidRPr="00A74B0F" w:rsidRDefault="00A74B0F" w:rsidP="00F527F8">
      <w:pPr>
        <w:pStyle w:val="Style6"/>
        <w:spacing w:line="276" w:lineRule="auto"/>
        <w:ind w:left="425" w:right="51" w:firstLine="1"/>
        <w:rPr>
          <w:sz w:val="22"/>
          <w:szCs w:val="22"/>
        </w:rPr>
      </w:pPr>
      <w:r w:rsidRPr="00A74B0F">
        <w:rPr>
          <w:sz w:val="22"/>
          <w:szCs w:val="22"/>
        </w:rPr>
        <w:t>- wykonanie izolacji termicznej i przeci</w:t>
      </w:r>
      <w:r w:rsidR="00A033EE">
        <w:rPr>
          <w:sz w:val="22"/>
          <w:szCs w:val="22"/>
        </w:rPr>
        <w:t>w</w:t>
      </w:r>
      <w:r w:rsidRPr="00A74B0F">
        <w:rPr>
          <w:sz w:val="22"/>
          <w:szCs w:val="22"/>
        </w:rPr>
        <w:t xml:space="preserve">wilgociowej ściany fundamentowej istniejącego budynku rozpoczynając od poziomu projektowanej nawierzchni na głębokość ok. 160cm z płyt styropianowych EPS 100 gr. 15 cm oraz </w:t>
      </w:r>
      <w:proofErr w:type="spellStart"/>
      <w:r w:rsidRPr="00A74B0F">
        <w:rPr>
          <w:sz w:val="22"/>
          <w:szCs w:val="22"/>
        </w:rPr>
        <w:t>dysperbitu</w:t>
      </w:r>
      <w:proofErr w:type="spellEnd"/>
    </w:p>
    <w:p w14:paraId="31005CA7"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xml:space="preserve">- zasypanie rozkopów gruntem budowlanym po robotach fundamentowych, zasypki należy zagęścić do stopnia </w:t>
      </w:r>
      <w:proofErr w:type="spellStart"/>
      <w:r w:rsidRPr="00A74B0F">
        <w:rPr>
          <w:sz w:val="22"/>
          <w:szCs w:val="22"/>
        </w:rPr>
        <w:t>Is</w:t>
      </w:r>
      <w:proofErr w:type="spellEnd"/>
      <w:r w:rsidRPr="00A74B0F">
        <w:rPr>
          <w:sz w:val="22"/>
          <w:szCs w:val="22"/>
        </w:rPr>
        <w:t xml:space="preserve"> = 0,972 (odpowiada to stopniu zagęszczenia Id = 0,71),  </w:t>
      </w:r>
    </w:p>
    <w:p w14:paraId="75EF2D8F"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xml:space="preserve">- wykonanie nasypów pod podbudowę nawierzchni z kostki brukowej z gruntu budowlanego z zagęszczeniem do stopnia </w:t>
      </w:r>
      <w:proofErr w:type="spellStart"/>
      <w:r w:rsidRPr="00A74B0F">
        <w:rPr>
          <w:sz w:val="22"/>
          <w:szCs w:val="22"/>
        </w:rPr>
        <w:t>Is</w:t>
      </w:r>
      <w:proofErr w:type="spellEnd"/>
      <w:r w:rsidRPr="00A74B0F">
        <w:rPr>
          <w:sz w:val="22"/>
          <w:szCs w:val="22"/>
        </w:rPr>
        <w:t xml:space="preserve"> = 0,972</w:t>
      </w:r>
    </w:p>
    <w:p w14:paraId="73B3BE4F" w14:textId="69CB58DA" w:rsidR="00A74B0F" w:rsidRPr="00A74B0F" w:rsidRDefault="00F527F8" w:rsidP="00F527F8">
      <w:pPr>
        <w:pStyle w:val="Style6"/>
        <w:widowControl/>
        <w:spacing w:line="276" w:lineRule="auto"/>
        <w:ind w:left="425" w:right="51" w:firstLine="1"/>
        <w:rPr>
          <w:sz w:val="22"/>
          <w:szCs w:val="22"/>
        </w:rPr>
      </w:pPr>
      <w:r>
        <w:rPr>
          <w:sz w:val="22"/>
          <w:szCs w:val="22"/>
        </w:rPr>
        <w:t xml:space="preserve">c. </w:t>
      </w:r>
      <w:r w:rsidR="00A74B0F" w:rsidRPr="00A74B0F">
        <w:rPr>
          <w:sz w:val="22"/>
          <w:szCs w:val="22"/>
        </w:rPr>
        <w:t xml:space="preserve">roboty budowlane :  </w:t>
      </w:r>
    </w:p>
    <w:p w14:paraId="5198C42D"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wykonanie płyty fundamentowej pod projektowaną platformę dla osób niepełnosprawnych</w:t>
      </w:r>
    </w:p>
    <w:p w14:paraId="6CAAC657"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xml:space="preserve">- wykonanie żelbetowych ścian oporowych z betonu klasy C20/25 (B-25) </w:t>
      </w:r>
    </w:p>
    <w:p w14:paraId="6E87E932"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wykonanie izolacji przeciwwilgociowej i przeciwwodnej na ścianach oporowych do wysokości stykającej się z gruntem oraz na płycie fundamentowej platformy</w:t>
      </w:r>
    </w:p>
    <w:p w14:paraId="6F0A0B16"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wykonanie podbudowy pod nawierzchnię schodów i spocznika</w:t>
      </w:r>
    </w:p>
    <w:p w14:paraId="6F5848CB"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xml:space="preserve">- wykonanie obrzeża  stanowiącego krawędzie stopni schodów zewnętrznych </w:t>
      </w:r>
    </w:p>
    <w:p w14:paraId="28ED930D"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ułożenie kostki betonowej brukowej gr.8 cm na podsypce cementowo-piaskowej na stopniach schodowych oraz spoczniku schodowym wraz z płytami ostrzegawczymi na spoczniku i w przestrzeni istniejącego chodnika przed schodami</w:t>
      </w:r>
    </w:p>
    <w:p w14:paraId="3D2F2494"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wykonanie zasilania platformy dla osób niepełnosprawnych oraz zasilania dla oświetlenia zewnętrznego strefy wejściowej</w:t>
      </w:r>
    </w:p>
    <w:p w14:paraId="549B06D9" w14:textId="1981BF91" w:rsidR="00A74B0F" w:rsidRPr="00A74B0F" w:rsidRDefault="00F527F8" w:rsidP="00F527F8">
      <w:pPr>
        <w:pStyle w:val="Style6"/>
        <w:widowControl/>
        <w:spacing w:line="276" w:lineRule="auto"/>
        <w:ind w:left="425" w:right="51" w:firstLine="1"/>
        <w:rPr>
          <w:sz w:val="22"/>
          <w:szCs w:val="22"/>
        </w:rPr>
      </w:pPr>
      <w:r>
        <w:rPr>
          <w:sz w:val="22"/>
          <w:szCs w:val="22"/>
        </w:rPr>
        <w:lastRenderedPageBreak/>
        <w:t xml:space="preserve">d. </w:t>
      </w:r>
      <w:r w:rsidR="00A74B0F" w:rsidRPr="00A74B0F">
        <w:rPr>
          <w:sz w:val="22"/>
          <w:szCs w:val="22"/>
        </w:rPr>
        <w:t xml:space="preserve">prace wykończeniowe:  </w:t>
      </w:r>
    </w:p>
    <w:p w14:paraId="5A629ECD"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wykończenie murku płytką elewacyjną oraz obróbką blacharską</w:t>
      </w:r>
    </w:p>
    <w:p w14:paraId="147314DD"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montaż poręczy ze stali nierdzewnej</w:t>
      </w:r>
    </w:p>
    <w:p w14:paraId="1DF41577"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xml:space="preserve">- montaż platformy pionowej dla osób niepełnosprawnych </w:t>
      </w:r>
    </w:p>
    <w:p w14:paraId="37E82C08"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xml:space="preserve">- montaż wycieraczki stalowej </w:t>
      </w:r>
      <w:proofErr w:type="spellStart"/>
      <w:r w:rsidRPr="00A74B0F">
        <w:rPr>
          <w:sz w:val="22"/>
          <w:szCs w:val="22"/>
        </w:rPr>
        <w:t>sertowanej</w:t>
      </w:r>
      <w:proofErr w:type="spellEnd"/>
      <w:r w:rsidRPr="00A74B0F">
        <w:rPr>
          <w:sz w:val="22"/>
          <w:szCs w:val="22"/>
        </w:rPr>
        <w:t xml:space="preserve"> 80x120cm (wym. wycieraczki dobrać do płytek betonowych) na spoczniku schodów przed wejściami głównymi</w:t>
      </w:r>
    </w:p>
    <w:p w14:paraId="60EDF26A"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montaż oświetlenia zewnętrznego w istniejącym daszku nad schodami wejściowymi</w:t>
      </w:r>
    </w:p>
    <w:p w14:paraId="2379BF9A" w14:textId="77777777" w:rsidR="00A74B0F" w:rsidRPr="00A74B0F" w:rsidRDefault="00A74B0F" w:rsidP="00F527F8">
      <w:pPr>
        <w:pStyle w:val="Style6"/>
        <w:widowControl/>
        <w:spacing w:line="276" w:lineRule="auto"/>
        <w:ind w:left="425" w:right="51" w:firstLine="1"/>
        <w:rPr>
          <w:sz w:val="22"/>
          <w:szCs w:val="22"/>
        </w:rPr>
      </w:pPr>
      <w:r w:rsidRPr="00A74B0F">
        <w:rPr>
          <w:sz w:val="22"/>
          <w:szCs w:val="22"/>
        </w:rPr>
        <w:t xml:space="preserve">- uzupełnienie ubytków w nawierzchni chodnika powstałych podczas rozebrania istniejących schodów </w:t>
      </w:r>
    </w:p>
    <w:p w14:paraId="00FAAD87" w14:textId="5412188F" w:rsidR="00FD6F9C" w:rsidRPr="001275AA" w:rsidRDefault="00A74B0F" w:rsidP="00F527F8">
      <w:pPr>
        <w:pStyle w:val="Style6"/>
        <w:widowControl/>
        <w:spacing w:line="276" w:lineRule="auto"/>
        <w:ind w:left="425" w:right="51" w:firstLine="1"/>
        <w:rPr>
          <w:sz w:val="22"/>
          <w:szCs w:val="22"/>
        </w:rPr>
      </w:pPr>
      <w:r w:rsidRPr="00A74B0F">
        <w:rPr>
          <w:sz w:val="22"/>
          <w:szCs w:val="22"/>
        </w:rPr>
        <w:t>- oczys</w:t>
      </w:r>
      <w:r>
        <w:rPr>
          <w:sz w:val="22"/>
          <w:szCs w:val="22"/>
        </w:rPr>
        <w:t>zczenie i uporządkowanie terenu</w:t>
      </w:r>
    </w:p>
    <w:p w14:paraId="75DE2395" w14:textId="77777777" w:rsidR="00916F5C" w:rsidRPr="000A6723" w:rsidRDefault="006F1C48" w:rsidP="003B1522">
      <w:pPr>
        <w:pStyle w:val="Akapitzlist"/>
        <w:keepNext/>
        <w:numPr>
          <w:ilvl w:val="0"/>
          <w:numId w:val="2"/>
        </w:numPr>
        <w:spacing w:line="276" w:lineRule="auto"/>
        <w:ind w:left="425" w:hanging="425"/>
        <w:rPr>
          <w:color w:val="000000" w:themeColor="text1"/>
          <w:sz w:val="22"/>
          <w:szCs w:val="22"/>
        </w:rPr>
      </w:pPr>
      <w:r w:rsidRPr="000A6723">
        <w:rPr>
          <w:color w:val="000000" w:themeColor="text1"/>
          <w:sz w:val="22"/>
          <w:szCs w:val="22"/>
        </w:rPr>
        <w:t>Szczegółowy opis przedmiotu zamówienia określ</w:t>
      </w:r>
      <w:r w:rsidR="003D3871" w:rsidRPr="000A6723">
        <w:rPr>
          <w:color w:val="000000" w:themeColor="text1"/>
          <w:sz w:val="22"/>
          <w:szCs w:val="22"/>
        </w:rPr>
        <w:t>ają następujące załączniki do S</w:t>
      </w:r>
      <w:r w:rsidRPr="000A6723">
        <w:rPr>
          <w:color w:val="000000" w:themeColor="text1"/>
          <w:sz w:val="22"/>
          <w:szCs w:val="22"/>
        </w:rPr>
        <w:t>WZ:</w:t>
      </w:r>
    </w:p>
    <w:p w14:paraId="66080F4D" w14:textId="56503860" w:rsidR="0087567C" w:rsidRPr="000A6723" w:rsidRDefault="00252AD2" w:rsidP="00826CAC">
      <w:pPr>
        <w:pStyle w:val="Akapitzlist"/>
        <w:numPr>
          <w:ilvl w:val="0"/>
          <w:numId w:val="18"/>
        </w:numPr>
        <w:spacing w:line="276" w:lineRule="auto"/>
        <w:ind w:left="851" w:hanging="425"/>
        <w:rPr>
          <w:color w:val="000000" w:themeColor="text1"/>
          <w:sz w:val="22"/>
          <w:szCs w:val="22"/>
        </w:rPr>
      </w:pPr>
      <w:r w:rsidRPr="000A6723">
        <w:rPr>
          <w:b/>
          <w:color w:val="000000" w:themeColor="text1"/>
          <w:sz w:val="22"/>
          <w:szCs w:val="22"/>
        </w:rPr>
        <w:t xml:space="preserve">Załącznik nr </w:t>
      </w:r>
      <w:r w:rsidR="002301C5" w:rsidRPr="000A6723">
        <w:rPr>
          <w:b/>
          <w:color w:val="000000" w:themeColor="text1"/>
          <w:sz w:val="22"/>
          <w:szCs w:val="22"/>
        </w:rPr>
        <w:t>8</w:t>
      </w:r>
      <w:r w:rsidR="006F1C48" w:rsidRPr="000A6723">
        <w:rPr>
          <w:color w:val="000000" w:themeColor="text1"/>
          <w:sz w:val="22"/>
          <w:szCs w:val="22"/>
        </w:rPr>
        <w:t xml:space="preserve"> – </w:t>
      </w:r>
      <w:r w:rsidR="002C13AE">
        <w:rPr>
          <w:color w:val="000000" w:themeColor="text1"/>
          <w:sz w:val="22"/>
          <w:szCs w:val="22"/>
        </w:rPr>
        <w:t>projekt archi</w:t>
      </w:r>
      <w:r w:rsidR="002B681E">
        <w:rPr>
          <w:color w:val="000000" w:themeColor="text1"/>
          <w:sz w:val="22"/>
          <w:szCs w:val="22"/>
        </w:rPr>
        <w:t>tektoniczno-budowlany, przedmiar</w:t>
      </w:r>
      <w:r w:rsidR="002C13AE">
        <w:rPr>
          <w:color w:val="000000" w:themeColor="text1"/>
          <w:sz w:val="22"/>
          <w:szCs w:val="22"/>
        </w:rPr>
        <w:t xml:space="preserve"> robót</w:t>
      </w:r>
      <w:r w:rsidR="000A6723">
        <w:rPr>
          <w:color w:val="000000" w:themeColor="text1"/>
          <w:sz w:val="22"/>
          <w:szCs w:val="22"/>
        </w:rPr>
        <w:t>.</w:t>
      </w:r>
    </w:p>
    <w:p w14:paraId="5EC10157" w14:textId="01221939" w:rsidR="00A552EB" w:rsidRDefault="00A552EB" w:rsidP="001D6A2F">
      <w:pPr>
        <w:keepNext/>
        <w:numPr>
          <w:ilvl w:val="0"/>
          <w:numId w:val="2"/>
        </w:numPr>
        <w:spacing w:line="276" w:lineRule="auto"/>
        <w:rPr>
          <w:color w:val="000000" w:themeColor="text1"/>
          <w:sz w:val="22"/>
          <w:szCs w:val="22"/>
        </w:rPr>
      </w:pPr>
      <w:r w:rsidRPr="000A6723">
        <w:rPr>
          <w:bCs/>
          <w:color w:val="000000" w:themeColor="text1"/>
          <w:sz w:val="22"/>
          <w:szCs w:val="22"/>
        </w:rPr>
        <w:t>Przedmiot zamówienia obejmuje wykonanie wszelkich podstawowych i towarzyszących usług, dostaw i</w:t>
      </w:r>
      <w:r w:rsidRPr="00B834EC">
        <w:rPr>
          <w:bCs/>
          <w:color w:val="000000" w:themeColor="text1"/>
          <w:sz w:val="22"/>
          <w:szCs w:val="22"/>
        </w:rPr>
        <w:t xml:space="preserve"> robót budowlanych, związanych z wykonaniem zamówienia na obiekt gotowy do użytkowania </w:t>
      </w:r>
      <w:r w:rsidRPr="00B834EC">
        <w:rPr>
          <w:color w:val="000000" w:themeColor="text1"/>
          <w:sz w:val="22"/>
          <w:szCs w:val="22"/>
        </w:rPr>
        <w:t>z punktu widzenia celu któremu ma służyć</w:t>
      </w:r>
      <w:r w:rsidRPr="00B834EC">
        <w:rPr>
          <w:bCs/>
          <w:color w:val="000000" w:themeColor="text1"/>
          <w:sz w:val="22"/>
          <w:szCs w:val="22"/>
        </w:rPr>
        <w:t>, opisanych w SWZ, wynikających z</w:t>
      </w:r>
      <w:r>
        <w:rPr>
          <w:bCs/>
          <w:color w:val="000000" w:themeColor="text1"/>
          <w:sz w:val="22"/>
          <w:szCs w:val="22"/>
        </w:rPr>
        <w:t> </w:t>
      </w:r>
      <w:r w:rsidRPr="00B834EC">
        <w:rPr>
          <w:bCs/>
          <w:color w:val="000000" w:themeColor="text1"/>
          <w:sz w:val="22"/>
          <w:szCs w:val="22"/>
        </w:rPr>
        <w:t>obowiązujących prz</w:t>
      </w:r>
      <w:r w:rsidR="00EB1A6B">
        <w:rPr>
          <w:bCs/>
          <w:color w:val="000000" w:themeColor="text1"/>
          <w:sz w:val="22"/>
          <w:szCs w:val="22"/>
        </w:rPr>
        <w:t xml:space="preserve">episów prawa i opracowanego projektu architektoniczno-budowlanego </w:t>
      </w:r>
      <w:r w:rsidR="00EB1A6B">
        <w:rPr>
          <w:bCs/>
          <w:color w:val="000000" w:themeColor="text1"/>
          <w:sz w:val="22"/>
          <w:szCs w:val="22"/>
        </w:rPr>
        <w:br/>
        <w:t>i przedmiaru robót</w:t>
      </w:r>
      <w:r w:rsidRPr="00B834EC">
        <w:rPr>
          <w:bCs/>
          <w:color w:val="000000" w:themeColor="text1"/>
          <w:sz w:val="22"/>
          <w:szCs w:val="22"/>
        </w:rPr>
        <w:t>.</w:t>
      </w:r>
    </w:p>
    <w:p w14:paraId="5E3FE6B2" w14:textId="651CC7BA" w:rsidR="00BE1991" w:rsidRPr="00B834EC" w:rsidRDefault="00BE1991" w:rsidP="00F82397">
      <w:pPr>
        <w:keepNext/>
        <w:numPr>
          <w:ilvl w:val="0"/>
          <w:numId w:val="2"/>
        </w:numPr>
        <w:spacing w:line="276" w:lineRule="auto"/>
        <w:ind w:left="425" w:hanging="425"/>
        <w:rPr>
          <w:color w:val="000000" w:themeColor="text1"/>
          <w:sz w:val="22"/>
          <w:szCs w:val="22"/>
        </w:rPr>
      </w:pPr>
      <w:r w:rsidRPr="00B834EC">
        <w:rPr>
          <w:color w:val="000000" w:themeColor="text1"/>
          <w:sz w:val="22"/>
          <w:szCs w:val="22"/>
        </w:rPr>
        <w:t>Rozwiązania równoważne:</w:t>
      </w:r>
    </w:p>
    <w:p w14:paraId="54821FD1" w14:textId="6A2ABA1E" w:rsidR="006E0902" w:rsidRPr="00B834EC" w:rsidRDefault="000F72CD" w:rsidP="006536CD">
      <w:pPr>
        <w:pStyle w:val="Akapitzlist"/>
        <w:numPr>
          <w:ilvl w:val="0"/>
          <w:numId w:val="48"/>
        </w:numPr>
        <w:spacing w:line="276" w:lineRule="auto"/>
        <w:ind w:left="709" w:right="-2" w:hanging="283"/>
        <w:rPr>
          <w:color w:val="000000" w:themeColor="text1"/>
          <w:sz w:val="22"/>
          <w:szCs w:val="22"/>
        </w:rPr>
      </w:pPr>
      <w:r w:rsidRPr="00B834EC">
        <w:rPr>
          <w:color w:val="000000" w:themeColor="text1"/>
          <w:sz w:val="22"/>
          <w:szCs w:val="22"/>
        </w:rPr>
        <w:t>Ilekroć w SWZ, umowie i innych załącznikach, jest mowa o „produkcie, materiale czy systemie typie lub np...” należy przez to rozumieć produkt, materiał czy system taki jak zaproponowany lub inny o standardzie i parametrach technicznych nie gorszych niż zaproponowany</w:t>
      </w:r>
      <w:r w:rsidR="005D71C6" w:rsidRPr="00B834EC">
        <w:rPr>
          <w:color w:val="000000" w:themeColor="text1"/>
          <w:sz w:val="22"/>
          <w:szCs w:val="22"/>
        </w:rPr>
        <w:t>, którego zastosowanie w żaden sposób nie wpłynie negatywnie na prawidłowe funkcjonowanie rozwiązań przyjętych w </w:t>
      </w:r>
      <w:r w:rsidR="005B1DC6">
        <w:rPr>
          <w:color w:val="000000" w:themeColor="text1"/>
          <w:sz w:val="22"/>
          <w:szCs w:val="22"/>
        </w:rPr>
        <w:t>projekcie architektoniczno-budowlanym i przedmiarze robót</w:t>
      </w:r>
      <w:r w:rsidRPr="00B834EC">
        <w:rPr>
          <w:color w:val="000000" w:themeColor="text1"/>
          <w:sz w:val="22"/>
          <w:szCs w:val="22"/>
        </w:rPr>
        <w:t xml:space="preserve">. Wszystkie </w:t>
      </w:r>
      <w:r w:rsidR="003A709C" w:rsidRPr="00B834EC">
        <w:rPr>
          <w:color w:val="000000" w:themeColor="text1"/>
          <w:sz w:val="22"/>
          <w:szCs w:val="22"/>
        </w:rPr>
        <w:t>użyte w specyfikacji, umowie, i </w:t>
      </w:r>
      <w:r w:rsidRPr="00B834EC">
        <w:rPr>
          <w:color w:val="000000" w:themeColor="text1"/>
          <w:sz w:val="22"/>
          <w:szCs w:val="22"/>
        </w:rPr>
        <w:t xml:space="preserve">innych załącznikach, znaki handlowe, towarowe, przywołania patentów, nazwy modeli, numery katalogowe służą jedynie do określenia cech technicznych i jakościowych materiałów, a nie są wskazaniem na producenta. Użyte wszelkie nazwy handlowe w opisie przedmiotu zamówienia Zamawiający traktuje jako informację uściślającą, </w:t>
      </w:r>
      <w:r w:rsidR="003A709C" w:rsidRPr="00B834EC">
        <w:rPr>
          <w:color w:val="000000" w:themeColor="text1"/>
          <w:sz w:val="22"/>
          <w:szCs w:val="22"/>
        </w:rPr>
        <w:t>która została użyta wyłącznie w </w:t>
      </w:r>
      <w:r w:rsidRPr="00B834EC">
        <w:rPr>
          <w:color w:val="000000" w:themeColor="text1"/>
          <w:sz w:val="22"/>
          <w:szCs w:val="22"/>
        </w:rPr>
        <w:t>celu przybliżenia potrzeb Zamawiającego. Dopuszcza się użycie do realizacji zamówienia produktów równoważnych, w stosunku do ich jakości, docelowego przeznaczenia i spełnianych funkcji i walorów użytkowych. Przez</w:t>
      </w:r>
      <w:r w:rsidR="003A709C" w:rsidRPr="00B834EC">
        <w:rPr>
          <w:color w:val="000000" w:themeColor="text1"/>
          <w:sz w:val="22"/>
          <w:szCs w:val="22"/>
        </w:rPr>
        <w:t xml:space="preserve"> równoważność, w tym m. in.</w:t>
      </w:r>
      <w:r w:rsidRPr="00B834EC">
        <w:rPr>
          <w:color w:val="000000" w:themeColor="text1"/>
          <w:sz w:val="22"/>
          <w:szCs w:val="22"/>
        </w:rPr>
        <w:t xml:space="preserve"> jakość</w:t>
      </w:r>
      <w:r w:rsidR="003A709C" w:rsidRPr="00B834EC">
        <w:rPr>
          <w:color w:val="000000" w:themeColor="text1"/>
          <w:sz w:val="22"/>
          <w:szCs w:val="22"/>
        </w:rPr>
        <w:t>,</w:t>
      </w:r>
      <w:r w:rsidRPr="00B834EC">
        <w:rPr>
          <w:color w:val="000000" w:themeColor="text1"/>
          <w:sz w:val="22"/>
          <w:szCs w:val="22"/>
        </w:rPr>
        <w:t xml:space="preserve"> należy rozumieć zapewnienie minimalnych parametrów produktu wskazanego w SWZ, umowie i innych załącznikach. </w:t>
      </w:r>
    </w:p>
    <w:p w14:paraId="1F0B7702" w14:textId="78929E9D" w:rsidR="006E0902" w:rsidRPr="00B834EC" w:rsidRDefault="005D71C6" w:rsidP="006536CD">
      <w:pPr>
        <w:pStyle w:val="Akapitzlist"/>
        <w:numPr>
          <w:ilvl w:val="0"/>
          <w:numId w:val="48"/>
        </w:numPr>
        <w:spacing w:line="276" w:lineRule="auto"/>
        <w:ind w:left="709" w:right="-2" w:hanging="283"/>
        <w:rPr>
          <w:color w:val="000000" w:themeColor="text1"/>
          <w:sz w:val="22"/>
          <w:szCs w:val="22"/>
        </w:rPr>
      </w:pPr>
      <w:r w:rsidRPr="00B834EC">
        <w:rPr>
          <w:color w:val="000000" w:themeColor="text1"/>
          <w:sz w:val="22"/>
          <w:szCs w:val="22"/>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w:t>
      </w:r>
      <w:r w:rsidR="002B681E">
        <w:rPr>
          <w:color w:val="000000" w:themeColor="text1"/>
          <w:sz w:val="22"/>
          <w:szCs w:val="22"/>
        </w:rPr>
        <w:t xml:space="preserve">projektem architektoniczno-budowlanym i </w:t>
      </w:r>
      <w:r w:rsidR="00B12936">
        <w:rPr>
          <w:color w:val="000000" w:themeColor="text1"/>
          <w:sz w:val="22"/>
          <w:szCs w:val="22"/>
        </w:rPr>
        <w:t>przedmiar</w:t>
      </w:r>
      <w:r w:rsidR="002B681E">
        <w:rPr>
          <w:color w:val="000000" w:themeColor="text1"/>
          <w:sz w:val="22"/>
          <w:szCs w:val="22"/>
        </w:rPr>
        <w:t xml:space="preserve"> robót. </w:t>
      </w:r>
    </w:p>
    <w:p w14:paraId="1E667698" w14:textId="77777777" w:rsidR="00B558CF" w:rsidRPr="00D27208" w:rsidRDefault="00D653F1" w:rsidP="00D07C15">
      <w:pPr>
        <w:pStyle w:val="Akapitzlist"/>
        <w:numPr>
          <w:ilvl w:val="0"/>
          <w:numId w:val="2"/>
        </w:numPr>
        <w:tabs>
          <w:tab w:val="decimal" w:pos="0"/>
        </w:tabs>
        <w:spacing w:line="276" w:lineRule="auto"/>
        <w:ind w:left="426" w:hanging="426"/>
        <w:rPr>
          <w:color w:val="000000" w:themeColor="text1"/>
          <w:sz w:val="22"/>
          <w:szCs w:val="22"/>
        </w:rPr>
      </w:pPr>
      <w:r w:rsidRPr="00B834EC">
        <w:rPr>
          <w:color w:val="000000" w:themeColor="text1"/>
          <w:sz w:val="22"/>
          <w:szCs w:val="22"/>
          <w:lang w:eastAsia="ar-SA"/>
        </w:rPr>
        <w:t xml:space="preserve">Miejsce wykonania zamówienia: województwo podkarpackie, powiat </w:t>
      </w:r>
      <w:r w:rsidR="00B834EC" w:rsidRPr="00B834EC">
        <w:rPr>
          <w:color w:val="000000" w:themeColor="text1"/>
          <w:sz w:val="22"/>
          <w:szCs w:val="22"/>
          <w:lang w:eastAsia="ar-SA"/>
        </w:rPr>
        <w:t>mielecki</w:t>
      </w:r>
      <w:r w:rsidRPr="00B834EC">
        <w:rPr>
          <w:color w:val="000000" w:themeColor="text1"/>
          <w:sz w:val="22"/>
          <w:szCs w:val="22"/>
          <w:lang w:eastAsia="ar-SA"/>
        </w:rPr>
        <w:t xml:space="preserve">, gmina </w:t>
      </w:r>
      <w:r w:rsidR="00B834EC" w:rsidRPr="00D27208">
        <w:rPr>
          <w:color w:val="000000" w:themeColor="text1"/>
          <w:sz w:val="22"/>
          <w:szCs w:val="22"/>
          <w:lang w:eastAsia="ar-SA"/>
        </w:rPr>
        <w:t>Gawłuszowice</w:t>
      </w:r>
      <w:r w:rsidRPr="00D27208">
        <w:rPr>
          <w:color w:val="000000" w:themeColor="text1"/>
          <w:sz w:val="22"/>
          <w:szCs w:val="22"/>
          <w:lang w:eastAsia="ar-SA"/>
        </w:rPr>
        <w:t>.</w:t>
      </w:r>
    </w:p>
    <w:p w14:paraId="5BE0564C" w14:textId="6732125F" w:rsidR="008F3183" w:rsidRPr="00D27208" w:rsidRDefault="008F3183" w:rsidP="001D6A2F">
      <w:pPr>
        <w:pStyle w:val="Akapitzlist"/>
        <w:numPr>
          <w:ilvl w:val="0"/>
          <w:numId w:val="2"/>
        </w:numPr>
        <w:tabs>
          <w:tab w:val="decimal" w:pos="0"/>
        </w:tabs>
        <w:spacing w:line="276" w:lineRule="auto"/>
        <w:ind w:left="425" w:right="-2" w:hanging="426"/>
        <w:rPr>
          <w:color w:val="000000" w:themeColor="text1"/>
          <w:sz w:val="22"/>
          <w:szCs w:val="22"/>
          <w:lang w:eastAsia="ar-SA"/>
        </w:rPr>
      </w:pPr>
      <w:r w:rsidRPr="00D27208">
        <w:rPr>
          <w:b/>
          <w:color w:val="000000" w:themeColor="text1"/>
          <w:sz w:val="22"/>
          <w:szCs w:val="22"/>
        </w:rPr>
        <w:t>Zamawiający informuje, że roboty budowlane</w:t>
      </w:r>
      <w:r w:rsidR="00B834EC" w:rsidRPr="00D27208">
        <w:rPr>
          <w:b/>
          <w:color w:val="000000" w:themeColor="text1"/>
          <w:sz w:val="22"/>
          <w:szCs w:val="22"/>
        </w:rPr>
        <w:t xml:space="preserve"> </w:t>
      </w:r>
      <w:r w:rsidRPr="00D27208">
        <w:rPr>
          <w:b/>
          <w:color w:val="000000" w:themeColor="text1"/>
          <w:sz w:val="22"/>
          <w:szCs w:val="22"/>
        </w:rPr>
        <w:t xml:space="preserve">wykonywane będą na </w:t>
      </w:r>
      <w:r w:rsidR="002C13AE">
        <w:rPr>
          <w:b/>
          <w:color w:val="000000" w:themeColor="text1"/>
          <w:sz w:val="22"/>
          <w:szCs w:val="22"/>
        </w:rPr>
        <w:t xml:space="preserve">czynnym obiekcie </w:t>
      </w:r>
      <w:r w:rsidR="002C13AE">
        <w:rPr>
          <w:b/>
          <w:color w:val="000000" w:themeColor="text1"/>
          <w:sz w:val="22"/>
          <w:szCs w:val="22"/>
        </w:rPr>
        <w:br/>
      </w:r>
      <w:r w:rsidRPr="00D27208">
        <w:rPr>
          <w:b/>
          <w:color w:val="000000" w:themeColor="text1"/>
          <w:sz w:val="22"/>
          <w:szCs w:val="22"/>
        </w:rPr>
        <w:t xml:space="preserve">i muszą być uzgodnione z </w:t>
      </w:r>
      <w:r w:rsidR="002C13AE">
        <w:rPr>
          <w:b/>
          <w:color w:val="000000" w:themeColor="text1"/>
          <w:sz w:val="22"/>
          <w:szCs w:val="22"/>
        </w:rPr>
        <w:t xml:space="preserve">właścicielem obiektu i </w:t>
      </w:r>
      <w:r w:rsidR="002B681E">
        <w:rPr>
          <w:b/>
          <w:color w:val="000000" w:themeColor="text1"/>
          <w:sz w:val="22"/>
          <w:szCs w:val="22"/>
        </w:rPr>
        <w:t>u</w:t>
      </w:r>
      <w:r w:rsidRPr="00D27208">
        <w:rPr>
          <w:b/>
          <w:color w:val="000000" w:themeColor="text1"/>
          <w:sz w:val="22"/>
          <w:szCs w:val="22"/>
        </w:rPr>
        <w:t xml:space="preserve">żytkownikiem </w:t>
      </w:r>
      <w:r w:rsidR="002F0750" w:rsidRPr="00D27208">
        <w:rPr>
          <w:b/>
          <w:color w:val="000000" w:themeColor="text1"/>
          <w:sz w:val="22"/>
          <w:szCs w:val="22"/>
        </w:rPr>
        <w:t>terenu</w:t>
      </w:r>
      <w:r w:rsidRPr="00D27208">
        <w:rPr>
          <w:b/>
          <w:color w:val="000000" w:themeColor="text1"/>
          <w:sz w:val="22"/>
          <w:szCs w:val="22"/>
        </w:rPr>
        <w:t xml:space="preserve">. Wymaga się szczególnej ostrożności w prowadzeniu prac, w szczególności zapewnienia odpowiednich zabezpieczeń i osłon, utrzymywanie placu budowy w należytym porządku. Roboty głośne </w:t>
      </w:r>
      <w:r w:rsidR="002C13AE">
        <w:rPr>
          <w:b/>
          <w:color w:val="000000" w:themeColor="text1"/>
          <w:sz w:val="22"/>
          <w:szCs w:val="22"/>
        </w:rPr>
        <w:br/>
      </w:r>
      <w:r w:rsidRPr="00D27208">
        <w:rPr>
          <w:b/>
          <w:color w:val="000000" w:themeColor="text1"/>
          <w:sz w:val="22"/>
          <w:szCs w:val="22"/>
        </w:rPr>
        <w:t xml:space="preserve">i uciążliwe dla otoczenia będą mogły być wykonywane w terminach uzgodnionych </w:t>
      </w:r>
      <w:r w:rsidR="002C13AE">
        <w:rPr>
          <w:b/>
          <w:color w:val="000000" w:themeColor="text1"/>
          <w:sz w:val="22"/>
          <w:szCs w:val="22"/>
        </w:rPr>
        <w:br/>
      </w:r>
      <w:r w:rsidRPr="00D27208">
        <w:rPr>
          <w:b/>
          <w:color w:val="000000" w:themeColor="text1"/>
          <w:sz w:val="22"/>
          <w:szCs w:val="22"/>
        </w:rPr>
        <w:t>z Zamawiającym. W związku z powyższym Wykonawca musi uwzględnić koszty zabezpieczenia wykonywania robót w cenie oferty.</w:t>
      </w:r>
    </w:p>
    <w:p w14:paraId="485B7A79" w14:textId="77777777" w:rsidR="002A60EF" w:rsidRPr="00D27208" w:rsidRDefault="002A60EF" w:rsidP="00E01B40">
      <w:pPr>
        <w:pStyle w:val="Akapitzlist"/>
        <w:numPr>
          <w:ilvl w:val="0"/>
          <w:numId w:val="2"/>
        </w:numPr>
        <w:tabs>
          <w:tab w:val="decimal" w:pos="0"/>
        </w:tabs>
        <w:spacing w:line="276" w:lineRule="auto"/>
        <w:ind w:left="426" w:right="-2" w:hanging="426"/>
        <w:rPr>
          <w:color w:val="000000" w:themeColor="text1"/>
          <w:sz w:val="22"/>
          <w:szCs w:val="22"/>
          <w:lang w:eastAsia="ar-SA"/>
        </w:rPr>
      </w:pPr>
      <w:r w:rsidRPr="00D27208">
        <w:rPr>
          <w:color w:val="000000" w:themeColor="text1"/>
          <w:sz w:val="22"/>
          <w:szCs w:val="22"/>
        </w:rPr>
        <w:t>Dodatkowe uwagi:</w:t>
      </w:r>
    </w:p>
    <w:p w14:paraId="78765E21" w14:textId="343A76D3" w:rsidR="00E00D10" w:rsidRPr="00D27208" w:rsidRDefault="002F0750" w:rsidP="006536CD">
      <w:pPr>
        <w:pStyle w:val="Akapitzlist"/>
        <w:numPr>
          <w:ilvl w:val="0"/>
          <w:numId w:val="100"/>
        </w:numPr>
        <w:tabs>
          <w:tab w:val="decimal" w:pos="0"/>
        </w:tabs>
        <w:spacing w:line="276" w:lineRule="auto"/>
        <w:ind w:left="709" w:right="-2" w:hanging="283"/>
        <w:rPr>
          <w:color w:val="000000" w:themeColor="text1"/>
          <w:sz w:val="22"/>
          <w:szCs w:val="22"/>
          <w:lang w:eastAsia="ar-SA"/>
        </w:rPr>
      </w:pPr>
      <w:r w:rsidRPr="00D27208">
        <w:rPr>
          <w:b/>
          <w:color w:val="000000" w:themeColor="text1"/>
          <w:sz w:val="22"/>
          <w:szCs w:val="22"/>
        </w:rPr>
        <w:lastRenderedPageBreak/>
        <w:t xml:space="preserve">Zamawiający wymaga, by Wykonawca utrzymywał ciągłość </w:t>
      </w:r>
      <w:r w:rsidR="002C13AE">
        <w:rPr>
          <w:b/>
          <w:color w:val="000000" w:themeColor="text1"/>
          <w:sz w:val="22"/>
          <w:szCs w:val="22"/>
        </w:rPr>
        <w:t>funkcjonowania budynku</w:t>
      </w:r>
      <w:r w:rsidR="00196DA9">
        <w:rPr>
          <w:b/>
          <w:color w:val="000000" w:themeColor="text1"/>
          <w:sz w:val="22"/>
          <w:szCs w:val="22"/>
        </w:rPr>
        <w:t>.</w:t>
      </w:r>
    </w:p>
    <w:p w14:paraId="70060096" w14:textId="45789B59" w:rsidR="00E00D10" w:rsidRPr="00A552EB" w:rsidRDefault="00E00D10" w:rsidP="006536CD">
      <w:pPr>
        <w:pStyle w:val="Akapitzlist"/>
        <w:numPr>
          <w:ilvl w:val="0"/>
          <w:numId w:val="100"/>
        </w:numPr>
        <w:tabs>
          <w:tab w:val="decimal" w:pos="0"/>
        </w:tabs>
        <w:spacing w:line="276" w:lineRule="auto"/>
        <w:ind w:left="709" w:right="-2" w:hanging="283"/>
        <w:rPr>
          <w:color w:val="000000" w:themeColor="text1"/>
          <w:sz w:val="22"/>
          <w:szCs w:val="22"/>
          <w:lang w:eastAsia="ar-SA"/>
        </w:rPr>
      </w:pPr>
      <w:r w:rsidRPr="00D27208">
        <w:rPr>
          <w:color w:val="000000" w:themeColor="text1"/>
          <w:sz w:val="22"/>
          <w:szCs w:val="22"/>
          <w:lang w:eastAsia="ar-SA"/>
        </w:rPr>
        <w:t>Z uwagi na konieczność za</w:t>
      </w:r>
      <w:r w:rsidR="00196DA9">
        <w:rPr>
          <w:color w:val="000000" w:themeColor="text1"/>
          <w:sz w:val="22"/>
          <w:szCs w:val="22"/>
          <w:lang w:eastAsia="ar-SA"/>
        </w:rPr>
        <w:t>pew</w:t>
      </w:r>
      <w:r w:rsidR="002C13AE">
        <w:rPr>
          <w:color w:val="000000" w:themeColor="text1"/>
          <w:sz w:val="22"/>
          <w:szCs w:val="22"/>
          <w:lang w:eastAsia="ar-SA"/>
        </w:rPr>
        <w:t>nienia ciągłości funkcjonowania</w:t>
      </w:r>
      <w:r w:rsidR="00775202" w:rsidRPr="00D27208">
        <w:rPr>
          <w:color w:val="000000" w:themeColor="text1"/>
          <w:sz w:val="22"/>
          <w:szCs w:val="22"/>
          <w:lang w:eastAsia="ar-SA"/>
        </w:rPr>
        <w:t xml:space="preserve"> W</w:t>
      </w:r>
      <w:r w:rsidRPr="00D27208">
        <w:rPr>
          <w:color w:val="000000" w:themeColor="text1"/>
          <w:sz w:val="22"/>
          <w:szCs w:val="22"/>
          <w:lang w:eastAsia="ar-SA"/>
        </w:rPr>
        <w:t>ykonawca przed rozpoczęciem robót opracuje i przedstawi inwestorowi harmonogram prowadzenia robót instalacyjno-</w:t>
      </w:r>
      <w:r w:rsidRPr="00A552EB">
        <w:rPr>
          <w:color w:val="000000" w:themeColor="text1"/>
          <w:sz w:val="22"/>
          <w:szCs w:val="22"/>
          <w:lang w:eastAsia="ar-SA"/>
        </w:rPr>
        <w:t xml:space="preserve">budowalnych związanych z </w:t>
      </w:r>
      <w:r w:rsidR="00D27208" w:rsidRPr="00A552EB">
        <w:rPr>
          <w:color w:val="000000" w:themeColor="text1"/>
          <w:sz w:val="22"/>
          <w:szCs w:val="22"/>
          <w:lang w:eastAsia="ar-SA"/>
        </w:rPr>
        <w:t>budową</w:t>
      </w:r>
      <w:r w:rsidRPr="00A552EB">
        <w:rPr>
          <w:color w:val="000000" w:themeColor="text1"/>
          <w:sz w:val="22"/>
          <w:szCs w:val="22"/>
          <w:lang w:eastAsia="ar-SA"/>
        </w:rPr>
        <w:t>.</w:t>
      </w:r>
    </w:p>
    <w:p w14:paraId="2CCF980D" w14:textId="77777777" w:rsidR="00CA5453" w:rsidRDefault="00453EDE" w:rsidP="006536CD">
      <w:pPr>
        <w:pStyle w:val="Akapitzlist"/>
        <w:numPr>
          <w:ilvl w:val="0"/>
          <w:numId w:val="100"/>
        </w:numPr>
        <w:tabs>
          <w:tab w:val="decimal" w:pos="0"/>
        </w:tabs>
        <w:spacing w:line="276" w:lineRule="auto"/>
        <w:ind w:left="709" w:right="-2" w:hanging="283"/>
        <w:rPr>
          <w:color w:val="000000" w:themeColor="text1"/>
          <w:sz w:val="22"/>
          <w:szCs w:val="22"/>
          <w:lang w:eastAsia="ar-SA"/>
        </w:rPr>
      </w:pPr>
      <w:r w:rsidRPr="009752E1">
        <w:rPr>
          <w:color w:val="000000" w:themeColor="text1"/>
          <w:sz w:val="22"/>
          <w:szCs w:val="22"/>
          <w:lang w:eastAsia="ar-SA"/>
        </w:rPr>
        <w:t>Wykonawca</w:t>
      </w:r>
      <w:r w:rsidR="00CA540B" w:rsidRPr="009752E1">
        <w:rPr>
          <w:color w:val="000000" w:themeColor="text1"/>
          <w:sz w:val="22"/>
          <w:szCs w:val="22"/>
          <w:lang w:eastAsia="ar-SA"/>
        </w:rPr>
        <w:t xml:space="preserve"> udzielając gwarancji i </w:t>
      </w:r>
      <w:r w:rsidR="00F31C9B" w:rsidRPr="009752E1">
        <w:rPr>
          <w:color w:val="000000" w:themeColor="text1"/>
          <w:sz w:val="22"/>
          <w:szCs w:val="22"/>
          <w:lang w:eastAsia="ar-SA"/>
        </w:rPr>
        <w:t>rękojmi</w:t>
      </w:r>
      <w:r w:rsidRPr="009752E1">
        <w:rPr>
          <w:color w:val="000000" w:themeColor="text1"/>
          <w:sz w:val="22"/>
          <w:szCs w:val="22"/>
          <w:lang w:eastAsia="ar-SA"/>
        </w:rPr>
        <w:t xml:space="preserve"> zapewnia bezpłatne czynności przeglądów gwarancyjnych</w:t>
      </w:r>
      <w:r w:rsidR="0079387A" w:rsidRPr="009752E1">
        <w:rPr>
          <w:color w:val="000000" w:themeColor="text1"/>
          <w:sz w:val="22"/>
          <w:szCs w:val="22"/>
          <w:lang w:eastAsia="ar-SA"/>
        </w:rPr>
        <w:t xml:space="preserve"> i serwisowych</w:t>
      </w:r>
      <w:r w:rsidRPr="009752E1">
        <w:rPr>
          <w:color w:val="000000" w:themeColor="text1"/>
          <w:sz w:val="22"/>
          <w:szCs w:val="22"/>
          <w:lang w:eastAsia="ar-SA"/>
        </w:rPr>
        <w:t xml:space="preserve"> </w:t>
      </w:r>
      <w:r w:rsidR="0079387A" w:rsidRPr="009752E1">
        <w:rPr>
          <w:color w:val="000000" w:themeColor="text1"/>
          <w:sz w:val="22"/>
          <w:szCs w:val="22"/>
          <w:lang w:eastAsia="ar-SA"/>
        </w:rPr>
        <w:t>w </w:t>
      </w:r>
      <w:r w:rsidRPr="009752E1">
        <w:rPr>
          <w:color w:val="000000" w:themeColor="text1"/>
          <w:sz w:val="22"/>
          <w:szCs w:val="22"/>
          <w:lang w:eastAsia="ar-SA"/>
        </w:rPr>
        <w:t xml:space="preserve">okresie udzielonej gwarancji na cały przedmiot </w:t>
      </w:r>
      <w:r w:rsidR="00370660" w:rsidRPr="009752E1">
        <w:rPr>
          <w:color w:val="000000" w:themeColor="text1"/>
          <w:sz w:val="22"/>
          <w:szCs w:val="22"/>
          <w:lang w:eastAsia="ar-SA"/>
        </w:rPr>
        <w:t>zamówienia, więc powinien ich ewentualne</w:t>
      </w:r>
      <w:r w:rsidRPr="009752E1">
        <w:rPr>
          <w:color w:val="000000" w:themeColor="text1"/>
          <w:sz w:val="22"/>
          <w:szCs w:val="22"/>
          <w:lang w:eastAsia="ar-SA"/>
        </w:rPr>
        <w:t xml:space="preserve"> koszty uwzględnić w wynagrodzeniu. Przeglądy będą odbywały się minimum raz w roku. chyba, że gwarancja producenta danego materiału lub urządzenia wymaga częstszych przeglądów gwarancyjnych</w:t>
      </w:r>
      <w:r w:rsidR="0079387A" w:rsidRPr="009752E1">
        <w:rPr>
          <w:color w:val="000000" w:themeColor="text1"/>
          <w:sz w:val="22"/>
          <w:szCs w:val="22"/>
          <w:lang w:eastAsia="ar-SA"/>
        </w:rPr>
        <w:t xml:space="preserve"> lub serwisowych</w:t>
      </w:r>
      <w:r w:rsidRPr="009752E1">
        <w:rPr>
          <w:color w:val="000000" w:themeColor="text1"/>
          <w:sz w:val="22"/>
          <w:szCs w:val="22"/>
          <w:lang w:eastAsia="ar-SA"/>
        </w:rPr>
        <w:t>.</w:t>
      </w:r>
    </w:p>
    <w:p w14:paraId="128AF2A8" w14:textId="16A1F145" w:rsidR="00196DA9" w:rsidRDefault="00CA5453" w:rsidP="00E41E94">
      <w:pPr>
        <w:pStyle w:val="Akapitzlist"/>
        <w:numPr>
          <w:ilvl w:val="0"/>
          <w:numId w:val="2"/>
        </w:numPr>
        <w:tabs>
          <w:tab w:val="decimal" w:pos="0"/>
        </w:tabs>
        <w:spacing w:line="276" w:lineRule="auto"/>
        <w:ind w:left="426" w:right="-2" w:hanging="426"/>
        <w:rPr>
          <w:color w:val="000000" w:themeColor="text1"/>
          <w:sz w:val="22"/>
          <w:szCs w:val="22"/>
          <w:lang w:eastAsia="ar-SA"/>
        </w:rPr>
      </w:pPr>
      <w:r w:rsidRPr="00196DA9">
        <w:rPr>
          <w:color w:val="000000" w:themeColor="text1"/>
          <w:sz w:val="22"/>
          <w:szCs w:val="22"/>
          <w:lang w:eastAsia="ar-SA"/>
        </w:rPr>
        <w:t>Zamawiający posiada pra</w:t>
      </w:r>
      <w:r w:rsidR="002B681E">
        <w:rPr>
          <w:color w:val="000000" w:themeColor="text1"/>
          <w:sz w:val="22"/>
          <w:szCs w:val="22"/>
          <w:lang w:eastAsia="ar-SA"/>
        </w:rPr>
        <w:t>wo dysponowania nieruchomością</w:t>
      </w:r>
      <w:r w:rsidRPr="00196DA9">
        <w:rPr>
          <w:color w:val="000000" w:themeColor="text1"/>
          <w:sz w:val="22"/>
          <w:szCs w:val="22"/>
          <w:lang w:eastAsia="ar-SA"/>
        </w:rPr>
        <w:t xml:space="preserve"> na cele związane z plano</w:t>
      </w:r>
      <w:r w:rsidR="002B681E">
        <w:rPr>
          <w:color w:val="000000" w:themeColor="text1"/>
          <w:sz w:val="22"/>
          <w:szCs w:val="22"/>
          <w:lang w:eastAsia="ar-SA"/>
        </w:rPr>
        <w:t xml:space="preserve">waną inwestycją. </w:t>
      </w:r>
    </w:p>
    <w:p w14:paraId="5C8A531E" w14:textId="639AAA5B" w:rsidR="003A12EC" w:rsidRPr="00196DA9" w:rsidRDefault="00C41AF8" w:rsidP="00E41E94">
      <w:pPr>
        <w:pStyle w:val="Akapitzlist"/>
        <w:numPr>
          <w:ilvl w:val="0"/>
          <w:numId w:val="2"/>
        </w:numPr>
        <w:tabs>
          <w:tab w:val="decimal" w:pos="0"/>
        </w:tabs>
        <w:spacing w:line="276" w:lineRule="auto"/>
        <w:ind w:left="426" w:right="-2" w:hanging="426"/>
        <w:rPr>
          <w:color w:val="000000" w:themeColor="text1"/>
          <w:sz w:val="22"/>
          <w:szCs w:val="22"/>
          <w:lang w:eastAsia="ar-SA"/>
        </w:rPr>
      </w:pPr>
      <w:r w:rsidRPr="00196DA9">
        <w:rPr>
          <w:b/>
          <w:color w:val="000000" w:themeColor="text1"/>
          <w:sz w:val="22"/>
          <w:szCs w:val="22"/>
          <w:lang w:eastAsia="ar-SA"/>
        </w:rPr>
        <w:t>Zamawiający informuje, że zamówienie jest realizowane w ramach</w:t>
      </w:r>
      <w:r w:rsidR="00196DA9">
        <w:rPr>
          <w:b/>
          <w:color w:val="000000" w:themeColor="text1"/>
          <w:sz w:val="22"/>
          <w:szCs w:val="22"/>
          <w:lang w:eastAsia="ar-SA"/>
        </w:rPr>
        <w:t xml:space="preserve"> dofinansowanie PEFRON </w:t>
      </w:r>
    </w:p>
    <w:p w14:paraId="41A37B9E" w14:textId="45C49C97" w:rsidR="00F5354B" w:rsidRPr="009752E1" w:rsidRDefault="00B558CF" w:rsidP="00E01B40">
      <w:pPr>
        <w:pStyle w:val="Akapitzlist"/>
        <w:numPr>
          <w:ilvl w:val="0"/>
          <w:numId w:val="2"/>
        </w:numPr>
        <w:tabs>
          <w:tab w:val="decimal" w:pos="0"/>
        </w:tabs>
        <w:spacing w:line="276" w:lineRule="auto"/>
        <w:ind w:left="426" w:right="-2" w:hanging="426"/>
        <w:rPr>
          <w:color w:val="000000" w:themeColor="text1"/>
          <w:sz w:val="22"/>
          <w:szCs w:val="22"/>
          <w:lang w:eastAsia="ar-SA"/>
        </w:rPr>
      </w:pPr>
      <w:r w:rsidRPr="009752E1">
        <w:rPr>
          <w:color w:val="000000" w:themeColor="text1"/>
          <w:sz w:val="22"/>
          <w:szCs w:val="22"/>
          <w:lang w:eastAsia="ar-SA"/>
        </w:rPr>
        <w:t>Roboty należy wykonać zgodnie z</w:t>
      </w:r>
      <w:r w:rsidR="00196DA9">
        <w:rPr>
          <w:color w:val="000000" w:themeColor="text1"/>
          <w:sz w:val="22"/>
          <w:szCs w:val="22"/>
          <w:lang w:eastAsia="ar-SA"/>
        </w:rPr>
        <w:t xml:space="preserve"> </w:t>
      </w:r>
      <w:r w:rsidR="002B681E">
        <w:rPr>
          <w:color w:val="000000" w:themeColor="text1"/>
          <w:sz w:val="22"/>
          <w:szCs w:val="22"/>
          <w:lang w:eastAsia="ar-SA"/>
        </w:rPr>
        <w:t>projektem architektoniczno-budowlanym i przedmiarem robót.</w:t>
      </w:r>
    </w:p>
    <w:p w14:paraId="37CA2E72" w14:textId="30BDE51D" w:rsidR="00D07C15" w:rsidRPr="009752E1" w:rsidRDefault="00D07C15" w:rsidP="00E01B40">
      <w:pPr>
        <w:pStyle w:val="Akapitzlist"/>
        <w:numPr>
          <w:ilvl w:val="0"/>
          <w:numId w:val="2"/>
        </w:numPr>
        <w:tabs>
          <w:tab w:val="decimal" w:pos="0"/>
        </w:tabs>
        <w:spacing w:line="276" w:lineRule="auto"/>
        <w:ind w:left="426" w:right="-2" w:hanging="426"/>
        <w:rPr>
          <w:color w:val="000000" w:themeColor="text1"/>
          <w:sz w:val="22"/>
          <w:szCs w:val="22"/>
          <w:lang w:eastAsia="ar-SA"/>
        </w:rPr>
      </w:pPr>
      <w:r w:rsidRPr="009752E1">
        <w:rPr>
          <w:color w:val="000000" w:themeColor="text1"/>
          <w:sz w:val="22"/>
          <w:szCs w:val="22"/>
          <w:lang w:eastAsia="ar-SA"/>
        </w:rPr>
        <w:t xml:space="preserve">W przypadku nie wykonania inwestycji zgodnie </w:t>
      </w:r>
      <w:r w:rsidR="002B681E">
        <w:rPr>
          <w:color w:val="000000" w:themeColor="text1"/>
          <w:sz w:val="22"/>
          <w:szCs w:val="22"/>
          <w:lang w:eastAsia="ar-SA"/>
        </w:rPr>
        <w:t xml:space="preserve">projektem architektoniczno-budowlanym </w:t>
      </w:r>
      <w:r w:rsidR="002B681E">
        <w:rPr>
          <w:color w:val="000000" w:themeColor="text1"/>
          <w:sz w:val="22"/>
          <w:szCs w:val="22"/>
          <w:lang w:eastAsia="ar-SA"/>
        </w:rPr>
        <w:br/>
        <w:t>i przedmiarem robót</w:t>
      </w:r>
      <w:r w:rsidRPr="009752E1">
        <w:rPr>
          <w:color w:val="000000" w:themeColor="text1"/>
          <w:sz w:val="22"/>
          <w:szCs w:val="22"/>
          <w:lang w:eastAsia="ar-SA"/>
        </w:rPr>
        <w:t>, Wykonawca zobowiązany jest opracować na własny koszt dokumentację projektową zamienną</w:t>
      </w:r>
      <w:r w:rsidR="00463BF8" w:rsidRPr="009752E1">
        <w:rPr>
          <w:color w:val="000000" w:themeColor="text1"/>
          <w:sz w:val="22"/>
          <w:szCs w:val="22"/>
          <w:lang w:eastAsia="ar-SA"/>
        </w:rPr>
        <w:t>.</w:t>
      </w:r>
    </w:p>
    <w:p w14:paraId="6264A148" w14:textId="77777777" w:rsidR="00D574F1" w:rsidRPr="009752E1" w:rsidRDefault="00D574F1" w:rsidP="00304EDB">
      <w:pPr>
        <w:pStyle w:val="Nagwek1"/>
      </w:pPr>
      <w:r w:rsidRPr="009752E1">
        <w:t>Opis części zamówienia, jeżeli zamawiający dopuszcza składanie ofert częściowych</w:t>
      </w:r>
    </w:p>
    <w:p w14:paraId="498C2724" w14:textId="77777777" w:rsidR="00D574F1" w:rsidRPr="009752E1" w:rsidRDefault="00D574F1" w:rsidP="006536CD">
      <w:pPr>
        <w:pStyle w:val="Akapitzlist"/>
        <w:numPr>
          <w:ilvl w:val="0"/>
          <w:numId w:val="64"/>
        </w:numPr>
        <w:spacing w:line="276" w:lineRule="auto"/>
        <w:ind w:left="426" w:hanging="426"/>
        <w:rPr>
          <w:color w:val="000000" w:themeColor="text1"/>
          <w:sz w:val="22"/>
          <w:szCs w:val="22"/>
        </w:rPr>
      </w:pPr>
      <w:r w:rsidRPr="009752E1">
        <w:rPr>
          <w:color w:val="000000" w:themeColor="text1"/>
          <w:sz w:val="22"/>
          <w:szCs w:val="22"/>
        </w:rPr>
        <w:t xml:space="preserve">Zamawiający </w:t>
      </w:r>
      <w:r w:rsidRPr="009752E1">
        <w:rPr>
          <w:b/>
          <w:color w:val="000000" w:themeColor="text1"/>
          <w:sz w:val="22"/>
          <w:szCs w:val="22"/>
          <w:u w:val="single"/>
        </w:rPr>
        <w:t>NIE DOPUSZCZA</w:t>
      </w:r>
      <w:r w:rsidRPr="009752E1">
        <w:rPr>
          <w:color w:val="000000" w:themeColor="text1"/>
          <w:sz w:val="22"/>
          <w:szCs w:val="22"/>
        </w:rPr>
        <w:t xml:space="preserve"> składania ofert częściowych.</w:t>
      </w:r>
    </w:p>
    <w:p w14:paraId="20C65DB5" w14:textId="77777777" w:rsidR="00D574F1" w:rsidRPr="009752E1" w:rsidRDefault="00D574F1" w:rsidP="006536CD">
      <w:pPr>
        <w:pStyle w:val="Akapitzlist"/>
        <w:numPr>
          <w:ilvl w:val="0"/>
          <w:numId w:val="64"/>
        </w:numPr>
        <w:spacing w:line="276" w:lineRule="auto"/>
        <w:ind w:left="426" w:hanging="426"/>
        <w:rPr>
          <w:color w:val="000000" w:themeColor="text1"/>
          <w:sz w:val="22"/>
          <w:szCs w:val="22"/>
        </w:rPr>
      </w:pPr>
      <w:r w:rsidRPr="009752E1">
        <w:rPr>
          <w:color w:val="000000" w:themeColor="text1"/>
          <w:sz w:val="22"/>
          <w:szCs w:val="22"/>
        </w:rPr>
        <w:t>Uzasadnienie dla braku podziału zamówienia na części:</w:t>
      </w:r>
    </w:p>
    <w:p w14:paraId="7505A31F" w14:textId="77777777" w:rsidR="00D574F1" w:rsidRPr="00AD0B9D" w:rsidRDefault="00D574F1" w:rsidP="00D574F1">
      <w:pPr>
        <w:spacing w:line="276" w:lineRule="auto"/>
        <w:ind w:left="426" w:right="-2"/>
        <w:rPr>
          <w:color w:val="000000" w:themeColor="text1"/>
          <w:sz w:val="22"/>
          <w:szCs w:val="22"/>
        </w:rPr>
      </w:pPr>
      <w:r w:rsidRPr="009752E1">
        <w:rPr>
          <w:color w:val="000000" w:themeColor="text1"/>
          <w:sz w:val="22"/>
          <w:szCs w:val="22"/>
        </w:rPr>
        <w:t xml:space="preserve">Zamawiający, po przeanalizowaniu zakresu oraz wielkości zamówienia, a także Wykonawców którzy biorą udział w tego rodzaju zamówieniach (m.in. małe i średnie przedsiębiorstwa) uznał iż, podział zamówienia groziłby nadmiernymi trudnościami technicznymi i nadmiernymi kosztami wykonania zamówienia, a potrzeba skoordynowania działań różnych wykonawców realizujących poszczególne </w:t>
      </w:r>
      <w:r w:rsidRPr="00AD0B9D">
        <w:rPr>
          <w:color w:val="000000" w:themeColor="text1"/>
          <w:sz w:val="22"/>
          <w:szCs w:val="22"/>
        </w:rPr>
        <w:t>części zamówienia mogłaby poważnie zagrozić właściwemu wykonaniu zamówienia, doprowadzić do opóźnień w realizacji prac, a tym samym opóźnienia całej inwestycji.</w:t>
      </w:r>
    </w:p>
    <w:p w14:paraId="744FC934" w14:textId="77777777" w:rsidR="00065A12" w:rsidRPr="00AD0B9D" w:rsidRDefault="00065A12" w:rsidP="006536CD">
      <w:pPr>
        <w:pStyle w:val="Akapitzlist"/>
        <w:numPr>
          <w:ilvl w:val="0"/>
          <w:numId w:val="64"/>
        </w:numPr>
        <w:spacing w:line="276" w:lineRule="auto"/>
        <w:ind w:left="426" w:hanging="426"/>
        <w:rPr>
          <w:color w:val="000000" w:themeColor="text1"/>
          <w:sz w:val="22"/>
          <w:szCs w:val="22"/>
        </w:rPr>
      </w:pPr>
      <w:r w:rsidRPr="00AD0B9D">
        <w:rPr>
          <w:color w:val="000000" w:themeColor="text1"/>
          <w:sz w:val="22"/>
          <w:szCs w:val="22"/>
        </w:rPr>
        <w:t>Zamawiający nie przewiduje skorzystania z prawa opcji o którym mowa w art. 441 ustawy Pzp.</w:t>
      </w:r>
    </w:p>
    <w:p w14:paraId="33E6D44A" w14:textId="77777777" w:rsidR="00135DBC" w:rsidRPr="00EF558D" w:rsidRDefault="00135DBC" w:rsidP="00304EDB">
      <w:pPr>
        <w:pStyle w:val="Nagwek1"/>
      </w:pPr>
      <w:r w:rsidRPr="00AD0B9D">
        <w:t>Termin wykonania</w:t>
      </w:r>
      <w:r w:rsidRPr="00EF558D">
        <w:t xml:space="preserve"> zamówienia</w:t>
      </w:r>
    </w:p>
    <w:p w14:paraId="5701B177" w14:textId="135DAEB4" w:rsidR="00B62F5B" w:rsidRPr="00EF558D" w:rsidRDefault="00135DBC" w:rsidP="003574AF">
      <w:pPr>
        <w:pStyle w:val="Akapitzlist"/>
        <w:numPr>
          <w:ilvl w:val="0"/>
          <w:numId w:val="10"/>
        </w:numPr>
        <w:spacing w:line="276" w:lineRule="auto"/>
        <w:rPr>
          <w:color w:val="000000" w:themeColor="text1"/>
          <w:sz w:val="22"/>
          <w:szCs w:val="22"/>
        </w:rPr>
      </w:pPr>
      <w:r w:rsidRPr="00EF558D">
        <w:rPr>
          <w:color w:val="000000" w:themeColor="text1"/>
          <w:sz w:val="22"/>
          <w:szCs w:val="22"/>
          <w:lang w:eastAsia="ar-SA"/>
        </w:rPr>
        <w:t xml:space="preserve">Zakończenie </w:t>
      </w:r>
      <w:r w:rsidR="00112789" w:rsidRPr="00EF558D">
        <w:rPr>
          <w:color w:val="000000" w:themeColor="text1"/>
          <w:sz w:val="22"/>
          <w:szCs w:val="22"/>
          <w:lang w:eastAsia="ar-SA"/>
        </w:rPr>
        <w:t>realizacji zadania</w:t>
      </w:r>
      <w:r w:rsidR="00C207A4" w:rsidRPr="00EF558D">
        <w:rPr>
          <w:color w:val="000000" w:themeColor="text1"/>
          <w:sz w:val="22"/>
          <w:szCs w:val="22"/>
          <w:lang w:eastAsia="ar-SA"/>
        </w:rPr>
        <w:t>:</w:t>
      </w:r>
      <w:r w:rsidR="00112789" w:rsidRPr="00EF558D">
        <w:rPr>
          <w:color w:val="000000" w:themeColor="text1"/>
          <w:sz w:val="22"/>
          <w:szCs w:val="22"/>
          <w:lang w:eastAsia="ar-SA"/>
        </w:rPr>
        <w:t xml:space="preserve"> </w:t>
      </w:r>
      <w:r w:rsidR="002F268A">
        <w:rPr>
          <w:b/>
          <w:color w:val="000000" w:themeColor="text1"/>
          <w:sz w:val="22"/>
          <w:szCs w:val="22"/>
          <w:lang w:eastAsia="ar-SA"/>
        </w:rPr>
        <w:t>do dnia 31</w:t>
      </w:r>
      <w:r w:rsidR="00196DA9">
        <w:rPr>
          <w:b/>
          <w:color w:val="000000" w:themeColor="text1"/>
          <w:sz w:val="22"/>
          <w:szCs w:val="22"/>
          <w:lang w:eastAsia="ar-SA"/>
        </w:rPr>
        <w:t xml:space="preserve"> maj 2023r.</w:t>
      </w:r>
    </w:p>
    <w:p w14:paraId="77020150" w14:textId="77777777" w:rsidR="00E91D52" w:rsidRPr="00EF558D" w:rsidRDefault="00E91D52" w:rsidP="00E91D52">
      <w:pPr>
        <w:pStyle w:val="Nagwek1"/>
      </w:pPr>
      <w:r w:rsidRPr="00EF558D">
        <w:t>Projektowane postanowienia umowy w sprawie zamówienia publicznego, które zostaną wprowadzone do treści tej umowy</w:t>
      </w:r>
    </w:p>
    <w:p w14:paraId="22F94729" w14:textId="77777777" w:rsidR="00C207A4" w:rsidRPr="00EF558D" w:rsidRDefault="00C207A4" w:rsidP="006536CD">
      <w:pPr>
        <w:pStyle w:val="Akapitzlist"/>
        <w:numPr>
          <w:ilvl w:val="0"/>
          <w:numId w:val="49"/>
        </w:numPr>
        <w:spacing w:line="276" w:lineRule="auto"/>
        <w:ind w:left="284" w:hanging="284"/>
        <w:rPr>
          <w:color w:val="000000" w:themeColor="text1"/>
          <w:sz w:val="22"/>
          <w:szCs w:val="22"/>
        </w:rPr>
      </w:pPr>
      <w:r w:rsidRPr="00EF558D">
        <w:rPr>
          <w:color w:val="000000" w:themeColor="text1"/>
          <w:sz w:val="22"/>
          <w:szCs w:val="22"/>
        </w:rPr>
        <w:t>Zamawiający wymaga, aby W</w:t>
      </w:r>
      <w:r w:rsidR="00E91D52" w:rsidRPr="00EF558D">
        <w:rPr>
          <w:color w:val="000000" w:themeColor="text1"/>
          <w:sz w:val="22"/>
          <w:szCs w:val="22"/>
        </w:rPr>
        <w:t xml:space="preserve">ykonawca zawarł z nim umowę w sprawie zamówienia publicznego na warunkach określonych w projekcie umowy stanowiącym </w:t>
      </w:r>
      <w:r w:rsidRPr="00EF558D">
        <w:rPr>
          <w:b/>
          <w:color w:val="000000" w:themeColor="text1"/>
          <w:sz w:val="22"/>
          <w:szCs w:val="22"/>
        </w:rPr>
        <w:t>Z</w:t>
      </w:r>
      <w:r w:rsidR="00E91D52" w:rsidRPr="00EF558D">
        <w:rPr>
          <w:b/>
          <w:color w:val="000000" w:themeColor="text1"/>
          <w:sz w:val="22"/>
          <w:szCs w:val="22"/>
        </w:rPr>
        <w:t>ałącznik</w:t>
      </w:r>
      <w:r w:rsidR="002907C9" w:rsidRPr="00EF558D">
        <w:rPr>
          <w:b/>
          <w:color w:val="000000" w:themeColor="text1"/>
          <w:sz w:val="22"/>
          <w:szCs w:val="22"/>
        </w:rPr>
        <w:t xml:space="preserve"> nr 7</w:t>
      </w:r>
      <w:r w:rsidR="00E91D52" w:rsidRPr="00EF558D">
        <w:rPr>
          <w:b/>
          <w:color w:val="000000" w:themeColor="text1"/>
          <w:sz w:val="22"/>
          <w:szCs w:val="22"/>
        </w:rPr>
        <w:t xml:space="preserve"> do </w:t>
      </w:r>
      <w:r w:rsidR="001F35CB" w:rsidRPr="00EF558D">
        <w:rPr>
          <w:b/>
          <w:color w:val="000000" w:themeColor="text1"/>
          <w:sz w:val="22"/>
          <w:szCs w:val="22"/>
        </w:rPr>
        <w:t>SWZ</w:t>
      </w:r>
      <w:r w:rsidR="00E91D52" w:rsidRPr="00EF558D">
        <w:rPr>
          <w:color w:val="000000" w:themeColor="text1"/>
          <w:sz w:val="22"/>
          <w:szCs w:val="22"/>
        </w:rPr>
        <w:t>.</w:t>
      </w:r>
    </w:p>
    <w:p w14:paraId="502BB55A" w14:textId="77777777" w:rsidR="00C207A4" w:rsidRPr="00EF558D" w:rsidRDefault="00E91D52" w:rsidP="006536CD">
      <w:pPr>
        <w:pStyle w:val="Akapitzlist"/>
        <w:numPr>
          <w:ilvl w:val="0"/>
          <w:numId w:val="49"/>
        </w:numPr>
        <w:spacing w:line="276" w:lineRule="auto"/>
        <w:ind w:left="284" w:hanging="284"/>
        <w:rPr>
          <w:color w:val="000000" w:themeColor="text1"/>
          <w:sz w:val="22"/>
          <w:szCs w:val="22"/>
        </w:rPr>
      </w:pPr>
      <w:r w:rsidRPr="00EF558D">
        <w:rPr>
          <w:color w:val="000000" w:themeColor="text1"/>
          <w:sz w:val="22"/>
          <w:szCs w:val="22"/>
        </w:rPr>
        <w:t>Zamawiający zawrze umowę w sprawie zamówienia publicznego, w terminie i na zasadach określonych w art. 308 ust. 2 i 3 Pzp.</w:t>
      </w:r>
    </w:p>
    <w:p w14:paraId="37D92625" w14:textId="77777777" w:rsidR="009A4BB7" w:rsidRPr="00EF558D" w:rsidRDefault="00E91D52" w:rsidP="006536CD">
      <w:pPr>
        <w:pStyle w:val="Akapitzlist"/>
        <w:numPr>
          <w:ilvl w:val="0"/>
          <w:numId w:val="49"/>
        </w:numPr>
        <w:spacing w:line="276" w:lineRule="auto"/>
        <w:ind w:left="284" w:hanging="284"/>
        <w:rPr>
          <w:color w:val="000000" w:themeColor="text1"/>
          <w:sz w:val="22"/>
          <w:szCs w:val="22"/>
        </w:rPr>
      </w:pPr>
      <w:r w:rsidRPr="00EF558D">
        <w:rPr>
          <w:color w:val="000000" w:themeColor="text1"/>
          <w:sz w:val="22"/>
          <w:szCs w:val="22"/>
        </w:rPr>
        <w:t>Zamawiający poinformuje Wykonawcę, któremu zostanie ud</w:t>
      </w:r>
      <w:r w:rsidR="00C207A4" w:rsidRPr="00EF558D">
        <w:rPr>
          <w:color w:val="000000" w:themeColor="text1"/>
          <w:sz w:val="22"/>
          <w:szCs w:val="22"/>
        </w:rPr>
        <w:t>zielone zamówienie, o miejscu i </w:t>
      </w:r>
      <w:r w:rsidRPr="00EF558D">
        <w:rPr>
          <w:color w:val="000000" w:themeColor="text1"/>
          <w:sz w:val="22"/>
          <w:szCs w:val="22"/>
        </w:rPr>
        <w:t>terminie zawarcia umowy.</w:t>
      </w:r>
    </w:p>
    <w:p w14:paraId="20993B3A" w14:textId="77777777" w:rsidR="00283D62" w:rsidRPr="00EA19BA" w:rsidRDefault="00283D62" w:rsidP="006536CD">
      <w:pPr>
        <w:pStyle w:val="Akapitzlist"/>
        <w:numPr>
          <w:ilvl w:val="0"/>
          <w:numId w:val="49"/>
        </w:numPr>
        <w:spacing w:line="276" w:lineRule="auto"/>
        <w:ind w:left="284" w:hanging="284"/>
        <w:rPr>
          <w:color w:val="000000" w:themeColor="text1"/>
          <w:sz w:val="22"/>
          <w:szCs w:val="22"/>
        </w:rPr>
      </w:pPr>
      <w:r w:rsidRPr="00EF558D">
        <w:rPr>
          <w:color w:val="000000" w:themeColor="text1"/>
          <w:sz w:val="22"/>
          <w:szCs w:val="22"/>
        </w:rPr>
        <w:t>Możliwości zmiany zawartej umowy oraz warunki takich zmian zostały określone we wzorze umowy</w:t>
      </w:r>
      <w:r w:rsidRPr="00EA19BA">
        <w:rPr>
          <w:color w:val="000000" w:themeColor="text1"/>
          <w:sz w:val="22"/>
          <w:szCs w:val="22"/>
        </w:rPr>
        <w:t>.</w:t>
      </w:r>
    </w:p>
    <w:p w14:paraId="3181D51F" w14:textId="77777777" w:rsidR="00EE2C21" w:rsidRPr="00EA19BA" w:rsidRDefault="00EE2C21" w:rsidP="00EE2C21">
      <w:pPr>
        <w:pStyle w:val="Nagwek1"/>
      </w:pPr>
      <w:r w:rsidRPr="00EA19BA">
        <w:t>Wymagania w zakresie zatrudnienia na podstawie stosunku pracy, w okolicznościach, o których mowa w art. 95</w:t>
      </w:r>
    </w:p>
    <w:p w14:paraId="5CD9D0D0" w14:textId="77777777" w:rsidR="00EE2C21" w:rsidRPr="00EA19BA" w:rsidRDefault="00EE2C21" w:rsidP="006536CD">
      <w:pPr>
        <w:pStyle w:val="Akapitzlist"/>
        <w:numPr>
          <w:ilvl w:val="6"/>
          <w:numId w:val="47"/>
        </w:numPr>
        <w:spacing w:line="276" w:lineRule="auto"/>
        <w:ind w:left="426" w:hanging="426"/>
        <w:rPr>
          <w:color w:val="000000" w:themeColor="text1"/>
          <w:sz w:val="22"/>
          <w:szCs w:val="22"/>
        </w:rPr>
      </w:pPr>
      <w:r w:rsidRPr="00EA19BA">
        <w:rPr>
          <w:color w:val="000000" w:themeColor="text1"/>
          <w:sz w:val="22"/>
          <w:szCs w:val="22"/>
        </w:rPr>
        <w:t xml:space="preserve">Zamawiający wymaga, </w:t>
      </w:r>
      <w:r w:rsidRPr="00EA19BA">
        <w:rPr>
          <w:color w:val="000000" w:themeColor="text1"/>
          <w:sz w:val="22"/>
          <w:szCs w:val="22"/>
          <w:u w:val="single"/>
        </w:rPr>
        <w:t>aby wszystkie osoby realizujące przedmiot zamówienia</w:t>
      </w:r>
      <w:r w:rsidRPr="00EA19BA">
        <w:rPr>
          <w:color w:val="000000" w:themeColor="text1"/>
          <w:sz w:val="22"/>
          <w:szCs w:val="22"/>
        </w:rPr>
        <w:t>, które wykonywać będą czynności faktycznie związane z przedmiotem zamówienia opisane</w:t>
      </w:r>
      <w:r w:rsidR="00EF558D" w:rsidRPr="00EA19BA">
        <w:rPr>
          <w:color w:val="000000" w:themeColor="text1"/>
          <w:sz w:val="22"/>
          <w:szCs w:val="22"/>
        </w:rPr>
        <w:t xml:space="preserve"> w </w:t>
      </w:r>
      <w:r w:rsidRPr="00EA19BA">
        <w:rPr>
          <w:color w:val="000000" w:themeColor="text1"/>
          <w:sz w:val="22"/>
          <w:szCs w:val="22"/>
        </w:rPr>
        <w:t>SWZ zostały zatrudnione na podstawie umowy o pracę, jeżeli wykonywanie tych czynności polega na wykonywaniu pracy w sposób określony w art. 22 § 1 ustawy z dnia 26 czerwca 1974 r. – Kodeks pracy, który brzmi</w:t>
      </w:r>
      <w:r w:rsidRPr="00EA19BA">
        <w:rPr>
          <w:i/>
          <w:color w:val="000000" w:themeColor="text1"/>
          <w:sz w:val="22"/>
          <w:szCs w:val="22"/>
        </w:rPr>
        <w:t xml:space="preserve"> „Przez nawiązanie stosunku pracy pracownik zobowiązuje się do wykonywania </w:t>
      </w:r>
      <w:r w:rsidRPr="00EA19BA">
        <w:rPr>
          <w:i/>
          <w:color w:val="000000" w:themeColor="text1"/>
          <w:sz w:val="22"/>
          <w:szCs w:val="22"/>
        </w:rPr>
        <w:lastRenderedPageBreak/>
        <w:t xml:space="preserve">pracy określonego rodzaju na rzecz pracodawcy i pod jego kierownictwem oraz w miejscu i czasie wyznaczonym przez pracodawcę, a pracodawca - do zatrudniania pracownika za wynagrodzeniem”. </w:t>
      </w:r>
    </w:p>
    <w:p w14:paraId="2B2CB180" w14:textId="77777777" w:rsidR="00EE2C21" w:rsidRPr="00EA19BA" w:rsidRDefault="00EE2C21" w:rsidP="006536CD">
      <w:pPr>
        <w:pStyle w:val="Akapitzlist"/>
        <w:numPr>
          <w:ilvl w:val="6"/>
          <w:numId w:val="47"/>
        </w:numPr>
        <w:spacing w:line="276" w:lineRule="auto"/>
        <w:ind w:left="426" w:hanging="426"/>
        <w:rPr>
          <w:color w:val="000000" w:themeColor="text1"/>
          <w:sz w:val="22"/>
          <w:szCs w:val="22"/>
        </w:rPr>
      </w:pPr>
      <w:r w:rsidRPr="00EA19BA">
        <w:rPr>
          <w:color w:val="000000" w:themeColor="text1"/>
          <w:sz w:val="22"/>
          <w:szCs w:val="22"/>
        </w:rPr>
        <w:t xml:space="preserve">Zamawiający wymaga zatrudnienia przez wykonawcę lub podwykonawcę na podstawie umowy o pracę osób wykonujących następujące czynności w zakresie realizacji zamówienia: </w:t>
      </w:r>
    </w:p>
    <w:p w14:paraId="381EA5CC" w14:textId="77777777" w:rsidR="001376D9" w:rsidRDefault="00EE2C21" w:rsidP="006536CD">
      <w:pPr>
        <w:pStyle w:val="Akapitzlist"/>
        <w:numPr>
          <w:ilvl w:val="0"/>
          <w:numId w:val="65"/>
        </w:numPr>
        <w:spacing w:line="276" w:lineRule="auto"/>
        <w:ind w:left="709" w:hanging="284"/>
        <w:rPr>
          <w:color w:val="000000" w:themeColor="text1"/>
          <w:sz w:val="22"/>
          <w:szCs w:val="22"/>
        </w:rPr>
      </w:pPr>
      <w:r w:rsidRPr="00EA19BA">
        <w:rPr>
          <w:color w:val="000000" w:themeColor="text1"/>
          <w:sz w:val="22"/>
          <w:szCs w:val="22"/>
        </w:rPr>
        <w:t xml:space="preserve">osoby wykonujące </w:t>
      </w:r>
      <w:r w:rsidR="00BE1668" w:rsidRPr="00EA19BA">
        <w:rPr>
          <w:color w:val="000000" w:themeColor="text1"/>
          <w:sz w:val="22"/>
          <w:szCs w:val="22"/>
        </w:rPr>
        <w:t xml:space="preserve">prace fizyczne przy realizacji robót budowlanych i instalacyjno-montażowych, </w:t>
      </w:r>
    </w:p>
    <w:p w14:paraId="6CA25197" w14:textId="0ACB5B74" w:rsidR="00EE2C21" w:rsidRPr="00EA19BA" w:rsidRDefault="00BE1668" w:rsidP="006536CD">
      <w:pPr>
        <w:pStyle w:val="Akapitzlist"/>
        <w:numPr>
          <w:ilvl w:val="0"/>
          <w:numId w:val="65"/>
        </w:numPr>
        <w:spacing w:line="276" w:lineRule="auto"/>
        <w:ind w:left="709" w:hanging="284"/>
        <w:rPr>
          <w:color w:val="000000" w:themeColor="text1"/>
          <w:sz w:val="22"/>
          <w:szCs w:val="22"/>
        </w:rPr>
      </w:pPr>
      <w:r w:rsidRPr="00EA19BA">
        <w:rPr>
          <w:color w:val="000000" w:themeColor="text1"/>
          <w:sz w:val="22"/>
          <w:szCs w:val="22"/>
        </w:rPr>
        <w:t>operatorzy sprzętu.</w:t>
      </w:r>
    </w:p>
    <w:p w14:paraId="2A2102BF" w14:textId="391C51F4" w:rsidR="00EE2C21" w:rsidRPr="00EA19BA" w:rsidRDefault="00EE2C21" w:rsidP="006536CD">
      <w:pPr>
        <w:pStyle w:val="Akapitzlist"/>
        <w:numPr>
          <w:ilvl w:val="6"/>
          <w:numId w:val="47"/>
        </w:numPr>
        <w:spacing w:line="276" w:lineRule="auto"/>
        <w:ind w:left="426" w:hanging="426"/>
        <w:rPr>
          <w:color w:val="000000" w:themeColor="text1"/>
          <w:sz w:val="22"/>
          <w:szCs w:val="22"/>
        </w:rPr>
      </w:pPr>
      <w:r w:rsidRPr="00EA19BA">
        <w:rPr>
          <w:b/>
          <w:color w:val="000000" w:themeColor="text1"/>
          <w:sz w:val="22"/>
          <w:szCs w:val="22"/>
        </w:rPr>
        <w:t>Wymóg ten nie dotycz</w:t>
      </w:r>
      <w:r w:rsidR="00EB1A6B">
        <w:rPr>
          <w:b/>
          <w:color w:val="000000" w:themeColor="text1"/>
          <w:sz w:val="22"/>
          <w:szCs w:val="22"/>
        </w:rPr>
        <w:t>y kierownika budowy, kierownika</w:t>
      </w:r>
      <w:r w:rsidRPr="00EA19BA">
        <w:rPr>
          <w:b/>
          <w:color w:val="000000" w:themeColor="text1"/>
          <w:sz w:val="22"/>
          <w:szCs w:val="22"/>
        </w:rPr>
        <w:t xml:space="preserve"> robót</w:t>
      </w:r>
      <w:r w:rsidR="00EB1A6B">
        <w:rPr>
          <w:b/>
          <w:color w:val="000000" w:themeColor="text1"/>
          <w:sz w:val="22"/>
          <w:szCs w:val="22"/>
        </w:rPr>
        <w:t xml:space="preserve"> branży elektrycznej</w:t>
      </w:r>
      <w:r w:rsidRPr="00EA19BA">
        <w:rPr>
          <w:b/>
          <w:color w:val="000000" w:themeColor="text1"/>
          <w:sz w:val="22"/>
          <w:szCs w:val="22"/>
        </w:rPr>
        <w:t xml:space="preserve"> oraz osób świadczących usługi na budowie w ramach własnej działalności gospodarczej</w:t>
      </w:r>
      <w:r w:rsidRPr="00EA19BA">
        <w:rPr>
          <w:color w:val="000000" w:themeColor="text1"/>
          <w:sz w:val="22"/>
          <w:szCs w:val="22"/>
        </w:rPr>
        <w:t>.</w:t>
      </w:r>
    </w:p>
    <w:p w14:paraId="4F731AA6" w14:textId="77777777" w:rsidR="00EE2C21" w:rsidRPr="00EA19BA" w:rsidRDefault="00571188" w:rsidP="006536CD">
      <w:pPr>
        <w:pStyle w:val="Akapitzlist"/>
        <w:numPr>
          <w:ilvl w:val="6"/>
          <w:numId w:val="47"/>
        </w:numPr>
        <w:spacing w:line="276" w:lineRule="auto"/>
        <w:ind w:left="426" w:hanging="426"/>
        <w:rPr>
          <w:color w:val="000000" w:themeColor="text1"/>
          <w:sz w:val="22"/>
          <w:szCs w:val="22"/>
        </w:rPr>
      </w:pPr>
      <w:r w:rsidRPr="00EA19BA">
        <w:rPr>
          <w:color w:val="000000" w:themeColor="text1"/>
          <w:sz w:val="22"/>
          <w:szCs w:val="22"/>
        </w:rPr>
        <w:t xml:space="preserve">Sposób dokumentowania zatrudnienia osób, uprawnienia Zamawiającego w zakresie kontroli spełnienia przez Wykonawcę ww. wymagań oraz sankcji z tytułu niespełnienia tych wymagań określono w </w:t>
      </w:r>
      <w:r w:rsidRPr="00EA19BA">
        <w:rPr>
          <w:b/>
          <w:color w:val="000000" w:themeColor="text1"/>
          <w:sz w:val="22"/>
          <w:szCs w:val="22"/>
        </w:rPr>
        <w:t>Załączniku nr 7 do SWZ</w:t>
      </w:r>
      <w:r w:rsidRPr="00EA19BA">
        <w:rPr>
          <w:color w:val="000000" w:themeColor="text1"/>
          <w:sz w:val="22"/>
          <w:szCs w:val="22"/>
        </w:rPr>
        <w:t xml:space="preserve"> – wzorze umowy.</w:t>
      </w:r>
    </w:p>
    <w:p w14:paraId="0DD2342A" w14:textId="77777777" w:rsidR="00EE2C21" w:rsidRPr="00EA19BA" w:rsidRDefault="00EE2C21" w:rsidP="00EE2C21">
      <w:pPr>
        <w:pStyle w:val="Nagwek1"/>
      </w:pPr>
      <w:r w:rsidRPr="00EA19BA">
        <w:t>Wymagania w zakresie zatrudnienia osób, o których mowa w art. 96 ust. 2 pkt 2, jeżeli Zamawiający przewiduje takie wymagania</w:t>
      </w:r>
    </w:p>
    <w:p w14:paraId="5427EB46" w14:textId="77777777" w:rsidR="00EE2C21" w:rsidRPr="00EA19BA" w:rsidRDefault="00EE2C21" w:rsidP="00EE2C21">
      <w:pPr>
        <w:rPr>
          <w:color w:val="000000" w:themeColor="text1"/>
          <w:sz w:val="22"/>
          <w:szCs w:val="22"/>
        </w:rPr>
      </w:pPr>
      <w:r w:rsidRPr="00EA19BA">
        <w:rPr>
          <w:color w:val="000000" w:themeColor="text1"/>
          <w:sz w:val="22"/>
          <w:szCs w:val="22"/>
        </w:rPr>
        <w:t>Zamawiający nie przewiduje wymagań, o których mowa w art. 96 ust. 2 pkt 2 ustawy Pzp.</w:t>
      </w:r>
    </w:p>
    <w:p w14:paraId="1A79C93A" w14:textId="77777777" w:rsidR="00C207A4" w:rsidRPr="00BC7BBA" w:rsidRDefault="00A74320" w:rsidP="00A74320">
      <w:pPr>
        <w:pStyle w:val="Nagwek1"/>
      </w:pPr>
      <w:r w:rsidRPr="00EA19BA">
        <w:t>Informacje o środkach komunikacji elektronicznej, przy użyciu których zamawiający będzie komunikował się z wykonawcami, oraz informacje o wymaganiach technicznych i </w:t>
      </w:r>
      <w:r w:rsidRPr="00BC7BBA">
        <w:t>organizacyjnych sporządzania, wysyłania i odbierania korespondencji elektronicznej</w:t>
      </w:r>
    </w:p>
    <w:p w14:paraId="5724EF5B" w14:textId="2BA76EF6" w:rsidR="00BC7BBA" w:rsidRPr="00BC7BBA" w:rsidRDefault="00BC7BBA" w:rsidP="00BC7BBA">
      <w:pPr>
        <w:numPr>
          <w:ilvl w:val="0"/>
          <w:numId w:val="3"/>
        </w:numPr>
        <w:spacing w:line="276" w:lineRule="auto"/>
        <w:ind w:left="426" w:hanging="426"/>
        <w:rPr>
          <w:color w:val="000000" w:themeColor="text1"/>
          <w:sz w:val="22"/>
          <w:szCs w:val="22"/>
        </w:rPr>
      </w:pPr>
      <w:r w:rsidRPr="00BC7BBA">
        <w:rPr>
          <w:color w:val="000000" w:themeColor="text1"/>
          <w:sz w:val="22"/>
          <w:szCs w:val="22"/>
        </w:rPr>
        <w:t>Komunikacja między Zamawiającym a Wykonawcami (składanie i wysyłanie dokumentów/oświadczeń/wyjaśnień/zawiadomień/informacji) odbywa się elektronicznie</w:t>
      </w:r>
      <w:r w:rsidR="0092239C">
        <w:rPr>
          <w:color w:val="000000" w:themeColor="text1"/>
          <w:sz w:val="22"/>
          <w:szCs w:val="22"/>
        </w:rPr>
        <w:t xml:space="preserve"> </w:t>
      </w:r>
      <w:r w:rsidR="0092239C" w:rsidRPr="0092239C">
        <w:rPr>
          <w:color w:val="000000" w:themeColor="text1"/>
          <w:sz w:val="22"/>
          <w:szCs w:val="22"/>
        </w:rPr>
        <w:t xml:space="preserve">przy użyciu </w:t>
      </w:r>
      <w:proofErr w:type="spellStart"/>
      <w:r w:rsidR="0092239C" w:rsidRPr="0092239C">
        <w:rPr>
          <w:color w:val="000000" w:themeColor="text1"/>
          <w:sz w:val="22"/>
          <w:szCs w:val="22"/>
        </w:rPr>
        <w:t>miniPortalu</w:t>
      </w:r>
      <w:proofErr w:type="spellEnd"/>
      <w:r w:rsidR="0092239C" w:rsidRPr="0092239C">
        <w:rPr>
          <w:color w:val="000000" w:themeColor="text1"/>
          <w:sz w:val="22"/>
          <w:szCs w:val="22"/>
        </w:rPr>
        <w:t xml:space="preserve">, który dostępny jest pod adresem: </w:t>
      </w:r>
      <w:hyperlink r:id="rId15" w:history="1">
        <w:r w:rsidR="0092239C" w:rsidRPr="00CE0395">
          <w:rPr>
            <w:rStyle w:val="Hipercze"/>
            <w:sz w:val="22"/>
            <w:szCs w:val="22"/>
          </w:rPr>
          <w:t>https://miniportal.uzp.gov.pl/</w:t>
        </w:r>
      </w:hyperlink>
      <w:r w:rsidR="00B62406">
        <w:rPr>
          <w:color w:val="000000" w:themeColor="text1"/>
          <w:sz w:val="22"/>
          <w:szCs w:val="22"/>
        </w:rPr>
        <w:t xml:space="preserve"> lub</w:t>
      </w:r>
      <w:r w:rsidR="0092239C" w:rsidRPr="0092239C">
        <w:rPr>
          <w:color w:val="000000" w:themeColor="text1"/>
          <w:sz w:val="22"/>
          <w:szCs w:val="22"/>
        </w:rPr>
        <w:t xml:space="preserve"> </w:t>
      </w:r>
      <w:proofErr w:type="spellStart"/>
      <w:r w:rsidR="0092239C" w:rsidRPr="0092239C">
        <w:rPr>
          <w:color w:val="000000" w:themeColor="text1"/>
          <w:sz w:val="22"/>
          <w:szCs w:val="22"/>
        </w:rPr>
        <w:t>ePUAPu</w:t>
      </w:r>
      <w:proofErr w:type="spellEnd"/>
      <w:r w:rsidR="0092239C" w:rsidRPr="0092239C">
        <w:rPr>
          <w:color w:val="000000" w:themeColor="text1"/>
          <w:sz w:val="22"/>
          <w:szCs w:val="22"/>
        </w:rPr>
        <w:t xml:space="preserve">, dostępnego pod adresem: </w:t>
      </w:r>
      <w:hyperlink r:id="rId16" w:history="1">
        <w:r w:rsidR="0092239C" w:rsidRPr="00CE0395">
          <w:rPr>
            <w:rStyle w:val="Hipercze"/>
            <w:sz w:val="22"/>
            <w:szCs w:val="22"/>
          </w:rPr>
          <w:t>https://epuap.gov.pl/wps/portal</w:t>
        </w:r>
      </w:hyperlink>
      <w:r w:rsidR="0092239C">
        <w:rPr>
          <w:color w:val="000000" w:themeColor="text1"/>
          <w:sz w:val="22"/>
          <w:szCs w:val="22"/>
        </w:rPr>
        <w:t xml:space="preserve"> </w:t>
      </w:r>
      <w:r w:rsidR="00B62406">
        <w:rPr>
          <w:color w:val="000000" w:themeColor="text1"/>
          <w:sz w:val="22"/>
          <w:szCs w:val="22"/>
        </w:rPr>
        <w:t>albo</w:t>
      </w:r>
      <w:r w:rsidRPr="00BC7BBA">
        <w:rPr>
          <w:color w:val="000000" w:themeColor="text1"/>
          <w:sz w:val="22"/>
          <w:szCs w:val="22"/>
        </w:rPr>
        <w:t xml:space="preserve"> za pośrednictwem poczty </w:t>
      </w:r>
      <w:r w:rsidRPr="006E4BBB">
        <w:rPr>
          <w:color w:val="000000" w:themeColor="text1"/>
          <w:sz w:val="22"/>
          <w:szCs w:val="22"/>
        </w:rPr>
        <w:t xml:space="preserve">elektronicznej </w:t>
      </w:r>
      <w:hyperlink r:id="rId17" w:history="1">
        <w:r w:rsidR="006E4BBB" w:rsidRPr="00CE0395">
          <w:rPr>
            <w:rStyle w:val="Hipercze"/>
            <w:sz w:val="22"/>
            <w:szCs w:val="22"/>
          </w:rPr>
          <w:t>sekretariat@gawluszowice.pl</w:t>
        </w:r>
      </w:hyperlink>
      <w:r w:rsidRPr="006E4BBB">
        <w:rPr>
          <w:color w:val="000000" w:themeColor="text1"/>
          <w:sz w:val="22"/>
          <w:szCs w:val="22"/>
        </w:rPr>
        <w:t xml:space="preserve">, z zastrzeżeniem </w:t>
      </w:r>
      <w:r w:rsidR="0092239C">
        <w:rPr>
          <w:color w:val="000000" w:themeColor="text1"/>
          <w:sz w:val="22"/>
          <w:szCs w:val="22"/>
        </w:rPr>
        <w:t xml:space="preserve">ust. </w:t>
      </w:r>
      <w:r w:rsidRPr="00BC7BBA">
        <w:rPr>
          <w:color w:val="000000" w:themeColor="text1"/>
          <w:sz w:val="22"/>
          <w:szCs w:val="22"/>
        </w:rPr>
        <w:t>3.</w:t>
      </w:r>
    </w:p>
    <w:p w14:paraId="5498B211" w14:textId="77777777" w:rsidR="00BC7BBA" w:rsidRDefault="00BC7BBA" w:rsidP="00BC7BBA">
      <w:pPr>
        <w:numPr>
          <w:ilvl w:val="0"/>
          <w:numId w:val="3"/>
        </w:numPr>
        <w:spacing w:line="276" w:lineRule="auto"/>
        <w:ind w:left="426" w:hanging="426"/>
        <w:rPr>
          <w:color w:val="000000" w:themeColor="text1"/>
          <w:sz w:val="22"/>
          <w:szCs w:val="22"/>
        </w:rPr>
      </w:pPr>
      <w:r w:rsidRPr="00BC7BBA">
        <w:rPr>
          <w:color w:val="000000" w:themeColor="text1"/>
          <w:sz w:val="22"/>
          <w:szCs w:val="22"/>
        </w:rPr>
        <w:t>We wszelkiej korespondencji związanej z niniejszym postępowaniem Zamawiający i Wykonawcy posługują się numerem postępowania.</w:t>
      </w:r>
    </w:p>
    <w:p w14:paraId="168D5FFC" w14:textId="16887812" w:rsidR="00E1235B" w:rsidRDefault="00BC7BBA" w:rsidP="00E1235B">
      <w:pPr>
        <w:numPr>
          <w:ilvl w:val="0"/>
          <w:numId w:val="3"/>
        </w:numPr>
        <w:spacing w:line="276" w:lineRule="auto"/>
        <w:ind w:left="426" w:hanging="426"/>
        <w:rPr>
          <w:color w:val="000000" w:themeColor="text1"/>
          <w:sz w:val="22"/>
          <w:szCs w:val="22"/>
        </w:rPr>
      </w:pPr>
      <w:r w:rsidRPr="00BC7BBA">
        <w:rPr>
          <w:color w:val="000000" w:themeColor="text1"/>
          <w:sz w:val="22"/>
          <w:szCs w:val="22"/>
        </w:rPr>
        <w:t xml:space="preserve">OFERTY wraz z dokumentami o których mowa w </w:t>
      </w:r>
      <w:r w:rsidRPr="003C0F7D">
        <w:rPr>
          <w:color w:val="000000" w:themeColor="text1"/>
          <w:sz w:val="22"/>
          <w:szCs w:val="22"/>
        </w:rPr>
        <w:t>Rozdziale X</w:t>
      </w:r>
      <w:r w:rsidR="003C0F7D" w:rsidRPr="003C0F7D">
        <w:rPr>
          <w:color w:val="000000" w:themeColor="text1"/>
          <w:sz w:val="22"/>
          <w:szCs w:val="22"/>
        </w:rPr>
        <w:t>IV ust.</w:t>
      </w:r>
      <w:r w:rsidRPr="003C0F7D">
        <w:rPr>
          <w:color w:val="000000" w:themeColor="text1"/>
          <w:sz w:val="22"/>
          <w:szCs w:val="22"/>
        </w:rPr>
        <w:t xml:space="preserve"> </w:t>
      </w:r>
      <w:r w:rsidR="003C0F7D" w:rsidRPr="003C0F7D">
        <w:rPr>
          <w:color w:val="000000" w:themeColor="text1"/>
          <w:sz w:val="22"/>
          <w:szCs w:val="22"/>
        </w:rPr>
        <w:t>5</w:t>
      </w:r>
      <w:r w:rsidRPr="003C0F7D">
        <w:rPr>
          <w:color w:val="000000" w:themeColor="text1"/>
          <w:sz w:val="22"/>
          <w:szCs w:val="22"/>
        </w:rPr>
        <w:t xml:space="preserve"> składa się</w:t>
      </w:r>
      <w:r w:rsidRPr="00BC7BBA">
        <w:rPr>
          <w:color w:val="000000" w:themeColor="text1"/>
          <w:sz w:val="22"/>
          <w:szCs w:val="22"/>
        </w:rPr>
        <w:t xml:space="preserve"> za pośrednictwem „Formularza do złożenia, zmiany, wycofania oferty lub</w:t>
      </w:r>
      <w:r w:rsidR="00E1235B">
        <w:rPr>
          <w:color w:val="000000" w:themeColor="text1"/>
          <w:sz w:val="22"/>
          <w:szCs w:val="22"/>
        </w:rPr>
        <w:t xml:space="preserve"> </w:t>
      </w:r>
      <w:r w:rsidR="00616F47">
        <w:rPr>
          <w:color w:val="000000" w:themeColor="text1"/>
          <w:sz w:val="22"/>
          <w:szCs w:val="22"/>
        </w:rPr>
        <w:t xml:space="preserve">wniosku” dostępnego na </w:t>
      </w:r>
      <w:proofErr w:type="spellStart"/>
      <w:r w:rsidR="00616F47">
        <w:rPr>
          <w:color w:val="000000" w:themeColor="text1"/>
          <w:sz w:val="22"/>
          <w:szCs w:val="22"/>
        </w:rPr>
        <w:t>ePUAP</w:t>
      </w:r>
      <w:proofErr w:type="spellEnd"/>
      <w:r w:rsidR="00E1235B" w:rsidRPr="00E1235B">
        <w:rPr>
          <w:color w:val="000000" w:themeColor="text1"/>
          <w:sz w:val="22"/>
          <w:szCs w:val="22"/>
        </w:rPr>
        <w:t xml:space="preserve"> udostępnionego również na </w:t>
      </w:r>
      <w:proofErr w:type="spellStart"/>
      <w:r w:rsidR="00E1235B" w:rsidRPr="00E1235B">
        <w:rPr>
          <w:color w:val="000000" w:themeColor="text1"/>
          <w:sz w:val="22"/>
          <w:szCs w:val="22"/>
        </w:rPr>
        <w:t>miniPortalu</w:t>
      </w:r>
      <w:proofErr w:type="spellEnd"/>
      <w:r w:rsidR="00E1235B" w:rsidRPr="00E1235B">
        <w:rPr>
          <w:color w:val="000000" w:themeColor="text1"/>
          <w:sz w:val="22"/>
          <w:szCs w:val="22"/>
        </w:rPr>
        <w:t xml:space="preserve">. Funkcjonalność do zaszyfrowania oferty przez Wykonawcę jest dostępna dla wykonawców na </w:t>
      </w:r>
      <w:proofErr w:type="spellStart"/>
      <w:r w:rsidR="00E1235B" w:rsidRPr="00E1235B">
        <w:rPr>
          <w:color w:val="000000" w:themeColor="text1"/>
          <w:sz w:val="22"/>
          <w:szCs w:val="22"/>
        </w:rPr>
        <w:t>miniPortalu</w:t>
      </w:r>
      <w:proofErr w:type="spellEnd"/>
      <w:r w:rsidR="00E1235B" w:rsidRPr="00E1235B">
        <w:rPr>
          <w:color w:val="000000" w:themeColor="text1"/>
          <w:sz w:val="22"/>
          <w:szCs w:val="22"/>
        </w:rPr>
        <w:t>, w szczegółach danego postępowania.</w:t>
      </w:r>
    </w:p>
    <w:p w14:paraId="4C858F33" w14:textId="77777777" w:rsidR="00E1235B" w:rsidRPr="00E1235B" w:rsidRDefault="00E1235B" w:rsidP="00E1235B">
      <w:pPr>
        <w:numPr>
          <w:ilvl w:val="0"/>
          <w:numId w:val="3"/>
        </w:numPr>
        <w:spacing w:line="276" w:lineRule="auto"/>
        <w:ind w:left="426" w:hanging="426"/>
        <w:rPr>
          <w:color w:val="000000" w:themeColor="text1"/>
          <w:sz w:val="22"/>
          <w:szCs w:val="22"/>
        </w:rPr>
      </w:pPr>
      <w:r w:rsidRPr="00E1235B">
        <w:rPr>
          <w:color w:val="000000" w:themeColor="text1"/>
          <w:sz w:val="22"/>
          <w:szCs w:val="22"/>
        </w:rPr>
        <w:t xml:space="preserve">Wykonawca zamierzający wziąć udział w postępowaniu, musi posiadać konto na </w:t>
      </w:r>
      <w:proofErr w:type="spellStart"/>
      <w:r w:rsidRPr="00E1235B">
        <w:rPr>
          <w:color w:val="000000" w:themeColor="text1"/>
          <w:sz w:val="22"/>
          <w:szCs w:val="22"/>
        </w:rPr>
        <w:t>ePUAP</w:t>
      </w:r>
      <w:proofErr w:type="spellEnd"/>
      <w:r w:rsidRPr="00E1235B">
        <w:rPr>
          <w:color w:val="000000" w:themeColor="text1"/>
          <w:sz w:val="22"/>
          <w:szCs w:val="22"/>
        </w:rPr>
        <w:t>, na którym jest dostęp do „</w:t>
      </w:r>
      <w:r w:rsidRPr="009938B7">
        <w:rPr>
          <w:i/>
          <w:color w:val="000000" w:themeColor="text1"/>
          <w:sz w:val="22"/>
          <w:szCs w:val="22"/>
        </w:rPr>
        <w:t>Formularza do złożenia, zmiany, wycofania oferty lub wniosku</w:t>
      </w:r>
      <w:r w:rsidRPr="00E1235B">
        <w:rPr>
          <w:color w:val="000000" w:themeColor="text1"/>
          <w:sz w:val="22"/>
          <w:szCs w:val="22"/>
        </w:rPr>
        <w:t>”.</w:t>
      </w:r>
    </w:p>
    <w:p w14:paraId="11E880F7" w14:textId="77777777" w:rsidR="00E1235B" w:rsidRDefault="00E1235B" w:rsidP="00E1235B">
      <w:pPr>
        <w:numPr>
          <w:ilvl w:val="0"/>
          <w:numId w:val="3"/>
        </w:numPr>
        <w:spacing w:line="276" w:lineRule="auto"/>
        <w:ind w:left="426" w:hanging="426"/>
        <w:rPr>
          <w:color w:val="000000" w:themeColor="text1"/>
          <w:sz w:val="22"/>
          <w:szCs w:val="22"/>
        </w:rPr>
      </w:pPr>
      <w:r w:rsidRPr="00E1235B">
        <w:rPr>
          <w:color w:val="000000" w:themeColor="text1"/>
          <w:sz w:val="22"/>
          <w:szCs w:val="22"/>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E1235B">
        <w:rPr>
          <w:color w:val="000000" w:themeColor="text1"/>
          <w:sz w:val="22"/>
          <w:szCs w:val="22"/>
        </w:rPr>
        <w:t>miniPortal</w:t>
      </w:r>
      <w:proofErr w:type="spellEnd"/>
      <w:r w:rsidRPr="00E1235B">
        <w:rPr>
          <w:color w:val="000000" w:themeColor="text1"/>
          <w:sz w:val="22"/>
          <w:szCs w:val="22"/>
        </w:rPr>
        <w:t xml:space="preserve"> oraz Warunkach korzystania z elektronicznej platformy usług administracji publicznej (</w:t>
      </w:r>
      <w:proofErr w:type="spellStart"/>
      <w:r w:rsidRPr="00E1235B">
        <w:rPr>
          <w:color w:val="000000" w:themeColor="text1"/>
          <w:sz w:val="22"/>
          <w:szCs w:val="22"/>
        </w:rPr>
        <w:t>ePUAP</w:t>
      </w:r>
      <w:proofErr w:type="spellEnd"/>
      <w:r w:rsidRPr="00E1235B">
        <w:rPr>
          <w:color w:val="000000" w:themeColor="text1"/>
          <w:sz w:val="22"/>
          <w:szCs w:val="22"/>
        </w:rPr>
        <w:t>).</w:t>
      </w:r>
    </w:p>
    <w:p w14:paraId="4D125BE2" w14:textId="77777777" w:rsidR="00E1235B" w:rsidRDefault="00E1235B" w:rsidP="00E1235B">
      <w:pPr>
        <w:numPr>
          <w:ilvl w:val="0"/>
          <w:numId w:val="3"/>
        </w:numPr>
        <w:spacing w:line="276" w:lineRule="auto"/>
        <w:ind w:left="426" w:hanging="426"/>
        <w:rPr>
          <w:color w:val="000000" w:themeColor="text1"/>
          <w:sz w:val="22"/>
          <w:szCs w:val="22"/>
        </w:rPr>
      </w:pPr>
      <w:r w:rsidRPr="00E1235B">
        <w:rPr>
          <w:color w:val="000000" w:themeColor="text1"/>
          <w:sz w:val="22"/>
          <w:szCs w:val="22"/>
        </w:rPr>
        <w:t>Maksymalny rozmiar plików przesyłanych za pośrednictwem dedykowanych formularzy do złożenia i wycofania oferty wynosi 150 MB</w:t>
      </w:r>
      <w:r>
        <w:rPr>
          <w:color w:val="000000" w:themeColor="text1"/>
          <w:sz w:val="22"/>
          <w:szCs w:val="22"/>
        </w:rPr>
        <w:t>.</w:t>
      </w:r>
    </w:p>
    <w:p w14:paraId="3C4B5090" w14:textId="38337D2F" w:rsidR="00E1235B" w:rsidRDefault="00E1235B" w:rsidP="00E1235B">
      <w:pPr>
        <w:numPr>
          <w:ilvl w:val="0"/>
          <w:numId w:val="3"/>
        </w:numPr>
        <w:spacing w:line="276" w:lineRule="auto"/>
        <w:ind w:left="426" w:hanging="426"/>
        <w:rPr>
          <w:color w:val="000000" w:themeColor="text1"/>
          <w:sz w:val="22"/>
          <w:szCs w:val="22"/>
        </w:rPr>
      </w:pPr>
      <w:r w:rsidRPr="00616F47">
        <w:rPr>
          <w:b/>
          <w:color w:val="000000" w:themeColor="text1"/>
          <w:sz w:val="22"/>
          <w:szCs w:val="22"/>
        </w:rPr>
        <w:t xml:space="preserve">Identyfikator postępowania dostępny jest na Liście wszystkich postępowań na </w:t>
      </w:r>
      <w:proofErr w:type="spellStart"/>
      <w:r w:rsidRPr="00616F47">
        <w:rPr>
          <w:b/>
          <w:color w:val="000000" w:themeColor="text1"/>
          <w:sz w:val="22"/>
          <w:szCs w:val="22"/>
        </w:rPr>
        <w:t>miniPortalu</w:t>
      </w:r>
      <w:proofErr w:type="spellEnd"/>
      <w:r w:rsidRPr="00E1235B">
        <w:rPr>
          <w:color w:val="000000" w:themeColor="text1"/>
          <w:sz w:val="22"/>
          <w:szCs w:val="22"/>
        </w:rPr>
        <w:t>.</w:t>
      </w:r>
    </w:p>
    <w:p w14:paraId="27072BBA" w14:textId="77777777" w:rsidR="00E1235B" w:rsidRPr="009F1E6B" w:rsidRDefault="00E1235B" w:rsidP="00E1235B">
      <w:pPr>
        <w:numPr>
          <w:ilvl w:val="0"/>
          <w:numId w:val="3"/>
        </w:numPr>
        <w:spacing w:line="276" w:lineRule="auto"/>
        <w:ind w:left="426" w:hanging="426"/>
        <w:rPr>
          <w:color w:val="000000" w:themeColor="text1"/>
          <w:sz w:val="22"/>
          <w:szCs w:val="22"/>
        </w:rPr>
      </w:pPr>
      <w:r w:rsidRPr="00E1235B">
        <w:rPr>
          <w:color w:val="000000" w:themeColor="text1"/>
          <w:sz w:val="22"/>
          <w:szCs w:val="22"/>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w:t>
      </w:r>
      <w:r w:rsidRPr="00E1235B">
        <w:rPr>
          <w:color w:val="000000" w:themeColor="text1"/>
          <w:sz w:val="22"/>
          <w:szCs w:val="22"/>
        </w:rPr>
        <w:lastRenderedPageBreak/>
        <w:t xml:space="preserve">dowodowych oraz innych dokumentów lub oświadczeń, jakich może żądać zamawiający od wykonawcy (Dz. U. z 2020 </w:t>
      </w:r>
      <w:r w:rsidRPr="009F1E6B">
        <w:rPr>
          <w:color w:val="000000" w:themeColor="text1"/>
          <w:sz w:val="22"/>
          <w:szCs w:val="22"/>
        </w:rPr>
        <w:t>poz. 2415).</w:t>
      </w:r>
    </w:p>
    <w:p w14:paraId="5B5729F7" w14:textId="02E631D9" w:rsidR="00985B1F" w:rsidRPr="004245D9" w:rsidRDefault="00985B1F" w:rsidP="00244D29">
      <w:pPr>
        <w:numPr>
          <w:ilvl w:val="0"/>
          <w:numId w:val="3"/>
        </w:numPr>
        <w:spacing w:line="276" w:lineRule="auto"/>
        <w:ind w:left="426" w:hanging="426"/>
        <w:rPr>
          <w:b/>
          <w:color w:val="000000" w:themeColor="text1"/>
          <w:sz w:val="22"/>
          <w:szCs w:val="22"/>
        </w:rPr>
      </w:pPr>
      <w:r w:rsidRPr="004245D9">
        <w:rPr>
          <w:b/>
          <w:color w:val="000000" w:themeColor="text1"/>
          <w:sz w:val="22"/>
          <w:szCs w:val="22"/>
        </w:rPr>
        <w:t xml:space="preserve">Zamawiający zaleca korzystanie z </w:t>
      </w:r>
      <w:proofErr w:type="spellStart"/>
      <w:r w:rsidRPr="004245D9">
        <w:rPr>
          <w:b/>
          <w:color w:val="000000" w:themeColor="text1"/>
          <w:sz w:val="22"/>
          <w:szCs w:val="22"/>
        </w:rPr>
        <w:t>miniPortal</w:t>
      </w:r>
      <w:proofErr w:type="spellEnd"/>
      <w:r w:rsidRPr="004245D9">
        <w:rPr>
          <w:b/>
          <w:color w:val="000000" w:themeColor="text1"/>
          <w:sz w:val="22"/>
          <w:szCs w:val="22"/>
        </w:rPr>
        <w:t xml:space="preserve"> i </w:t>
      </w:r>
      <w:proofErr w:type="spellStart"/>
      <w:r w:rsidRPr="004245D9">
        <w:rPr>
          <w:b/>
          <w:color w:val="000000" w:themeColor="text1"/>
          <w:sz w:val="22"/>
          <w:szCs w:val="22"/>
        </w:rPr>
        <w:t>ePUAP</w:t>
      </w:r>
      <w:proofErr w:type="spellEnd"/>
      <w:r w:rsidRPr="004245D9">
        <w:rPr>
          <w:b/>
          <w:color w:val="000000" w:themeColor="text1"/>
          <w:sz w:val="22"/>
          <w:szCs w:val="22"/>
        </w:rPr>
        <w:t xml:space="preserve"> jedynie w zakresie w jakim jest to bezwzględnie wymagane tzn. złożenie oferty. </w:t>
      </w:r>
    </w:p>
    <w:p w14:paraId="541313C3" w14:textId="357C3F0A" w:rsidR="00985B1F" w:rsidRDefault="00985B1F" w:rsidP="00985B1F">
      <w:pPr>
        <w:spacing w:line="276" w:lineRule="auto"/>
        <w:ind w:left="426"/>
        <w:rPr>
          <w:color w:val="000000" w:themeColor="text1"/>
          <w:sz w:val="22"/>
          <w:szCs w:val="22"/>
        </w:rPr>
      </w:pPr>
      <w:r w:rsidRPr="004245D9">
        <w:rPr>
          <w:b/>
          <w:color w:val="000000" w:themeColor="text1"/>
          <w:sz w:val="22"/>
          <w:szCs w:val="22"/>
        </w:rPr>
        <w:t xml:space="preserve">W pozostałym zakresie komunikacji </w:t>
      </w:r>
      <w:r w:rsidRPr="004245D9">
        <w:rPr>
          <w:b/>
          <w:color w:val="000000" w:themeColor="text1"/>
          <w:sz w:val="22"/>
          <w:szCs w:val="22"/>
          <w:u w:val="single"/>
        </w:rPr>
        <w:t>Zamawiający rekomenduje</w:t>
      </w:r>
      <w:r w:rsidRPr="004245D9">
        <w:rPr>
          <w:b/>
          <w:color w:val="000000" w:themeColor="text1"/>
          <w:sz w:val="22"/>
          <w:szCs w:val="22"/>
        </w:rPr>
        <w:t xml:space="preserve"> korzystanie z poczty elektronicznej – adres e-mail wskazany w ust. </w:t>
      </w:r>
      <w:r w:rsidR="00D746A7">
        <w:rPr>
          <w:b/>
          <w:color w:val="000000" w:themeColor="text1"/>
          <w:sz w:val="22"/>
          <w:szCs w:val="22"/>
        </w:rPr>
        <w:t>1</w:t>
      </w:r>
      <w:r w:rsidRPr="004245D9">
        <w:rPr>
          <w:b/>
          <w:color w:val="000000" w:themeColor="text1"/>
          <w:sz w:val="22"/>
          <w:szCs w:val="22"/>
        </w:rPr>
        <w:t xml:space="preserve"> niniejszego rozdziału.</w:t>
      </w:r>
    </w:p>
    <w:p w14:paraId="51C71604" w14:textId="3F1D1FBB" w:rsidR="00244D29" w:rsidRPr="009F1E6B" w:rsidRDefault="00244D29" w:rsidP="00244D29">
      <w:pPr>
        <w:numPr>
          <w:ilvl w:val="0"/>
          <w:numId w:val="3"/>
        </w:numPr>
        <w:spacing w:line="276" w:lineRule="auto"/>
        <w:ind w:left="426" w:hanging="426"/>
        <w:rPr>
          <w:color w:val="000000" w:themeColor="text1"/>
          <w:sz w:val="22"/>
          <w:szCs w:val="22"/>
        </w:rPr>
      </w:pPr>
      <w:r w:rsidRPr="009F1E6B">
        <w:rPr>
          <w:color w:val="000000" w:themeColor="text1"/>
          <w:sz w:val="22"/>
          <w:szCs w:val="22"/>
        </w:rPr>
        <w:t>Zalecenia Zamawiającego odnośnie kwalifikowanego podpisu elektronicznego:</w:t>
      </w:r>
    </w:p>
    <w:p w14:paraId="5DA476D6" w14:textId="77777777" w:rsidR="00244D29" w:rsidRPr="009F1E6B" w:rsidRDefault="00244D29" w:rsidP="00641028">
      <w:pPr>
        <w:pStyle w:val="Akapitzlist"/>
        <w:numPr>
          <w:ilvl w:val="0"/>
          <w:numId w:val="38"/>
        </w:numPr>
        <w:spacing w:line="276" w:lineRule="auto"/>
        <w:ind w:hanging="294"/>
        <w:rPr>
          <w:color w:val="000000" w:themeColor="text1"/>
          <w:sz w:val="22"/>
          <w:szCs w:val="22"/>
        </w:rPr>
      </w:pPr>
      <w:r w:rsidRPr="009F1E6B">
        <w:rPr>
          <w:color w:val="000000" w:themeColor="text1"/>
          <w:sz w:val="22"/>
          <w:szCs w:val="22"/>
        </w:rPr>
        <w:t xml:space="preserve">dla dokumentów w formacie „pdf” zaleca się podpisywać formatem </w:t>
      </w:r>
      <w:proofErr w:type="spellStart"/>
      <w:r w:rsidRPr="009F1E6B">
        <w:rPr>
          <w:color w:val="000000" w:themeColor="text1"/>
          <w:sz w:val="22"/>
          <w:szCs w:val="22"/>
        </w:rPr>
        <w:t>PAdES</w:t>
      </w:r>
      <w:proofErr w:type="spellEnd"/>
      <w:r w:rsidRPr="009F1E6B">
        <w:rPr>
          <w:color w:val="000000" w:themeColor="text1"/>
          <w:sz w:val="22"/>
          <w:szCs w:val="22"/>
        </w:rPr>
        <w:t>,</w:t>
      </w:r>
    </w:p>
    <w:p w14:paraId="096FD25A" w14:textId="77777777" w:rsidR="00244D29" w:rsidRPr="009F1E6B" w:rsidRDefault="00244D29" w:rsidP="00641028">
      <w:pPr>
        <w:pStyle w:val="Akapitzlist"/>
        <w:numPr>
          <w:ilvl w:val="0"/>
          <w:numId w:val="38"/>
        </w:numPr>
        <w:spacing w:line="276" w:lineRule="auto"/>
        <w:ind w:hanging="294"/>
        <w:rPr>
          <w:color w:val="000000" w:themeColor="text1"/>
          <w:sz w:val="22"/>
          <w:szCs w:val="22"/>
        </w:rPr>
      </w:pPr>
      <w:r w:rsidRPr="009F1E6B">
        <w:rPr>
          <w:color w:val="000000" w:themeColor="text1"/>
          <w:sz w:val="22"/>
          <w:szCs w:val="22"/>
        </w:rPr>
        <w:t xml:space="preserve">dokumenty w formacie innym niż „pdf” zaleca się podpisywać formatem </w:t>
      </w:r>
      <w:proofErr w:type="spellStart"/>
      <w:r w:rsidRPr="009F1E6B">
        <w:rPr>
          <w:color w:val="000000" w:themeColor="text1"/>
          <w:sz w:val="22"/>
          <w:szCs w:val="22"/>
        </w:rPr>
        <w:t>XAdES</w:t>
      </w:r>
      <w:proofErr w:type="spellEnd"/>
      <w:r w:rsidRPr="009F1E6B">
        <w:rPr>
          <w:color w:val="000000" w:themeColor="text1"/>
          <w:sz w:val="22"/>
          <w:szCs w:val="22"/>
        </w:rPr>
        <w:t>.</w:t>
      </w:r>
    </w:p>
    <w:p w14:paraId="21E57BAC" w14:textId="77777777" w:rsidR="00244D29" w:rsidRPr="009F1E6B" w:rsidRDefault="00244D29" w:rsidP="00244D29">
      <w:pPr>
        <w:spacing w:line="276" w:lineRule="auto"/>
        <w:ind w:left="426"/>
        <w:rPr>
          <w:color w:val="000000" w:themeColor="text1"/>
          <w:sz w:val="22"/>
          <w:szCs w:val="22"/>
        </w:rPr>
      </w:pPr>
      <w:r w:rsidRPr="009F1E6B">
        <w:rPr>
          <w:color w:val="000000" w:themeColor="text1"/>
          <w:sz w:val="22"/>
          <w:szCs w:val="22"/>
        </w:rPr>
        <w:t>Zaleca się stosowanie podpisu otaczającego (wewnętrznego), który polega na tym, że jest zapisany łącznie z podpisywanym dokumentem (tworzą jeden plik), a nie oddzielnie (plik podpisywany i plik podpisu). Jeżeli w wyniku podpisywania pliku kwalifikowanym podpisem elektronicznym zostanie utworzony dodatkowy plik z podpisem, Wykonawca jest zobowiązany przekazać Zamawiającemu oba pliki (plik podpisywany i plik z podpisem).</w:t>
      </w:r>
    </w:p>
    <w:p w14:paraId="3EA82F1A" w14:textId="7B6244DD" w:rsidR="00985B1F" w:rsidRPr="00985B1F" w:rsidRDefault="00244D29" w:rsidP="00985B1F">
      <w:pPr>
        <w:spacing w:line="276" w:lineRule="auto"/>
        <w:ind w:left="426"/>
        <w:rPr>
          <w:color w:val="000000" w:themeColor="text1"/>
          <w:sz w:val="22"/>
          <w:szCs w:val="22"/>
        </w:rPr>
      </w:pPr>
      <w:r w:rsidRPr="009F1E6B">
        <w:rPr>
          <w:color w:val="000000" w:themeColor="text1"/>
          <w:sz w:val="22"/>
          <w:szCs w:val="22"/>
        </w:rPr>
        <w:t xml:space="preserve">Szczegółowy sposób utworzenia podpisu otaczającego (wewnętrznego) zawarty jest w instrukcji </w:t>
      </w:r>
      <w:r w:rsidRPr="00985B1F">
        <w:rPr>
          <w:color w:val="000000" w:themeColor="text1"/>
          <w:sz w:val="22"/>
          <w:szCs w:val="22"/>
        </w:rPr>
        <w:t>użytkownika programu, za pomocą którego składany jest kwalifikowany podpis elektroniczny.</w:t>
      </w:r>
    </w:p>
    <w:p w14:paraId="09D89A88" w14:textId="3FA8FD58" w:rsidR="00985B1F" w:rsidRDefault="00985B1F" w:rsidP="00711BA2">
      <w:pPr>
        <w:numPr>
          <w:ilvl w:val="0"/>
          <w:numId w:val="3"/>
        </w:numPr>
        <w:spacing w:line="276" w:lineRule="auto"/>
        <w:ind w:left="426" w:hanging="426"/>
        <w:rPr>
          <w:color w:val="000000" w:themeColor="text1"/>
          <w:sz w:val="22"/>
          <w:szCs w:val="22"/>
        </w:rPr>
      </w:pPr>
      <w:r w:rsidRPr="00985B1F">
        <w:rPr>
          <w:color w:val="000000" w:themeColor="text1"/>
          <w:sz w:val="22"/>
          <w:szCs w:val="22"/>
        </w:rPr>
        <w:t xml:space="preserve">Za datę </w:t>
      </w:r>
      <w:r w:rsidR="007F64F1">
        <w:rPr>
          <w:color w:val="000000" w:themeColor="text1"/>
          <w:sz w:val="22"/>
          <w:szCs w:val="22"/>
        </w:rPr>
        <w:t>przekazania wniosków, zawiadomień, dokumentów elektronicznych, oświadczeń lub elektronicznych kopii dokumentów lub oświadczeń oraz innych informacji przyjmuje się:</w:t>
      </w:r>
    </w:p>
    <w:p w14:paraId="2E48B66D" w14:textId="6F52D977" w:rsidR="007F64F1" w:rsidRDefault="007F64F1" w:rsidP="006536CD">
      <w:pPr>
        <w:pStyle w:val="Akapitzlist"/>
        <w:numPr>
          <w:ilvl w:val="0"/>
          <w:numId w:val="106"/>
        </w:numPr>
        <w:spacing w:line="276" w:lineRule="auto"/>
        <w:ind w:left="709" w:hanging="283"/>
        <w:rPr>
          <w:color w:val="000000" w:themeColor="text1"/>
          <w:sz w:val="22"/>
          <w:szCs w:val="22"/>
        </w:rPr>
      </w:pPr>
      <w:r w:rsidRPr="007F64F1">
        <w:rPr>
          <w:color w:val="000000" w:themeColor="text1"/>
          <w:sz w:val="22"/>
          <w:szCs w:val="22"/>
        </w:rPr>
        <w:t xml:space="preserve">w przypadku korzystania </w:t>
      </w:r>
      <w:r>
        <w:rPr>
          <w:color w:val="000000" w:themeColor="text1"/>
          <w:sz w:val="22"/>
          <w:szCs w:val="22"/>
        </w:rPr>
        <w:t xml:space="preserve">z systemu </w:t>
      </w:r>
      <w:proofErr w:type="spellStart"/>
      <w:r>
        <w:rPr>
          <w:color w:val="000000" w:themeColor="text1"/>
          <w:sz w:val="22"/>
          <w:szCs w:val="22"/>
        </w:rPr>
        <w:t>ePUAP</w:t>
      </w:r>
      <w:proofErr w:type="spellEnd"/>
      <w:r>
        <w:rPr>
          <w:color w:val="000000" w:themeColor="text1"/>
          <w:sz w:val="22"/>
          <w:szCs w:val="22"/>
        </w:rPr>
        <w:t xml:space="preserve"> – datę ich przekazania na </w:t>
      </w:r>
      <w:proofErr w:type="spellStart"/>
      <w:r>
        <w:rPr>
          <w:color w:val="000000" w:themeColor="text1"/>
          <w:sz w:val="22"/>
          <w:szCs w:val="22"/>
        </w:rPr>
        <w:t>ePUAP</w:t>
      </w:r>
      <w:proofErr w:type="spellEnd"/>
      <w:r w:rsidR="00802F52">
        <w:rPr>
          <w:color w:val="000000" w:themeColor="text1"/>
          <w:sz w:val="22"/>
          <w:szCs w:val="22"/>
        </w:rPr>
        <w:t xml:space="preserve">. Potwierdzeniem przekazania jest urzędowe potwierdzenie wygenerowane przez </w:t>
      </w:r>
      <w:proofErr w:type="spellStart"/>
      <w:r w:rsidR="00802F52">
        <w:rPr>
          <w:color w:val="000000" w:themeColor="text1"/>
          <w:sz w:val="22"/>
          <w:szCs w:val="22"/>
        </w:rPr>
        <w:t>ePUAP</w:t>
      </w:r>
      <w:proofErr w:type="spellEnd"/>
      <w:r w:rsidR="00802F52">
        <w:rPr>
          <w:color w:val="000000" w:themeColor="text1"/>
          <w:sz w:val="22"/>
          <w:szCs w:val="22"/>
        </w:rPr>
        <w:t>,</w:t>
      </w:r>
    </w:p>
    <w:p w14:paraId="4A4F7EB4" w14:textId="4016DA0E" w:rsidR="00802F52" w:rsidRPr="00802F52" w:rsidRDefault="00802F52" w:rsidP="006536CD">
      <w:pPr>
        <w:pStyle w:val="Akapitzlist"/>
        <w:numPr>
          <w:ilvl w:val="0"/>
          <w:numId w:val="106"/>
        </w:numPr>
        <w:spacing w:line="276" w:lineRule="auto"/>
        <w:ind w:left="709" w:hanging="283"/>
        <w:rPr>
          <w:color w:val="000000" w:themeColor="text1"/>
          <w:sz w:val="22"/>
          <w:szCs w:val="22"/>
        </w:rPr>
      </w:pPr>
      <w:r>
        <w:rPr>
          <w:color w:val="000000" w:themeColor="text1"/>
          <w:sz w:val="22"/>
          <w:szCs w:val="22"/>
        </w:rPr>
        <w:t>w przypadku poczty elektronicznej – moment pojawienia się wiadomości w systemie teleinformatycznym (serwerze odbiorcy prowadzonym i kontrolowanym przez odbiorcę) tj. w momencie przyjęcia ich przez serwer odbiorcy i zarejestrowania na nim odpowiednich danych.</w:t>
      </w:r>
    </w:p>
    <w:p w14:paraId="6E8BCBFC" w14:textId="68F2E60A" w:rsidR="00802F52" w:rsidRDefault="00802F52" w:rsidP="00711BA2">
      <w:pPr>
        <w:numPr>
          <w:ilvl w:val="0"/>
          <w:numId w:val="3"/>
        </w:numPr>
        <w:spacing w:line="276" w:lineRule="auto"/>
        <w:ind w:left="426" w:hanging="426"/>
        <w:rPr>
          <w:color w:val="000000" w:themeColor="text1"/>
          <w:sz w:val="22"/>
          <w:szCs w:val="22"/>
        </w:rPr>
      </w:pPr>
      <w:r w:rsidRPr="00802F52">
        <w:rPr>
          <w:color w:val="000000" w:themeColor="text1"/>
          <w:sz w:val="22"/>
          <w:szCs w:val="22"/>
        </w:rPr>
        <w:t xml:space="preserve">W przypadku komunikacji za pośrednictwem poczty elektronicznej </w:t>
      </w:r>
      <w:r>
        <w:rPr>
          <w:color w:val="000000" w:themeColor="text1"/>
          <w:sz w:val="22"/>
          <w:szCs w:val="22"/>
        </w:rPr>
        <w:t>Zamawiający dopuszcza następujące formaty przesyłanych danych: .</w:t>
      </w:r>
      <w:proofErr w:type="spellStart"/>
      <w:r>
        <w:rPr>
          <w:color w:val="000000" w:themeColor="text1"/>
          <w:sz w:val="22"/>
          <w:szCs w:val="22"/>
        </w:rPr>
        <w:t>ods</w:t>
      </w:r>
      <w:proofErr w:type="spellEnd"/>
      <w:r>
        <w:rPr>
          <w:color w:val="000000" w:themeColor="text1"/>
          <w:sz w:val="22"/>
          <w:szCs w:val="22"/>
        </w:rPr>
        <w:t>, .</w:t>
      </w:r>
      <w:proofErr w:type="spellStart"/>
      <w:r>
        <w:rPr>
          <w:color w:val="000000" w:themeColor="text1"/>
          <w:sz w:val="22"/>
          <w:szCs w:val="22"/>
        </w:rPr>
        <w:t>odt</w:t>
      </w:r>
      <w:proofErr w:type="spellEnd"/>
      <w:r>
        <w:rPr>
          <w:color w:val="000000" w:themeColor="text1"/>
          <w:sz w:val="22"/>
          <w:szCs w:val="22"/>
        </w:rPr>
        <w:t>, .</w:t>
      </w:r>
      <w:proofErr w:type="spellStart"/>
      <w:r>
        <w:rPr>
          <w:color w:val="000000" w:themeColor="text1"/>
          <w:sz w:val="22"/>
          <w:szCs w:val="22"/>
        </w:rPr>
        <w:t>html</w:t>
      </w:r>
      <w:proofErr w:type="spellEnd"/>
      <w:r>
        <w:rPr>
          <w:color w:val="000000" w:themeColor="text1"/>
          <w:sz w:val="22"/>
          <w:szCs w:val="22"/>
        </w:rPr>
        <w:t>, .</w:t>
      </w:r>
      <w:proofErr w:type="spellStart"/>
      <w:r>
        <w:rPr>
          <w:color w:val="000000" w:themeColor="text1"/>
          <w:sz w:val="22"/>
          <w:szCs w:val="22"/>
        </w:rPr>
        <w:t>doc</w:t>
      </w:r>
      <w:proofErr w:type="spellEnd"/>
      <w:r>
        <w:rPr>
          <w:color w:val="000000" w:themeColor="text1"/>
          <w:sz w:val="22"/>
          <w:szCs w:val="22"/>
        </w:rPr>
        <w:t>, .</w:t>
      </w:r>
      <w:proofErr w:type="spellStart"/>
      <w:r>
        <w:rPr>
          <w:color w:val="000000" w:themeColor="text1"/>
          <w:sz w:val="22"/>
          <w:szCs w:val="22"/>
        </w:rPr>
        <w:t>docx</w:t>
      </w:r>
      <w:proofErr w:type="spellEnd"/>
      <w:r>
        <w:rPr>
          <w:color w:val="000000" w:themeColor="text1"/>
          <w:sz w:val="22"/>
          <w:szCs w:val="22"/>
        </w:rPr>
        <w:t>, .pdf, .jpg, .xls, .</w:t>
      </w:r>
      <w:proofErr w:type="spellStart"/>
      <w:r>
        <w:rPr>
          <w:color w:val="000000" w:themeColor="text1"/>
          <w:sz w:val="22"/>
          <w:szCs w:val="22"/>
        </w:rPr>
        <w:t>xlsx</w:t>
      </w:r>
      <w:proofErr w:type="spellEnd"/>
      <w:r>
        <w:rPr>
          <w:color w:val="000000" w:themeColor="text1"/>
          <w:sz w:val="22"/>
          <w:szCs w:val="22"/>
        </w:rPr>
        <w:t>, .zip.</w:t>
      </w:r>
    </w:p>
    <w:p w14:paraId="5252CDDC" w14:textId="5067505B" w:rsidR="00BE1C93" w:rsidRPr="00802F52" w:rsidRDefault="00BE1C93" w:rsidP="00BE1C93">
      <w:pPr>
        <w:spacing w:line="276" w:lineRule="auto"/>
        <w:ind w:left="426"/>
        <w:rPr>
          <w:color w:val="000000" w:themeColor="text1"/>
          <w:sz w:val="22"/>
          <w:szCs w:val="22"/>
        </w:rPr>
      </w:pPr>
      <w:r>
        <w:rPr>
          <w:color w:val="000000" w:themeColor="text1"/>
          <w:sz w:val="22"/>
          <w:szCs w:val="22"/>
        </w:rPr>
        <w:t>Maksymalny rozmiar wiadomości wraz z załącznikami wynosi 20 MB.</w:t>
      </w:r>
    </w:p>
    <w:p w14:paraId="00389D6F" w14:textId="3CD2DF47" w:rsidR="00BE1C93" w:rsidRDefault="0088675C" w:rsidP="00711BA2">
      <w:pPr>
        <w:numPr>
          <w:ilvl w:val="0"/>
          <w:numId w:val="3"/>
        </w:numPr>
        <w:spacing w:line="276" w:lineRule="auto"/>
        <w:ind w:left="426" w:hanging="426"/>
        <w:rPr>
          <w:color w:val="000000" w:themeColor="text1"/>
          <w:sz w:val="22"/>
          <w:szCs w:val="22"/>
        </w:rPr>
      </w:pPr>
      <w:r w:rsidRPr="0088675C">
        <w:rPr>
          <w:color w:val="000000" w:themeColor="text1"/>
          <w:sz w:val="22"/>
          <w:szCs w:val="22"/>
        </w:rPr>
        <w:t xml:space="preserve">Jeżeli </w:t>
      </w:r>
      <w:r>
        <w:rPr>
          <w:color w:val="000000" w:themeColor="text1"/>
          <w:sz w:val="22"/>
          <w:szCs w:val="22"/>
        </w:rPr>
        <w:t>Zamawiający lub Wykonawca przekazują oświadczenia, dokumenty, wnioski, zawiadomienia oraz informacje pocztą elektroniczną, każda ze stron na żądanie dru</w:t>
      </w:r>
      <w:r w:rsidR="00DE637F">
        <w:rPr>
          <w:color w:val="000000" w:themeColor="text1"/>
          <w:sz w:val="22"/>
          <w:szCs w:val="22"/>
        </w:rPr>
        <w:t>giej niezwłocznie potwierdza fakt ich otrzymania.</w:t>
      </w:r>
    </w:p>
    <w:p w14:paraId="00CC6F1A" w14:textId="7F18AA2F" w:rsidR="00DE637F" w:rsidRPr="004245D9" w:rsidRDefault="00DE637F" w:rsidP="00711BA2">
      <w:pPr>
        <w:numPr>
          <w:ilvl w:val="0"/>
          <w:numId w:val="3"/>
        </w:numPr>
        <w:spacing w:line="276" w:lineRule="auto"/>
        <w:ind w:left="426" w:hanging="426"/>
        <w:rPr>
          <w:color w:val="000000" w:themeColor="text1"/>
          <w:sz w:val="22"/>
          <w:szCs w:val="22"/>
        </w:rPr>
      </w:pPr>
      <w:r>
        <w:rPr>
          <w:color w:val="000000" w:themeColor="text1"/>
          <w:sz w:val="22"/>
          <w:szCs w:val="22"/>
        </w:rPr>
        <w:t xml:space="preserve">W przypadku braku potwierdzenia otrzymania wiadomości przez Wykonawcę, Zamawiający domniema, iż pismo wysłane </w:t>
      </w:r>
      <w:r w:rsidR="004245D9">
        <w:rPr>
          <w:color w:val="000000" w:themeColor="text1"/>
          <w:sz w:val="22"/>
          <w:szCs w:val="22"/>
        </w:rPr>
        <w:t xml:space="preserve">przez Zamawiającego na adres poczty elektronicznej wskazanej przez Wykonawcę w formularzu oferty, zostało doręczone w sposób umożliwiający zapoznanie się Wykonawcy z </w:t>
      </w:r>
      <w:r w:rsidR="004245D9" w:rsidRPr="004245D9">
        <w:rPr>
          <w:color w:val="000000" w:themeColor="text1"/>
          <w:sz w:val="22"/>
          <w:szCs w:val="22"/>
        </w:rPr>
        <w:t>treścią pisma.</w:t>
      </w:r>
    </w:p>
    <w:p w14:paraId="7E883B3B" w14:textId="2FC3A909" w:rsidR="00711BA2" w:rsidRPr="004245D9" w:rsidRDefault="00711BA2" w:rsidP="00711BA2">
      <w:pPr>
        <w:numPr>
          <w:ilvl w:val="0"/>
          <w:numId w:val="3"/>
        </w:numPr>
        <w:spacing w:line="276" w:lineRule="auto"/>
        <w:ind w:left="426" w:hanging="426"/>
        <w:rPr>
          <w:color w:val="000000" w:themeColor="text1"/>
          <w:sz w:val="22"/>
          <w:szCs w:val="22"/>
        </w:rPr>
      </w:pPr>
      <w:r w:rsidRPr="004245D9">
        <w:rPr>
          <w:color w:val="000000" w:themeColor="text1"/>
          <w:sz w:val="22"/>
          <w:szCs w:val="22"/>
          <w:u w:val="single"/>
        </w:rPr>
        <w:t xml:space="preserve">Wyjaśnienie </w:t>
      </w:r>
      <w:r w:rsidR="007240FC" w:rsidRPr="004245D9">
        <w:rPr>
          <w:color w:val="000000" w:themeColor="text1"/>
          <w:sz w:val="22"/>
          <w:szCs w:val="22"/>
          <w:u w:val="single"/>
        </w:rPr>
        <w:t xml:space="preserve">treści </w:t>
      </w:r>
      <w:r w:rsidRPr="004245D9">
        <w:rPr>
          <w:color w:val="000000" w:themeColor="text1"/>
          <w:sz w:val="22"/>
          <w:szCs w:val="22"/>
          <w:u w:val="single"/>
        </w:rPr>
        <w:t>SWZ</w:t>
      </w:r>
      <w:r w:rsidRPr="004245D9">
        <w:rPr>
          <w:color w:val="000000" w:themeColor="text1"/>
          <w:sz w:val="22"/>
          <w:szCs w:val="22"/>
        </w:rPr>
        <w:t>:</w:t>
      </w:r>
    </w:p>
    <w:p w14:paraId="4B554297" w14:textId="49F36AF0" w:rsidR="00711BA2" w:rsidRPr="000B6E35" w:rsidRDefault="00711BA2" w:rsidP="006536CD">
      <w:pPr>
        <w:pStyle w:val="Akapitzlist"/>
        <w:numPr>
          <w:ilvl w:val="0"/>
          <w:numId w:val="86"/>
        </w:numPr>
        <w:spacing w:line="276" w:lineRule="auto"/>
        <w:ind w:hanging="294"/>
        <w:rPr>
          <w:color w:val="000000" w:themeColor="text1"/>
          <w:sz w:val="22"/>
          <w:szCs w:val="22"/>
        </w:rPr>
      </w:pPr>
      <w:r w:rsidRPr="004245D9">
        <w:rPr>
          <w:color w:val="000000" w:themeColor="text1"/>
          <w:sz w:val="22"/>
          <w:szCs w:val="22"/>
        </w:rPr>
        <w:t>Wykonawca może zwrócić się do Zamawiającego z wnioskiem o wyjaśnienie treści SWZ. Zamawiający niezwłocznie udzieli wyjaśnień, j</w:t>
      </w:r>
      <w:r w:rsidR="00B62406">
        <w:rPr>
          <w:color w:val="000000" w:themeColor="text1"/>
          <w:sz w:val="22"/>
          <w:szCs w:val="22"/>
        </w:rPr>
        <w:t>ednak nie później niż na 2 dni</w:t>
      </w:r>
      <w:r w:rsidRPr="004245D9">
        <w:rPr>
          <w:color w:val="000000" w:themeColor="text1"/>
          <w:sz w:val="22"/>
          <w:szCs w:val="22"/>
        </w:rPr>
        <w:t xml:space="preserve"> przed upływem terminu składania ofert pod warunkiem, że wniosek o wyjaśnienie treści SWZ wpłynął do Zamawiającego nie </w:t>
      </w:r>
      <w:r w:rsidRPr="000B6E35">
        <w:rPr>
          <w:color w:val="000000" w:themeColor="text1"/>
          <w:sz w:val="22"/>
          <w:szCs w:val="22"/>
        </w:rPr>
        <w:t>później niż na 4 dni przed upływem terminu składania ofert.</w:t>
      </w:r>
    </w:p>
    <w:p w14:paraId="20E873F3" w14:textId="6598C9D1" w:rsidR="00F93729" w:rsidRPr="004C4A84" w:rsidRDefault="004245D9" w:rsidP="006536CD">
      <w:pPr>
        <w:pStyle w:val="Akapitzlist"/>
        <w:numPr>
          <w:ilvl w:val="0"/>
          <w:numId w:val="86"/>
        </w:numPr>
        <w:spacing w:line="276" w:lineRule="auto"/>
        <w:rPr>
          <w:rStyle w:val="Hipercze"/>
          <w:color w:val="000000" w:themeColor="text1"/>
          <w:sz w:val="22"/>
          <w:szCs w:val="22"/>
          <w:u w:val="none"/>
        </w:rPr>
      </w:pPr>
      <w:r w:rsidRPr="000B6E35">
        <w:rPr>
          <w:color w:val="000000" w:themeColor="text1"/>
          <w:sz w:val="22"/>
          <w:szCs w:val="22"/>
        </w:rPr>
        <w:t xml:space="preserve">Zaleca się złożenie wniosku </w:t>
      </w:r>
      <w:r w:rsidR="00F93729" w:rsidRPr="000B6E35">
        <w:rPr>
          <w:color w:val="000000" w:themeColor="text1"/>
          <w:sz w:val="22"/>
          <w:szCs w:val="22"/>
        </w:rPr>
        <w:t>o wyjaśnienie treści SWZ</w:t>
      </w:r>
      <w:r w:rsidR="000B6E35" w:rsidRPr="000B6E35">
        <w:rPr>
          <w:color w:val="000000" w:themeColor="text1"/>
          <w:sz w:val="22"/>
          <w:szCs w:val="22"/>
        </w:rPr>
        <w:t xml:space="preserve"> w wersji edytowalnej</w:t>
      </w:r>
      <w:r w:rsidRPr="000B6E35">
        <w:rPr>
          <w:color w:val="000000" w:themeColor="text1"/>
          <w:sz w:val="22"/>
          <w:szCs w:val="22"/>
        </w:rPr>
        <w:t xml:space="preserve"> na adres e-mail </w:t>
      </w:r>
      <w:r w:rsidR="00D746A7">
        <w:rPr>
          <w:color w:val="000000" w:themeColor="text1"/>
          <w:sz w:val="22"/>
          <w:szCs w:val="22"/>
        </w:rPr>
        <w:t>wskazany w ust.1</w:t>
      </w:r>
      <w:r w:rsidRPr="004C4A84">
        <w:rPr>
          <w:color w:val="000000" w:themeColor="text1"/>
          <w:sz w:val="22"/>
          <w:szCs w:val="22"/>
        </w:rPr>
        <w:t xml:space="preserve"> niniejszego rozdziału</w:t>
      </w:r>
      <w:r w:rsidR="00F93729" w:rsidRPr="004C4A84">
        <w:rPr>
          <w:rStyle w:val="Hipercze"/>
          <w:color w:val="000000" w:themeColor="text1"/>
          <w:sz w:val="22"/>
          <w:szCs w:val="22"/>
          <w:u w:val="none"/>
        </w:rPr>
        <w:t>.</w:t>
      </w:r>
      <w:r w:rsidRPr="004C4A84">
        <w:rPr>
          <w:rStyle w:val="Hipercze"/>
          <w:color w:val="000000" w:themeColor="text1"/>
          <w:sz w:val="22"/>
          <w:szCs w:val="22"/>
        </w:rPr>
        <w:t xml:space="preserve"> </w:t>
      </w:r>
    </w:p>
    <w:p w14:paraId="10B4E3A2" w14:textId="7CC11B33" w:rsidR="00F93729" w:rsidRPr="004C4A84" w:rsidRDefault="007240FC" w:rsidP="006536CD">
      <w:pPr>
        <w:pStyle w:val="Akapitzlist"/>
        <w:numPr>
          <w:ilvl w:val="0"/>
          <w:numId w:val="86"/>
        </w:numPr>
        <w:spacing w:line="276" w:lineRule="auto"/>
        <w:rPr>
          <w:color w:val="000000" w:themeColor="text1"/>
          <w:sz w:val="22"/>
          <w:szCs w:val="22"/>
        </w:rPr>
      </w:pPr>
      <w:r w:rsidRPr="004C4A84">
        <w:rPr>
          <w:color w:val="000000" w:themeColor="text1"/>
          <w:sz w:val="22"/>
          <w:szCs w:val="22"/>
        </w:rPr>
        <w:t>Jeżeli wniosek o wyjaśnienie treści SWZ wpłynął po upływie</w:t>
      </w:r>
      <w:r w:rsidR="000B6E35" w:rsidRPr="004C4A84">
        <w:rPr>
          <w:color w:val="000000" w:themeColor="text1"/>
          <w:sz w:val="22"/>
          <w:szCs w:val="22"/>
        </w:rPr>
        <w:t xml:space="preserve"> wyżej wymienionego terminu składania wniosku</w:t>
      </w:r>
      <w:r w:rsidRPr="004C4A84">
        <w:rPr>
          <w:color w:val="000000" w:themeColor="text1"/>
          <w:sz w:val="22"/>
          <w:szCs w:val="22"/>
        </w:rPr>
        <w:t>, Zamawiający może udzielić wyjaśnień albo pozostawić wniosek bez rozpoznania, przy czym przedłużenie terminu składania ofert nie wpływa na bieg terminu składania ww. wniosku.</w:t>
      </w:r>
    </w:p>
    <w:p w14:paraId="068D73BB" w14:textId="77777777" w:rsidR="007240FC" w:rsidRPr="004C4A84" w:rsidRDefault="007240FC" w:rsidP="006536CD">
      <w:pPr>
        <w:pStyle w:val="Akapitzlist"/>
        <w:numPr>
          <w:ilvl w:val="0"/>
          <w:numId w:val="86"/>
        </w:numPr>
        <w:spacing w:line="276" w:lineRule="auto"/>
        <w:rPr>
          <w:color w:val="000000" w:themeColor="text1"/>
          <w:sz w:val="22"/>
          <w:szCs w:val="22"/>
        </w:rPr>
      </w:pPr>
      <w:r w:rsidRPr="004C4A84">
        <w:rPr>
          <w:color w:val="000000" w:themeColor="text1"/>
          <w:sz w:val="22"/>
          <w:szCs w:val="22"/>
        </w:rPr>
        <w:t>Treść pytań wraz z wyjaśnieniami, Zamawiający udostępnia, bez ujawniania źródła zapytania, na stronie internetowej prowadzonego postępowania.</w:t>
      </w:r>
    </w:p>
    <w:p w14:paraId="7B9D710C" w14:textId="50644E29" w:rsidR="007240FC" w:rsidRPr="004C4A84" w:rsidRDefault="007240FC" w:rsidP="006536CD">
      <w:pPr>
        <w:pStyle w:val="Akapitzlist"/>
        <w:numPr>
          <w:ilvl w:val="0"/>
          <w:numId w:val="86"/>
        </w:numPr>
        <w:spacing w:line="276" w:lineRule="auto"/>
        <w:rPr>
          <w:color w:val="000000" w:themeColor="text1"/>
          <w:sz w:val="22"/>
          <w:szCs w:val="22"/>
        </w:rPr>
      </w:pPr>
      <w:r w:rsidRPr="004C4A84">
        <w:rPr>
          <w:color w:val="000000" w:themeColor="text1"/>
          <w:sz w:val="22"/>
          <w:szCs w:val="22"/>
        </w:rPr>
        <w:t>Zamawiający nie przewiduje zwołania zebrania Wykonawców w celu wyjaśn</w:t>
      </w:r>
      <w:r w:rsidR="00B62406">
        <w:rPr>
          <w:color w:val="000000" w:themeColor="text1"/>
          <w:sz w:val="22"/>
          <w:szCs w:val="22"/>
        </w:rPr>
        <w:t>ienia wątpliwości dotyczących S</w:t>
      </w:r>
      <w:r w:rsidRPr="004C4A84">
        <w:rPr>
          <w:color w:val="000000" w:themeColor="text1"/>
          <w:sz w:val="22"/>
          <w:szCs w:val="22"/>
        </w:rPr>
        <w:t>WZ.</w:t>
      </w:r>
    </w:p>
    <w:p w14:paraId="6206C854" w14:textId="77777777" w:rsidR="007240FC" w:rsidRPr="004C4A84" w:rsidRDefault="007240FC" w:rsidP="000127F5">
      <w:pPr>
        <w:keepNext/>
        <w:numPr>
          <w:ilvl w:val="0"/>
          <w:numId w:val="3"/>
        </w:numPr>
        <w:spacing w:line="276" w:lineRule="auto"/>
        <w:ind w:left="425" w:hanging="425"/>
        <w:rPr>
          <w:color w:val="000000" w:themeColor="text1"/>
          <w:sz w:val="22"/>
          <w:szCs w:val="22"/>
        </w:rPr>
      </w:pPr>
      <w:r w:rsidRPr="004C4A84">
        <w:rPr>
          <w:color w:val="000000" w:themeColor="text1"/>
          <w:sz w:val="22"/>
          <w:szCs w:val="22"/>
        </w:rPr>
        <w:lastRenderedPageBreak/>
        <w:t>Modyfikacja treści SWZ:</w:t>
      </w:r>
    </w:p>
    <w:p w14:paraId="394018CE" w14:textId="77777777" w:rsidR="007240FC" w:rsidRPr="004C4A84" w:rsidRDefault="007240FC" w:rsidP="006536CD">
      <w:pPr>
        <w:pStyle w:val="Akapitzlist"/>
        <w:numPr>
          <w:ilvl w:val="0"/>
          <w:numId w:val="87"/>
        </w:numPr>
        <w:spacing w:line="276" w:lineRule="auto"/>
        <w:ind w:hanging="294"/>
        <w:rPr>
          <w:color w:val="000000" w:themeColor="text1"/>
          <w:sz w:val="22"/>
          <w:szCs w:val="22"/>
        </w:rPr>
      </w:pPr>
      <w:r w:rsidRPr="004C4A84">
        <w:rPr>
          <w:color w:val="000000" w:themeColor="text1"/>
          <w:sz w:val="22"/>
          <w:szCs w:val="22"/>
        </w:rPr>
        <w:t>W uzasadnionych przypadkach Zamawiający może przed upływem terminu składania ofert, zmienić treść SWZ.</w:t>
      </w:r>
    </w:p>
    <w:p w14:paraId="6B046BF4" w14:textId="77777777" w:rsidR="007240FC" w:rsidRPr="004C4A84" w:rsidRDefault="007240FC" w:rsidP="006536CD">
      <w:pPr>
        <w:pStyle w:val="Akapitzlist"/>
        <w:numPr>
          <w:ilvl w:val="0"/>
          <w:numId w:val="87"/>
        </w:numPr>
        <w:spacing w:line="276" w:lineRule="auto"/>
        <w:rPr>
          <w:color w:val="000000" w:themeColor="text1"/>
          <w:sz w:val="22"/>
          <w:szCs w:val="22"/>
        </w:rPr>
      </w:pPr>
      <w:r w:rsidRPr="004C4A84">
        <w:rPr>
          <w:color w:val="000000" w:themeColor="text1"/>
          <w:sz w:val="22"/>
          <w:szCs w:val="22"/>
        </w:rPr>
        <w:t>W przypadku gdy zmiana treści SWZ jest istotna dla sporządzenia oferty lub wymaga od wykonawców dodatkowego czasu na zapoznanie się ze zmianą treści SWZ i przygotowanie ofert, zamawiający przedłuża termin składania ofert o czas niezbędny na ich przygotowanie. O przedłużonym terminie zamawiający poinformuje na stronie internetowej prowadzonego postępowania oraz zamieści w Biuletynie Zamówień Publicznych ogłoszenie uwzględniające zmianę terminu składania ofert.</w:t>
      </w:r>
    </w:p>
    <w:p w14:paraId="23AE56AB" w14:textId="77777777" w:rsidR="007240FC" w:rsidRPr="004C4A84" w:rsidRDefault="007240FC" w:rsidP="006536CD">
      <w:pPr>
        <w:pStyle w:val="Akapitzlist"/>
        <w:numPr>
          <w:ilvl w:val="0"/>
          <w:numId w:val="87"/>
        </w:numPr>
        <w:spacing w:line="276" w:lineRule="auto"/>
        <w:rPr>
          <w:color w:val="000000" w:themeColor="text1"/>
          <w:sz w:val="22"/>
          <w:szCs w:val="22"/>
        </w:rPr>
      </w:pPr>
      <w:r w:rsidRPr="004C4A84">
        <w:rPr>
          <w:color w:val="000000" w:themeColor="text1"/>
          <w:sz w:val="22"/>
          <w:szCs w:val="22"/>
        </w:rPr>
        <w:t>W przypadku, gdy zmiana treści SWZ będzie prowadziła do zmiany treści ogłoszenia o zamówieniu, Zamawiający zamieści w Biuletynie Zamówień Publicznych ogłoszenie o zmianie ogłoszenia.</w:t>
      </w:r>
    </w:p>
    <w:p w14:paraId="723FAEAB" w14:textId="77777777" w:rsidR="00F1147E" w:rsidRPr="004F42E4" w:rsidRDefault="00F1147E" w:rsidP="00F1147E">
      <w:pPr>
        <w:pStyle w:val="Nagwek1"/>
      </w:pPr>
      <w:r w:rsidRPr="004C4A84">
        <w:t>Informacje o sposobie komunikowan</w:t>
      </w:r>
      <w:r w:rsidRPr="004F42E4">
        <w:t>ia się zamawiającego z wykonawcami w inny sposób niż przy użyciu środków komunikacji elektronicznej w przypadku zaistnienia jednej z sytuacji określonych w art. 65 ust. 1, art. 66 i art. 69</w:t>
      </w:r>
    </w:p>
    <w:p w14:paraId="101CBA14" w14:textId="77777777" w:rsidR="00115A50" w:rsidRPr="004F42E4" w:rsidRDefault="00115A50" w:rsidP="00115A50">
      <w:pPr>
        <w:rPr>
          <w:color w:val="000000" w:themeColor="text1"/>
          <w:sz w:val="22"/>
          <w:szCs w:val="22"/>
        </w:rPr>
      </w:pPr>
      <w:r w:rsidRPr="004F42E4">
        <w:rPr>
          <w:color w:val="000000" w:themeColor="text1"/>
          <w:sz w:val="22"/>
          <w:szCs w:val="22"/>
        </w:rPr>
        <w:t>Nie dotyczy.</w:t>
      </w:r>
    </w:p>
    <w:p w14:paraId="391B50BB" w14:textId="77777777" w:rsidR="002E0F2D" w:rsidRPr="004F42E4" w:rsidRDefault="002E0F2D" w:rsidP="00304EDB">
      <w:pPr>
        <w:pStyle w:val="Nagwek1"/>
      </w:pPr>
      <w:r w:rsidRPr="004F42E4">
        <w:t>Osoby uprawnione do komunikowania się z Wykonawcami</w:t>
      </w:r>
    </w:p>
    <w:p w14:paraId="67F4EA00" w14:textId="77777777" w:rsidR="00EF681E" w:rsidRPr="006C0C8B" w:rsidRDefault="002E0F2D" w:rsidP="00CF4896">
      <w:pPr>
        <w:spacing w:line="276" w:lineRule="auto"/>
        <w:rPr>
          <w:color w:val="000000" w:themeColor="text1"/>
          <w:sz w:val="22"/>
          <w:szCs w:val="22"/>
        </w:rPr>
      </w:pPr>
      <w:r w:rsidRPr="004F42E4">
        <w:rPr>
          <w:color w:val="000000" w:themeColor="text1"/>
          <w:sz w:val="22"/>
          <w:szCs w:val="22"/>
        </w:rPr>
        <w:t xml:space="preserve">Osobą ze strony Zamawiającego </w:t>
      </w:r>
      <w:r w:rsidRPr="006C0C8B">
        <w:rPr>
          <w:color w:val="000000" w:themeColor="text1"/>
          <w:sz w:val="22"/>
          <w:szCs w:val="22"/>
        </w:rPr>
        <w:t xml:space="preserve">upoważnioną </w:t>
      </w:r>
      <w:r w:rsidR="00C00D13" w:rsidRPr="006C0C8B">
        <w:rPr>
          <w:color w:val="000000" w:themeColor="text1"/>
          <w:sz w:val="22"/>
          <w:szCs w:val="22"/>
        </w:rPr>
        <w:t xml:space="preserve">do kontaktu jest: </w:t>
      </w:r>
    </w:p>
    <w:p w14:paraId="39C1FA8F" w14:textId="30001189" w:rsidR="002E0F2D" w:rsidRPr="006C0C8B" w:rsidRDefault="00EF681E" w:rsidP="006536CD">
      <w:pPr>
        <w:pStyle w:val="Akapitzlist"/>
        <w:numPr>
          <w:ilvl w:val="0"/>
          <w:numId w:val="97"/>
        </w:numPr>
        <w:spacing w:line="276" w:lineRule="auto"/>
        <w:ind w:left="426" w:hanging="284"/>
        <w:rPr>
          <w:color w:val="000000" w:themeColor="text1"/>
          <w:sz w:val="22"/>
          <w:szCs w:val="22"/>
        </w:rPr>
      </w:pPr>
      <w:r w:rsidRPr="006C0C8B">
        <w:rPr>
          <w:color w:val="000000" w:themeColor="text1"/>
          <w:sz w:val="22"/>
          <w:szCs w:val="22"/>
        </w:rPr>
        <w:t xml:space="preserve">sprawy </w:t>
      </w:r>
      <w:r w:rsidR="008B496F" w:rsidRPr="006C0C8B">
        <w:rPr>
          <w:color w:val="000000" w:themeColor="text1"/>
          <w:sz w:val="22"/>
          <w:szCs w:val="22"/>
        </w:rPr>
        <w:t xml:space="preserve">proceduralne: </w:t>
      </w:r>
      <w:r w:rsidR="006C0C8B" w:rsidRPr="006C0C8B">
        <w:rPr>
          <w:color w:val="000000" w:themeColor="text1"/>
          <w:sz w:val="22"/>
          <w:szCs w:val="22"/>
        </w:rPr>
        <w:t>Agnieszka Niemiec</w:t>
      </w:r>
      <w:r w:rsidRPr="006C0C8B">
        <w:rPr>
          <w:color w:val="000000" w:themeColor="text1"/>
          <w:sz w:val="22"/>
          <w:szCs w:val="22"/>
        </w:rPr>
        <w:t xml:space="preserve">, </w:t>
      </w:r>
      <w:r w:rsidR="00C00D13" w:rsidRPr="006C0C8B">
        <w:rPr>
          <w:color w:val="000000" w:themeColor="text1"/>
          <w:sz w:val="22"/>
          <w:szCs w:val="22"/>
        </w:rPr>
        <w:t xml:space="preserve">tel. </w:t>
      </w:r>
      <w:r w:rsidR="006C0C8B" w:rsidRPr="006C0C8B">
        <w:rPr>
          <w:color w:val="000000" w:themeColor="text1"/>
          <w:sz w:val="22"/>
          <w:szCs w:val="22"/>
        </w:rPr>
        <w:t>177744282,</w:t>
      </w:r>
    </w:p>
    <w:p w14:paraId="0DAD8565" w14:textId="13C92C1B" w:rsidR="006C0C8B" w:rsidRPr="006C0C8B" w:rsidRDefault="006C0C8B" w:rsidP="006536CD">
      <w:pPr>
        <w:pStyle w:val="Akapitzlist"/>
        <w:numPr>
          <w:ilvl w:val="0"/>
          <w:numId w:val="97"/>
        </w:numPr>
        <w:spacing w:line="276" w:lineRule="auto"/>
        <w:ind w:left="426" w:hanging="284"/>
        <w:rPr>
          <w:color w:val="000000" w:themeColor="text1"/>
          <w:sz w:val="22"/>
          <w:szCs w:val="22"/>
        </w:rPr>
      </w:pPr>
      <w:r w:rsidRPr="006C0C8B">
        <w:rPr>
          <w:color w:val="000000" w:themeColor="text1"/>
          <w:sz w:val="22"/>
          <w:szCs w:val="22"/>
        </w:rPr>
        <w:t xml:space="preserve">sprawy merytoryczne: Wiktor Kowalik , Grażyna Gawron, tel. 177744282. </w:t>
      </w:r>
    </w:p>
    <w:p w14:paraId="61B623C1" w14:textId="77777777" w:rsidR="00655AAE" w:rsidRPr="00D746A7" w:rsidRDefault="00875007" w:rsidP="0018100F">
      <w:pPr>
        <w:pStyle w:val="Nagwek1"/>
      </w:pPr>
      <w:r w:rsidRPr="00D746A7">
        <w:t>Opis sposobu przygotowania oferty</w:t>
      </w:r>
    </w:p>
    <w:p w14:paraId="0F02CADF" w14:textId="494EC9A2" w:rsidR="004E3552" w:rsidRDefault="004E3552" w:rsidP="006536CD">
      <w:pPr>
        <w:numPr>
          <w:ilvl w:val="0"/>
          <w:numId w:val="52"/>
        </w:numPr>
        <w:spacing w:line="276" w:lineRule="auto"/>
        <w:ind w:left="426" w:hanging="426"/>
        <w:rPr>
          <w:color w:val="000000" w:themeColor="text1"/>
          <w:sz w:val="22"/>
          <w:szCs w:val="22"/>
        </w:rPr>
      </w:pPr>
      <w:r>
        <w:rPr>
          <w:color w:val="000000" w:themeColor="text1"/>
          <w:sz w:val="22"/>
          <w:szCs w:val="22"/>
        </w:rPr>
        <w:t>Wykonawca może złożyć tylko jedną ofertę.</w:t>
      </w:r>
    </w:p>
    <w:p w14:paraId="23867ADB" w14:textId="5874AC4C" w:rsidR="00385ABB" w:rsidRPr="00D746A7" w:rsidRDefault="00385ABB" w:rsidP="006536CD">
      <w:pPr>
        <w:numPr>
          <w:ilvl w:val="0"/>
          <w:numId w:val="52"/>
        </w:numPr>
        <w:spacing w:line="276" w:lineRule="auto"/>
        <w:ind w:left="426" w:hanging="426"/>
        <w:rPr>
          <w:color w:val="000000" w:themeColor="text1"/>
          <w:sz w:val="22"/>
          <w:szCs w:val="22"/>
        </w:rPr>
      </w:pPr>
      <w:r w:rsidRPr="00D746A7">
        <w:rPr>
          <w:color w:val="000000" w:themeColor="text1"/>
          <w:sz w:val="22"/>
          <w:szCs w:val="22"/>
        </w:rPr>
        <w:t>Oferta musi spełniać następujące</w:t>
      </w:r>
      <w:r w:rsidRPr="00D746A7">
        <w:rPr>
          <w:color w:val="000000" w:themeColor="text1"/>
          <w:spacing w:val="-3"/>
          <w:sz w:val="22"/>
          <w:szCs w:val="22"/>
        </w:rPr>
        <w:t xml:space="preserve"> </w:t>
      </w:r>
      <w:r w:rsidRPr="00D746A7">
        <w:rPr>
          <w:color w:val="000000" w:themeColor="text1"/>
          <w:sz w:val="22"/>
          <w:szCs w:val="22"/>
        </w:rPr>
        <w:t>wymogi:</w:t>
      </w:r>
    </w:p>
    <w:p w14:paraId="7923F1EE" w14:textId="2EA3DFD9" w:rsidR="008157A0" w:rsidRPr="00D746A7" w:rsidRDefault="005C626A"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Pr>
          <w:color w:val="000000" w:themeColor="text1"/>
          <w:sz w:val="22"/>
          <w:szCs w:val="22"/>
        </w:rPr>
        <w:t>M</w:t>
      </w:r>
      <w:r w:rsidR="00385ABB" w:rsidRPr="00D746A7">
        <w:rPr>
          <w:color w:val="000000" w:themeColor="text1"/>
          <w:sz w:val="22"/>
          <w:szCs w:val="22"/>
        </w:rPr>
        <w:t>usi być sporządzona w języku polskim</w:t>
      </w:r>
      <w:r w:rsidR="00385ABB" w:rsidRPr="00D746A7">
        <w:rPr>
          <w:color w:val="000000" w:themeColor="text1"/>
          <w:sz w:val="22"/>
          <w:szCs w:val="22"/>
          <w:u w:val="single"/>
        </w:rPr>
        <w:t xml:space="preserve"> w postaci elektronicznej</w:t>
      </w:r>
      <w:r w:rsidR="00385ABB" w:rsidRPr="00D746A7">
        <w:rPr>
          <w:color w:val="000000" w:themeColor="text1"/>
          <w:sz w:val="22"/>
          <w:szCs w:val="22"/>
        </w:rPr>
        <w:t xml:space="preserve"> w formacie danych zgodnym z formatami wyszczególnionymi w rozporządzeniu </w:t>
      </w:r>
      <w:r w:rsidR="00385ABB" w:rsidRPr="00D746A7">
        <w:rPr>
          <w:i/>
          <w:color w:val="000000" w:themeColor="text1"/>
          <w:sz w:val="22"/>
          <w:szCs w:val="22"/>
        </w:rPr>
        <w:t>Prezesa Rady Ministrów z dnia 30 grudnia 2020 r. w sprawie sposobu sporządzania i przekazywania informacji oraz wymagań technicznych dla dokumentów elektronicznych oraz środk</w:t>
      </w:r>
      <w:r w:rsidR="00B108D5" w:rsidRPr="00D746A7">
        <w:rPr>
          <w:i/>
          <w:color w:val="000000" w:themeColor="text1"/>
          <w:sz w:val="22"/>
          <w:szCs w:val="22"/>
        </w:rPr>
        <w:t>ów komunikacji elektronicznej w </w:t>
      </w:r>
      <w:r w:rsidR="00385ABB" w:rsidRPr="00D746A7">
        <w:rPr>
          <w:i/>
          <w:color w:val="000000" w:themeColor="text1"/>
          <w:sz w:val="22"/>
          <w:szCs w:val="22"/>
        </w:rPr>
        <w:t xml:space="preserve">postępowaniu o udzielenie zamówienia publicznego lub konkursie </w:t>
      </w:r>
      <w:r w:rsidR="00385ABB" w:rsidRPr="00D746A7">
        <w:rPr>
          <w:color w:val="000000" w:themeColor="text1"/>
          <w:sz w:val="22"/>
          <w:szCs w:val="22"/>
        </w:rPr>
        <w:t xml:space="preserve">– </w:t>
      </w:r>
      <w:r w:rsidR="00385ABB" w:rsidRPr="00D746A7">
        <w:rPr>
          <w:b/>
          <w:i/>
          <w:color w:val="000000" w:themeColor="text1"/>
          <w:sz w:val="22"/>
          <w:szCs w:val="22"/>
          <w:u w:val="single"/>
        </w:rPr>
        <w:t>zaleca się sporządzenie oferty w formatach .</w:t>
      </w:r>
      <w:proofErr w:type="spellStart"/>
      <w:r w:rsidR="00385ABB" w:rsidRPr="00D746A7">
        <w:rPr>
          <w:b/>
          <w:i/>
          <w:color w:val="000000" w:themeColor="text1"/>
          <w:sz w:val="22"/>
          <w:szCs w:val="22"/>
          <w:u w:val="single"/>
        </w:rPr>
        <w:t>doc</w:t>
      </w:r>
      <w:proofErr w:type="spellEnd"/>
      <w:r w:rsidR="00385ABB" w:rsidRPr="00D746A7">
        <w:rPr>
          <w:b/>
          <w:i/>
          <w:color w:val="000000" w:themeColor="text1"/>
          <w:sz w:val="22"/>
          <w:szCs w:val="22"/>
          <w:u w:val="single"/>
        </w:rPr>
        <w:t>, .</w:t>
      </w:r>
      <w:proofErr w:type="spellStart"/>
      <w:r w:rsidR="00385ABB" w:rsidRPr="00D746A7">
        <w:rPr>
          <w:b/>
          <w:i/>
          <w:color w:val="000000" w:themeColor="text1"/>
          <w:sz w:val="22"/>
          <w:szCs w:val="22"/>
          <w:u w:val="single"/>
        </w:rPr>
        <w:t>docx</w:t>
      </w:r>
      <w:proofErr w:type="spellEnd"/>
      <w:r w:rsidR="00385ABB" w:rsidRPr="00D746A7">
        <w:rPr>
          <w:b/>
          <w:i/>
          <w:color w:val="000000" w:themeColor="text1"/>
          <w:sz w:val="22"/>
          <w:szCs w:val="22"/>
          <w:u w:val="single"/>
        </w:rPr>
        <w:t>, .pdf</w:t>
      </w:r>
      <w:r w:rsidR="004E3552">
        <w:rPr>
          <w:b/>
          <w:i/>
          <w:color w:val="000000" w:themeColor="text1"/>
          <w:sz w:val="22"/>
          <w:szCs w:val="22"/>
          <w:u w:val="single"/>
        </w:rPr>
        <w:t>, .</w:t>
      </w:r>
      <w:proofErr w:type="spellStart"/>
      <w:r w:rsidR="004E3552">
        <w:rPr>
          <w:b/>
          <w:i/>
          <w:color w:val="000000" w:themeColor="text1"/>
          <w:sz w:val="22"/>
          <w:szCs w:val="22"/>
          <w:u w:val="single"/>
        </w:rPr>
        <w:t>XAdES</w:t>
      </w:r>
      <w:proofErr w:type="spellEnd"/>
      <w:r w:rsidR="004E3552">
        <w:rPr>
          <w:b/>
          <w:i/>
          <w:color w:val="000000" w:themeColor="text1"/>
          <w:sz w:val="22"/>
          <w:szCs w:val="22"/>
          <w:u w:val="single"/>
        </w:rPr>
        <w:t>, .</w:t>
      </w:r>
      <w:proofErr w:type="spellStart"/>
      <w:r w:rsidR="004E3552">
        <w:rPr>
          <w:b/>
          <w:i/>
          <w:color w:val="000000" w:themeColor="text1"/>
          <w:sz w:val="22"/>
          <w:szCs w:val="22"/>
          <w:u w:val="single"/>
        </w:rPr>
        <w:t>PAdES</w:t>
      </w:r>
      <w:proofErr w:type="spellEnd"/>
      <w:r w:rsidR="004E3552">
        <w:rPr>
          <w:b/>
          <w:i/>
          <w:color w:val="000000" w:themeColor="text1"/>
          <w:sz w:val="22"/>
          <w:szCs w:val="22"/>
          <w:u w:val="single"/>
        </w:rPr>
        <w:t>, .zip</w:t>
      </w:r>
      <w:r w:rsidR="00385ABB" w:rsidRPr="00D746A7">
        <w:rPr>
          <w:color w:val="000000" w:themeColor="text1"/>
          <w:sz w:val="22"/>
          <w:szCs w:val="22"/>
        </w:rPr>
        <w:t xml:space="preserve">. </w:t>
      </w:r>
    </w:p>
    <w:p w14:paraId="73053783" w14:textId="77777777" w:rsidR="00385ABB" w:rsidRPr="00D746A7" w:rsidRDefault="00385ABB"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sidRPr="00D746A7">
        <w:rPr>
          <w:color w:val="000000" w:themeColor="text1"/>
          <w:sz w:val="22"/>
          <w:szCs w:val="22"/>
        </w:rPr>
        <w:t xml:space="preserve">Ofertę należy złożyć, pod rygorem nieważności </w:t>
      </w:r>
      <w:r w:rsidR="00411CB4" w:rsidRPr="00D746A7">
        <w:rPr>
          <w:b/>
          <w:color w:val="000000" w:themeColor="text1"/>
          <w:sz w:val="22"/>
          <w:szCs w:val="22"/>
          <w:u w:val="single"/>
        </w:rPr>
        <w:t>w</w:t>
      </w:r>
      <w:r w:rsidRPr="00D746A7">
        <w:rPr>
          <w:b/>
          <w:color w:val="000000" w:themeColor="text1"/>
          <w:sz w:val="22"/>
          <w:szCs w:val="22"/>
          <w:u w:val="single"/>
        </w:rPr>
        <w:t xml:space="preserve"> formie elektronicznej, tj. w postaci elektronicznej opatrzonej kwalifikowanym podpisem elektronicznym lub w postaci elektronicznej opatrzonej podpisem zaufanym lub podpisem osobistym</w:t>
      </w:r>
      <w:r w:rsidRPr="00D746A7">
        <w:rPr>
          <w:color w:val="000000" w:themeColor="text1"/>
          <w:sz w:val="22"/>
          <w:szCs w:val="22"/>
          <w:u w:val="single"/>
        </w:rPr>
        <w:t xml:space="preserve"> przez osobę/y uprawnioną/e</w:t>
      </w:r>
      <w:r w:rsidRPr="00D746A7">
        <w:rPr>
          <w:color w:val="000000" w:themeColor="text1"/>
          <w:sz w:val="22"/>
          <w:szCs w:val="22"/>
        </w:rPr>
        <w:t>. Przez osobę/y uprawnioną/e należy rozumieć</w:t>
      </w:r>
      <w:r w:rsidRPr="00D746A7">
        <w:rPr>
          <w:color w:val="000000" w:themeColor="text1"/>
          <w:spacing w:val="-14"/>
          <w:sz w:val="22"/>
          <w:szCs w:val="22"/>
        </w:rPr>
        <w:t xml:space="preserve"> </w:t>
      </w:r>
      <w:r w:rsidRPr="00D746A7">
        <w:rPr>
          <w:color w:val="000000" w:themeColor="text1"/>
          <w:sz w:val="22"/>
          <w:szCs w:val="22"/>
        </w:rPr>
        <w:t>odpowiednio:</w:t>
      </w:r>
    </w:p>
    <w:p w14:paraId="2A2F86C4" w14:textId="77777777" w:rsidR="0018100F" w:rsidRPr="00D746A7" w:rsidRDefault="00385ABB" w:rsidP="006536CD">
      <w:pPr>
        <w:pStyle w:val="Akapitzlist"/>
        <w:widowControl w:val="0"/>
        <w:numPr>
          <w:ilvl w:val="2"/>
          <w:numId w:val="51"/>
        </w:numPr>
        <w:autoSpaceDE w:val="0"/>
        <w:autoSpaceDN w:val="0"/>
        <w:spacing w:line="276" w:lineRule="auto"/>
        <w:ind w:left="993" w:right="-1" w:hanging="284"/>
        <w:rPr>
          <w:color w:val="000000" w:themeColor="text1"/>
          <w:sz w:val="22"/>
          <w:szCs w:val="22"/>
        </w:rPr>
      </w:pPr>
      <w:r w:rsidRPr="00D746A7">
        <w:rPr>
          <w:color w:val="000000" w:themeColor="text1"/>
          <w:sz w:val="22"/>
          <w:szCs w:val="22"/>
        </w:rPr>
        <w:t>osobę/y, która/e zgodnie z odpowiednimi przepisami jest/są uprawniona/e do składania oświadczeń woli w zakresie praw i obowiązków majątkowych wykonawcy;</w:t>
      </w:r>
    </w:p>
    <w:p w14:paraId="7C51CF83" w14:textId="77777777" w:rsidR="0018100F" w:rsidRPr="00D746A7" w:rsidRDefault="00385ABB" w:rsidP="006536CD">
      <w:pPr>
        <w:pStyle w:val="Akapitzlist"/>
        <w:widowControl w:val="0"/>
        <w:numPr>
          <w:ilvl w:val="2"/>
          <w:numId w:val="51"/>
        </w:numPr>
        <w:autoSpaceDE w:val="0"/>
        <w:autoSpaceDN w:val="0"/>
        <w:spacing w:line="276" w:lineRule="auto"/>
        <w:ind w:left="993" w:right="-1" w:hanging="284"/>
        <w:rPr>
          <w:color w:val="000000" w:themeColor="text1"/>
          <w:sz w:val="22"/>
          <w:szCs w:val="22"/>
        </w:rPr>
      </w:pPr>
      <w:r w:rsidRPr="00D746A7">
        <w:rPr>
          <w:color w:val="000000" w:themeColor="text1"/>
          <w:sz w:val="22"/>
          <w:szCs w:val="22"/>
        </w:rPr>
        <w:t>pełnomocnika/ów wykonawcy, którym pełnomocnictwa udzieliła/y osoba/y o której/</w:t>
      </w:r>
      <w:proofErr w:type="spellStart"/>
      <w:r w:rsidRPr="00D746A7">
        <w:rPr>
          <w:color w:val="000000" w:themeColor="text1"/>
          <w:sz w:val="22"/>
          <w:szCs w:val="22"/>
        </w:rPr>
        <w:t>ych</w:t>
      </w:r>
      <w:proofErr w:type="spellEnd"/>
      <w:r w:rsidRPr="00D746A7">
        <w:rPr>
          <w:color w:val="000000" w:themeColor="text1"/>
          <w:sz w:val="22"/>
          <w:szCs w:val="22"/>
        </w:rPr>
        <w:t xml:space="preserve"> mowa w lit.</w:t>
      </w:r>
      <w:r w:rsidRPr="00D746A7">
        <w:rPr>
          <w:color w:val="000000" w:themeColor="text1"/>
          <w:spacing w:val="-1"/>
          <w:sz w:val="22"/>
          <w:szCs w:val="22"/>
        </w:rPr>
        <w:t xml:space="preserve"> </w:t>
      </w:r>
      <w:r w:rsidRPr="00D746A7">
        <w:rPr>
          <w:color w:val="000000" w:themeColor="text1"/>
          <w:sz w:val="22"/>
          <w:szCs w:val="22"/>
        </w:rPr>
        <w:t>a);</w:t>
      </w:r>
    </w:p>
    <w:p w14:paraId="6992CB46" w14:textId="77777777" w:rsidR="00385ABB" w:rsidRPr="00D746A7" w:rsidRDefault="00385ABB" w:rsidP="006536CD">
      <w:pPr>
        <w:pStyle w:val="Akapitzlist"/>
        <w:widowControl w:val="0"/>
        <w:numPr>
          <w:ilvl w:val="2"/>
          <w:numId w:val="51"/>
        </w:numPr>
        <w:autoSpaceDE w:val="0"/>
        <w:autoSpaceDN w:val="0"/>
        <w:spacing w:line="276" w:lineRule="auto"/>
        <w:ind w:left="993" w:right="-1" w:hanging="284"/>
        <w:rPr>
          <w:color w:val="000000" w:themeColor="text1"/>
          <w:sz w:val="22"/>
          <w:szCs w:val="22"/>
        </w:rPr>
      </w:pPr>
      <w:r w:rsidRPr="00D746A7">
        <w:rPr>
          <w:color w:val="000000" w:themeColor="text1"/>
          <w:sz w:val="22"/>
          <w:szCs w:val="22"/>
        </w:rPr>
        <w:t>pełnomocnika ustanowionego przez wykonawców wspólnie ubiegających się o udzielenie</w:t>
      </w:r>
      <w:r w:rsidRPr="00D746A7">
        <w:rPr>
          <w:color w:val="000000" w:themeColor="text1"/>
          <w:spacing w:val="2"/>
          <w:sz w:val="22"/>
          <w:szCs w:val="22"/>
        </w:rPr>
        <w:t xml:space="preserve"> </w:t>
      </w:r>
      <w:r w:rsidRPr="00D746A7">
        <w:rPr>
          <w:color w:val="000000" w:themeColor="text1"/>
          <w:sz w:val="22"/>
          <w:szCs w:val="22"/>
        </w:rPr>
        <w:t>zamówienia.</w:t>
      </w:r>
    </w:p>
    <w:p w14:paraId="6ACB6326" w14:textId="77777777" w:rsidR="00E5664A" w:rsidRDefault="005C626A"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sidRPr="005C626A">
        <w:rPr>
          <w:b/>
          <w:color w:val="000000" w:themeColor="text1"/>
          <w:sz w:val="22"/>
          <w:szCs w:val="22"/>
        </w:rPr>
        <w:t>Ofertę, wszystkie dokumenty i oświadczenia składane wraz z ofertą należy podpisać kwalifikowanym podpisem elektronicznym, podpisem zaufanym lub podpisem osobistym przed zaszyfrowaniem!</w:t>
      </w:r>
      <w:r w:rsidR="00055DCF">
        <w:rPr>
          <w:rStyle w:val="Odwoanieprzypisudolnego"/>
          <w:b/>
          <w:color w:val="000000" w:themeColor="text1"/>
          <w:sz w:val="22"/>
          <w:szCs w:val="22"/>
        </w:rPr>
        <w:footnoteReference w:id="1"/>
      </w:r>
      <w:r w:rsidRPr="005C626A">
        <w:rPr>
          <w:color w:val="000000" w:themeColor="text1"/>
          <w:sz w:val="22"/>
          <w:szCs w:val="22"/>
        </w:rPr>
        <w:t xml:space="preserve"> Ofertę, wszystkie dokumenty i oświadczenia składane wraz z ofertą można skompresować do jednego pliku (np. .zip) i wtedy podpisać. Opatrzenie pliku </w:t>
      </w:r>
      <w:r w:rsidRPr="005C626A">
        <w:rPr>
          <w:color w:val="000000" w:themeColor="text1"/>
          <w:sz w:val="22"/>
          <w:szCs w:val="22"/>
        </w:rPr>
        <w:lastRenderedPageBreak/>
        <w:t>zawierającego skompresowane dokumenty kwalifikowanym podpisem elektronicznym, podpisem zaufanym lub podpisem osobistym jest równoznaczne z opatrzeniem podpisem wszystkich dokumentów zawartych w tym pliku.</w:t>
      </w:r>
    </w:p>
    <w:p w14:paraId="76087412" w14:textId="77777777" w:rsidR="00E5664A" w:rsidRDefault="00E5664A"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sidRPr="00E5664A">
        <w:rPr>
          <w:b/>
          <w:color w:val="000000" w:themeColor="text1"/>
          <w:sz w:val="22"/>
          <w:szCs w:val="22"/>
        </w:rPr>
        <w:t>Podpisany plik</w:t>
      </w:r>
      <w:r w:rsidRPr="00E5664A">
        <w:rPr>
          <w:color w:val="000000" w:themeColor="text1"/>
          <w:sz w:val="22"/>
          <w:szCs w:val="22"/>
        </w:rPr>
        <w:t xml:space="preserve"> należy zaszyfrować Aplikacją do szyfrowania. W </w:t>
      </w:r>
      <w:proofErr w:type="spellStart"/>
      <w:r w:rsidRPr="00E5664A">
        <w:rPr>
          <w:color w:val="000000" w:themeColor="text1"/>
          <w:sz w:val="22"/>
          <w:szCs w:val="22"/>
        </w:rPr>
        <w:t>miniPortalu</w:t>
      </w:r>
      <w:proofErr w:type="spellEnd"/>
      <w:r w:rsidRPr="00E5664A">
        <w:rPr>
          <w:color w:val="000000" w:themeColor="text1"/>
          <w:sz w:val="22"/>
          <w:szCs w:val="22"/>
        </w:rPr>
        <w:t xml:space="preserve"> przy konkretnym postępowaniu należy kliknąć przycisk z obrazkiem oka po prawej stronie, wówczas na dole pojawi się funkcja „Szyfrowanie plików – wybierz pliki do szyfrowania”.</w:t>
      </w:r>
    </w:p>
    <w:p w14:paraId="4DDCA41E" w14:textId="370B5F49" w:rsidR="00E5664A" w:rsidRPr="00FF67C0" w:rsidRDefault="00E32BFD"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Pr>
          <w:color w:val="000000" w:themeColor="text1"/>
          <w:sz w:val="22"/>
          <w:szCs w:val="22"/>
        </w:rPr>
        <w:t>Z</w:t>
      </w:r>
      <w:r w:rsidR="00E5664A" w:rsidRPr="00E5664A">
        <w:rPr>
          <w:color w:val="000000" w:themeColor="text1"/>
          <w:sz w:val="22"/>
          <w:szCs w:val="22"/>
        </w:rPr>
        <w:t xml:space="preserve">aszyfrowany plik (oferta wraz z załącznikami) należy złożyć w Platformie </w:t>
      </w:r>
      <w:proofErr w:type="spellStart"/>
      <w:r w:rsidR="00E5664A" w:rsidRPr="00E5664A">
        <w:rPr>
          <w:color w:val="000000" w:themeColor="text1"/>
          <w:sz w:val="22"/>
          <w:szCs w:val="22"/>
        </w:rPr>
        <w:t>ePUAP</w:t>
      </w:r>
      <w:proofErr w:type="spellEnd"/>
      <w:r w:rsidR="00E5664A" w:rsidRPr="00E5664A">
        <w:rPr>
          <w:color w:val="000000" w:themeColor="text1"/>
          <w:sz w:val="22"/>
          <w:szCs w:val="22"/>
        </w:rPr>
        <w:t xml:space="preserve"> poprzez „Formularz do złożenia, zmiany, wycofania oferty lub wniosku”. Należy wpisać nr ogłoszenia BZP (Biuletynu Zamówień Publicznych) podany w </w:t>
      </w:r>
      <w:proofErr w:type="spellStart"/>
      <w:r w:rsidR="00E5664A" w:rsidRPr="00E5664A">
        <w:rPr>
          <w:color w:val="000000" w:themeColor="text1"/>
          <w:sz w:val="22"/>
          <w:szCs w:val="22"/>
        </w:rPr>
        <w:t>miniPortalu</w:t>
      </w:r>
      <w:proofErr w:type="spellEnd"/>
      <w:r w:rsidR="00E5664A" w:rsidRPr="00E5664A">
        <w:rPr>
          <w:color w:val="000000" w:themeColor="text1"/>
          <w:sz w:val="22"/>
          <w:szCs w:val="22"/>
        </w:rPr>
        <w:t xml:space="preserve"> przy tym konkretnym postępowaniu, sprawdzić wprowadzone przez system dane postępowania, wprowadzić dane nadawcy i wybrać funkcję złożenia oferty. Jako dane odbiorcy należy wybrać: </w:t>
      </w:r>
      <w:r w:rsidR="00E5664A" w:rsidRPr="00FF67C0">
        <w:rPr>
          <w:color w:val="000000" w:themeColor="text1"/>
          <w:sz w:val="22"/>
          <w:szCs w:val="22"/>
        </w:rPr>
        <w:t>Gmina Gawłuszowice</w:t>
      </w:r>
      <w:r w:rsidR="00FF67C0" w:rsidRPr="00FF67C0">
        <w:rPr>
          <w:color w:val="000000" w:themeColor="text1"/>
          <w:sz w:val="22"/>
          <w:szCs w:val="22"/>
        </w:rPr>
        <w:t xml:space="preserve">, skrytka </w:t>
      </w:r>
      <w:proofErr w:type="spellStart"/>
      <w:r w:rsidR="00FF67C0" w:rsidRPr="00FF67C0">
        <w:rPr>
          <w:color w:val="000000" w:themeColor="text1"/>
          <w:sz w:val="22"/>
          <w:szCs w:val="22"/>
        </w:rPr>
        <w:t>ePUAP</w:t>
      </w:r>
      <w:proofErr w:type="spellEnd"/>
      <w:r w:rsidR="00FF67C0" w:rsidRPr="00FF67C0">
        <w:rPr>
          <w:color w:val="000000" w:themeColor="text1"/>
          <w:sz w:val="22"/>
          <w:szCs w:val="22"/>
        </w:rPr>
        <w:t xml:space="preserve">  </w:t>
      </w:r>
      <w:proofErr w:type="spellStart"/>
      <w:r w:rsidR="00FF67C0" w:rsidRPr="00FF67C0">
        <w:rPr>
          <w:color w:val="000000" w:themeColor="text1"/>
          <w:sz w:val="22"/>
          <w:szCs w:val="22"/>
        </w:rPr>
        <w:t>usc</w:t>
      </w:r>
      <w:proofErr w:type="spellEnd"/>
      <w:r w:rsidR="00FF67C0" w:rsidRPr="00FF67C0">
        <w:rPr>
          <w:color w:val="000000" w:themeColor="text1"/>
          <w:sz w:val="22"/>
          <w:szCs w:val="22"/>
        </w:rPr>
        <w:t xml:space="preserve">/skrytka  </w:t>
      </w:r>
      <w:r w:rsidR="00E5664A" w:rsidRPr="00FF67C0">
        <w:rPr>
          <w:color w:val="000000" w:themeColor="text1"/>
          <w:sz w:val="22"/>
          <w:szCs w:val="22"/>
        </w:rPr>
        <w:t>.</w:t>
      </w:r>
    </w:p>
    <w:p w14:paraId="66E05400" w14:textId="19D86027" w:rsidR="00E5664A" w:rsidRDefault="00E5664A"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Pr>
          <w:color w:val="000000" w:themeColor="text1"/>
          <w:sz w:val="22"/>
          <w:szCs w:val="22"/>
        </w:rPr>
        <w:t>W</w:t>
      </w:r>
      <w:r w:rsidRPr="00E5664A">
        <w:rPr>
          <w:color w:val="000000" w:themeColor="text1"/>
          <w:sz w:val="22"/>
          <w:szCs w:val="22"/>
        </w:rPr>
        <w:t xml:space="preserve"> przypadku, gdy oferta nie zostanie zaszyfrowana Zamawiający nie odpowiada za ewentualne zapoznanie się z jej treścią przed terminem jej otwarcia</w:t>
      </w:r>
      <w:r>
        <w:rPr>
          <w:color w:val="000000" w:themeColor="text1"/>
          <w:sz w:val="22"/>
          <w:szCs w:val="22"/>
        </w:rPr>
        <w:t>.</w:t>
      </w:r>
    </w:p>
    <w:p w14:paraId="1CED723D" w14:textId="3568DF15" w:rsidR="00E5664A" w:rsidRPr="00E5664A" w:rsidRDefault="00E5664A"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Pr>
          <w:color w:val="000000" w:themeColor="text1"/>
          <w:sz w:val="22"/>
          <w:szCs w:val="22"/>
        </w:rPr>
        <w:t>D</w:t>
      </w:r>
      <w:r w:rsidRPr="00D746A7">
        <w:rPr>
          <w:color w:val="000000" w:themeColor="text1"/>
          <w:sz w:val="22"/>
          <w:szCs w:val="22"/>
        </w:rPr>
        <w:t>okumenty i/lub oświadczenia sporządzone w języku obcym muszą być złożone wraz z ich tłumaczeniem na język</w:t>
      </w:r>
      <w:r w:rsidRPr="00D746A7">
        <w:rPr>
          <w:color w:val="000000" w:themeColor="text1"/>
          <w:spacing w:val="-3"/>
          <w:sz w:val="22"/>
          <w:szCs w:val="22"/>
        </w:rPr>
        <w:t xml:space="preserve"> </w:t>
      </w:r>
      <w:r w:rsidRPr="00D746A7">
        <w:rPr>
          <w:color w:val="000000" w:themeColor="text1"/>
          <w:sz w:val="22"/>
          <w:szCs w:val="22"/>
        </w:rPr>
        <w:t>polski.</w:t>
      </w:r>
    </w:p>
    <w:p w14:paraId="26BDF726" w14:textId="77777777" w:rsidR="0085219A" w:rsidRPr="00D746A7" w:rsidRDefault="0085219A" w:rsidP="006536CD">
      <w:pPr>
        <w:numPr>
          <w:ilvl w:val="0"/>
          <w:numId w:val="52"/>
        </w:numPr>
        <w:spacing w:line="276" w:lineRule="auto"/>
        <w:ind w:left="426" w:hanging="426"/>
        <w:rPr>
          <w:color w:val="000000" w:themeColor="text1"/>
          <w:sz w:val="22"/>
          <w:szCs w:val="22"/>
        </w:rPr>
      </w:pPr>
      <w:r w:rsidRPr="00D746A7">
        <w:rPr>
          <w:color w:val="000000" w:themeColor="text1"/>
          <w:sz w:val="22"/>
          <w:szCs w:val="22"/>
        </w:rPr>
        <w:t xml:space="preserve">Do przygotowania oferty </w:t>
      </w:r>
      <w:r w:rsidRPr="00D746A7">
        <w:rPr>
          <w:b/>
          <w:color w:val="000000" w:themeColor="text1"/>
          <w:sz w:val="22"/>
          <w:szCs w:val="22"/>
          <w:u w:val="single"/>
        </w:rPr>
        <w:t>konieczne jest</w:t>
      </w:r>
      <w:r w:rsidRPr="00D746A7">
        <w:rPr>
          <w:b/>
          <w:color w:val="000000" w:themeColor="text1"/>
          <w:sz w:val="22"/>
          <w:szCs w:val="22"/>
        </w:rPr>
        <w:t xml:space="preserve"> posiadanie przez osobę upoważnioną do reprezentowania Wykonawcy kwalifikowanego podpisu elektronicznego, podpisu osobistego lub podpisu zaufanego</w:t>
      </w:r>
      <w:r w:rsidRPr="00D746A7">
        <w:rPr>
          <w:color w:val="000000" w:themeColor="text1"/>
          <w:sz w:val="22"/>
          <w:szCs w:val="22"/>
        </w:rPr>
        <w:t>.</w:t>
      </w:r>
    </w:p>
    <w:p w14:paraId="60BF31D0" w14:textId="77777777" w:rsidR="00385ABB" w:rsidRPr="00335DED" w:rsidRDefault="00385ABB" w:rsidP="006536CD">
      <w:pPr>
        <w:numPr>
          <w:ilvl w:val="0"/>
          <w:numId w:val="52"/>
        </w:numPr>
        <w:spacing w:line="276" w:lineRule="auto"/>
        <w:ind w:left="426" w:hanging="426"/>
        <w:rPr>
          <w:color w:val="000000" w:themeColor="text1"/>
          <w:sz w:val="22"/>
          <w:szCs w:val="22"/>
        </w:rPr>
      </w:pPr>
      <w:r w:rsidRPr="00D746A7">
        <w:rPr>
          <w:color w:val="000000" w:themeColor="text1"/>
          <w:sz w:val="22"/>
          <w:szCs w:val="22"/>
        </w:rPr>
        <w:t xml:space="preserve">Wykonawca może </w:t>
      </w:r>
      <w:r w:rsidRPr="00335DED">
        <w:rPr>
          <w:color w:val="000000" w:themeColor="text1"/>
          <w:sz w:val="22"/>
          <w:szCs w:val="22"/>
        </w:rPr>
        <w:t>zmienić formę graficzną wzorów załączników do SWZ oraz innych formularzy Zamawiającego jednakże treść zawarta we wzorach Zamawiającego nie może ulec</w:t>
      </w:r>
      <w:r w:rsidRPr="00335DED">
        <w:rPr>
          <w:color w:val="000000" w:themeColor="text1"/>
          <w:spacing w:val="-3"/>
          <w:sz w:val="22"/>
          <w:szCs w:val="22"/>
        </w:rPr>
        <w:t xml:space="preserve"> </w:t>
      </w:r>
      <w:r w:rsidRPr="00335DED">
        <w:rPr>
          <w:color w:val="000000" w:themeColor="text1"/>
          <w:sz w:val="22"/>
          <w:szCs w:val="22"/>
        </w:rPr>
        <w:t>zmianie.</w:t>
      </w:r>
    </w:p>
    <w:p w14:paraId="21E6DD91" w14:textId="77777777" w:rsidR="00385ABB" w:rsidRPr="00335DED" w:rsidRDefault="00385ABB" w:rsidP="006536CD">
      <w:pPr>
        <w:numPr>
          <w:ilvl w:val="0"/>
          <w:numId w:val="52"/>
        </w:numPr>
        <w:spacing w:line="276" w:lineRule="auto"/>
        <w:ind w:left="426" w:hanging="426"/>
        <w:rPr>
          <w:b/>
          <w:color w:val="000000" w:themeColor="text1"/>
          <w:sz w:val="22"/>
          <w:szCs w:val="22"/>
        </w:rPr>
      </w:pPr>
      <w:r w:rsidRPr="00335DED">
        <w:rPr>
          <w:b/>
          <w:color w:val="000000" w:themeColor="text1"/>
          <w:sz w:val="22"/>
          <w:szCs w:val="22"/>
        </w:rPr>
        <w:t>Oferta musi</w:t>
      </w:r>
      <w:r w:rsidRPr="00335DED">
        <w:rPr>
          <w:b/>
          <w:color w:val="000000" w:themeColor="text1"/>
          <w:spacing w:val="-3"/>
          <w:sz w:val="22"/>
          <w:szCs w:val="22"/>
        </w:rPr>
        <w:t xml:space="preserve"> </w:t>
      </w:r>
      <w:r w:rsidRPr="00335DED">
        <w:rPr>
          <w:b/>
          <w:color w:val="000000" w:themeColor="text1"/>
          <w:sz w:val="22"/>
          <w:szCs w:val="22"/>
        </w:rPr>
        <w:t>zawierać:</w:t>
      </w:r>
    </w:p>
    <w:p w14:paraId="30CED7D2" w14:textId="77777777" w:rsidR="008157A0" w:rsidRPr="00335DED" w:rsidRDefault="00385ABB" w:rsidP="006536CD">
      <w:pPr>
        <w:pStyle w:val="Akapitzlist"/>
        <w:widowControl w:val="0"/>
        <w:numPr>
          <w:ilvl w:val="0"/>
          <w:numId w:val="53"/>
        </w:numPr>
        <w:autoSpaceDE w:val="0"/>
        <w:autoSpaceDN w:val="0"/>
        <w:spacing w:line="276" w:lineRule="auto"/>
        <w:ind w:left="709" w:hanging="283"/>
        <w:rPr>
          <w:color w:val="000000" w:themeColor="text1"/>
          <w:sz w:val="22"/>
          <w:szCs w:val="22"/>
        </w:rPr>
      </w:pPr>
      <w:r w:rsidRPr="00335DED">
        <w:rPr>
          <w:b/>
          <w:color w:val="000000" w:themeColor="text1"/>
          <w:sz w:val="22"/>
          <w:szCs w:val="22"/>
        </w:rPr>
        <w:t xml:space="preserve">wypełniony formularz </w:t>
      </w:r>
      <w:r w:rsidRPr="00335DED">
        <w:rPr>
          <w:b/>
          <w:color w:val="000000" w:themeColor="text1"/>
          <w:sz w:val="22"/>
          <w:szCs w:val="22"/>
          <w:u w:val="single"/>
        </w:rPr>
        <w:t>OFERTA</w:t>
      </w:r>
      <w:r w:rsidR="00411CB4" w:rsidRPr="00335DED">
        <w:rPr>
          <w:color w:val="000000" w:themeColor="text1"/>
          <w:sz w:val="22"/>
          <w:szCs w:val="22"/>
        </w:rPr>
        <w:t>,</w:t>
      </w:r>
    </w:p>
    <w:p w14:paraId="0A3A6C75" w14:textId="77777777" w:rsidR="00D174A9" w:rsidRPr="00335DED" w:rsidRDefault="00385ABB" w:rsidP="006536CD">
      <w:pPr>
        <w:pStyle w:val="Akapitzlist"/>
        <w:widowControl w:val="0"/>
        <w:numPr>
          <w:ilvl w:val="0"/>
          <w:numId w:val="53"/>
        </w:numPr>
        <w:autoSpaceDE w:val="0"/>
        <w:autoSpaceDN w:val="0"/>
        <w:spacing w:line="276" w:lineRule="auto"/>
        <w:ind w:left="709" w:hanging="283"/>
        <w:rPr>
          <w:color w:val="000000" w:themeColor="text1"/>
          <w:sz w:val="22"/>
          <w:szCs w:val="22"/>
        </w:rPr>
      </w:pPr>
      <w:r w:rsidRPr="00335DED">
        <w:rPr>
          <w:b/>
          <w:color w:val="000000" w:themeColor="text1"/>
          <w:sz w:val="22"/>
          <w:szCs w:val="22"/>
          <w:u w:val="single"/>
        </w:rPr>
        <w:t>oświadczenie o spełnianiu warunków udziału w postępowaniu</w:t>
      </w:r>
      <w:r w:rsidR="00411CB4" w:rsidRPr="00335DED">
        <w:rPr>
          <w:b/>
          <w:color w:val="000000" w:themeColor="text1"/>
          <w:sz w:val="22"/>
          <w:szCs w:val="22"/>
          <w:u w:val="single"/>
        </w:rPr>
        <w:t xml:space="preserve"> oraz o braku podstaw wykluczenia</w:t>
      </w:r>
      <w:r w:rsidRPr="00335DED">
        <w:rPr>
          <w:color w:val="000000" w:themeColor="text1"/>
          <w:sz w:val="22"/>
          <w:szCs w:val="22"/>
        </w:rPr>
        <w:t xml:space="preserve"> w zakresie wskazanym przez Zamawiającego w SWZ –</w:t>
      </w:r>
      <w:r w:rsidR="00626846" w:rsidRPr="00335DED">
        <w:rPr>
          <w:color w:val="000000" w:themeColor="text1"/>
          <w:sz w:val="22"/>
          <w:szCs w:val="22"/>
        </w:rPr>
        <w:t xml:space="preserve"> wg wzoru stanowiącego </w:t>
      </w:r>
      <w:r w:rsidR="00626846" w:rsidRPr="00335DED">
        <w:rPr>
          <w:b/>
          <w:color w:val="000000" w:themeColor="text1"/>
          <w:sz w:val="22"/>
          <w:szCs w:val="22"/>
        </w:rPr>
        <w:t>Załącznik nr 2 do SWZ</w:t>
      </w:r>
      <w:r w:rsidR="00626846" w:rsidRPr="00335DED">
        <w:rPr>
          <w:color w:val="000000" w:themeColor="text1"/>
          <w:sz w:val="22"/>
          <w:szCs w:val="22"/>
        </w:rPr>
        <w:t>,</w:t>
      </w:r>
    </w:p>
    <w:p w14:paraId="7E5F7DD2" w14:textId="77777777" w:rsidR="00910D3C" w:rsidRPr="00335DED" w:rsidRDefault="00385ABB" w:rsidP="006536CD">
      <w:pPr>
        <w:pStyle w:val="Akapitzlist"/>
        <w:widowControl w:val="0"/>
        <w:numPr>
          <w:ilvl w:val="0"/>
          <w:numId w:val="53"/>
        </w:numPr>
        <w:autoSpaceDE w:val="0"/>
        <w:autoSpaceDN w:val="0"/>
        <w:spacing w:line="276" w:lineRule="auto"/>
        <w:ind w:left="709" w:hanging="283"/>
        <w:rPr>
          <w:color w:val="000000" w:themeColor="text1"/>
          <w:sz w:val="22"/>
          <w:szCs w:val="22"/>
        </w:rPr>
      </w:pPr>
      <w:r w:rsidRPr="00335DED">
        <w:rPr>
          <w:b/>
          <w:color w:val="000000" w:themeColor="text1"/>
          <w:sz w:val="22"/>
          <w:szCs w:val="22"/>
          <w:u w:val="single"/>
        </w:rPr>
        <w:t>zobowiązanie podmiotu udostępniającego zasoby lub inny dokument</w:t>
      </w:r>
      <w:r w:rsidRPr="00335DED">
        <w:rPr>
          <w:color w:val="000000" w:themeColor="text1"/>
          <w:sz w:val="22"/>
          <w:szCs w:val="22"/>
        </w:rPr>
        <w:t xml:space="preserve"> </w:t>
      </w:r>
      <w:r w:rsidRPr="00335DED">
        <w:rPr>
          <w:i/>
          <w:color w:val="000000" w:themeColor="text1"/>
          <w:sz w:val="22"/>
          <w:szCs w:val="22"/>
        </w:rPr>
        <w:t>(jeśli dotyczy)</w:t>
      </w:r>
      <w:r w:rsidR="00411CB4" w:rsidRPr="00335DED">
        <w:rPr>
          <w:color w:val="000000" w:themeColor="text1"/>
          <w:sz w:val="22"/>
          <w:szCs w:val="22"/>
        </w:rPr>
        <w:t xml:space="preserve"> </w:t>
      </w:r>
      <w:r w:rsidR="00A4782A" w:rsidRPr="00335DED">
        <w:rPr>
          <w:color w:val="000000" w:themeColor="text1"/>
          <w:sz w:val="22"/>
          <w:szCs w:val="22"/>
        </w:rPr>
        <w:t>– wg w</w:t>
      </w:r>
      <w:r w:rsidR="005E5FCE" w:rsidRPr="00335DED">
        <w:rPr>
          <w:color w:val="000000" w:themeColor="text1"/>
          <w:sz w:val="22"/>
          <w:szCs w:val="22"/>
        </w:rPr>
        <w:t xml:space="preserve">zoru stanowiącego </w:t>
      </w:r>
      <w:r w:rsidR="005E5FCE" w:rsidRPr="00335DED">
        <w:rPr>
          <w:b/>
          <w:color w:val="000000" w:themeColor="text1"/>
          <w:sz w:val="22"/>
          <w:szCs w:val="22"/>
        </w:rPr>
        <w:t>Załącznik nr 3</w:t>
      </w:r>
      <w:r w:rsidR="00A4782A" w:rsidRPr="00335DED">
        <w:rPr>
          <w:b/>
          <w:color w:val="000000" w:themeColor="text1"/>
          <w:sz w:val="22"/>
          <w:szCs w:val="22"/>
        </w:rPr>
        <w:t xml:space="preserve"> do SWZ</w:t>
      </w:r>
      <w:r w:rsidRPr="00335DED">
        <w:rPr>
          <w:color w:val="000000" w:themeColor="text1"/>
          <w:sz w:val="22"/>
          <w:szCs w:val="22"/>
        </w:rPr>
        <w:t>;</w:t>
      </w:r>
    </w:p>
    <w:p w14:paraId="306ADFC5" w14:textId="77777777" w:rsidR="00910D3C" w:rsidRPr="00B955EF" w:rsidRDefault="008A2F33" w:rsidP="006536CD">
      <w:pPr>
        <w:pStyle w:val="Akapitzlist"/>
        <w:widowControl w:val="0"/>
        <w:numPr>
          <w:ilvl w:val="0"/>
          <w:numId w:val="53"/>
        </w:numPr>
        <w:autoSpaceDE w:val="0"/>
        <w:autoSpaceDN w:val="0"/>
        <w:spacing w:line="276" w:lineRule="auto"/>
        <w:ind w:left="709" w:right="-1" w:hanging="283"/>
        <w:rPr>
          <w:color w:val="000000" w:themeColor="text1"/>
          <w:sz w:val="22"/>
          <w:szCs w:val="22"/>
        </w:rPr>
      </w:pPr>
      <w:r w:rsidRPr="00335DED">
        <w:rPr>
          <w:b/>
          <w:bCs/>
          <w:color w:val="000000" w:themeColor="text1"/>
          <w:sz w:val="22"/>
          <w:szCs w:val="22"/>
        </w:rPr>
        <w:t>o</w:t>
      </w:r>
      <w:r w:rsidR="00910D3C" w:rsidRPr="00335DED">
        <w:rPr>
          <w:b/>
          <w:bCs/>
          <w:color w:val="000000" w:themeColor="text1"/>
          <w:sz w:val="22"/>
          <w:szCs w:val="22"/>
        </w:rPr>
        <w:t xml:space="preserve">świadczenie, </w:t>
      </w:r>
      <w:r w:rsidR="00910D3C" w:rsidRPr="00335DED">
        <w:rPr>
          <w:i/>
          <w:color w:val="000000" w:themeColor="text1"/>
          <w:sz w:val="22"/>
          <w:szCs w:val="22"/>
        </w:rPr>
        <w:t>(jeśli dotyczy)</w:t>
      </w:r>
      <w:r w:rsidR="00910D3C" w:rsidRPr="00335DED">
        <w:rPr>
          <w:b/>
          <w:bCs/>
          <w:color w:val="000000" w:themeColor="text1"/>
          <w:sz w:val="22"/>
          <w:szCs w:val="22"/>
        </w:rPr>
        <w:t xml:space="preserve"> </w:t>
      </w:r>
      <w:r w:rsidR="00910D3C" w:rsidRPr="00335DED">
        <w:rPr>
          <w:color w:val="000000" w:themeColor="text1"/>
          <w:sz w:val="22"/>
          <w:szCs w:val="22"/>
        </w:rPr>
        <w:t xml:space="preserve">o którym mowa w art. 117 ust. 4 ustawy Pzp, wykonawców wspólnie ubiegających się o udzielenie zamówienia, z którego będzie wynikać, które roboty </w:t>
      </w:r>
      <w:r w:rsidR="00910D3C" w:rsidRPr="00B955EF">
        <w:rPr>
          <w:color w:val="000000" w:themeColor="text1"/>
          <w:sz w:val="22"/>
          <w:szCs w:val="22"/>
        </w:rPr>
        <w:t xml:space="preserve">budowlane wykonają poszczególni wykonawcy </w:t>
      </w:r>
      <w:r w:rsidR="00910D3C" w:rsidRPr="00B955EF">
        <w:rPr>
          <w:b/>
          <w:bCs/>
          <w:color w:val="000000" w:themeColor="text1"/>
          <w:sz w:val="22"/>
          <w:szCs w:val="22"/>
        </w:rPr>
        <w:t xml:space="preserve">- </w:t>
      </w:r>
      <w:r w:rsidR="00910D3C" w:rsidRPr="00B955EF">
        <w:rPr>
          <w:color w:val="000000" w:themeColor="text1"/>
          <w:sz w:val="22"/>
          <w:szCs w:val="22"/>
        </w:rPr>
        <w:t xml:space="preserve">wzór zgodny </w:t>
      </w:r>
      <w:r w:rsidR="00910D3C" w:rsidRPr="00B955EF">
        <w:rPr>
          <w:b/>
          <w:bCs/>
          <w:color w:val="000000" w:themeColor="text1"/>
          <w:sz w:val="22"/>
          <w:szCs w:val="22"/>
        </w:rPr>
        <w:t xml:space="preserve">z </w:t>
      </w:r>
      <w:r w:rsidR="005E5FCE" w:rsidRPr="00B955EF">
        <w:rPr>
          <w:b/>
          <w:bCs/>
          <w:color w:val="000000" w:themeColor="text1"/>
          <w:sz w:val="22"/>
          <w:szCs w:val="22"/>
        </w:rPr>
        <w:t>załącznikiem 4</w:t>
      </w:r>
      <w:r w:rsidR="00910D3C" w:rsidRPr="00B955EF">
        <w:rPr>
          <w:b/>
          <w:bCs/>
          <w:color w:val="000000" w:themeColor="text1"/>
          <w:sz w:val="22"/>
          <w:szCs w:val="22"/>
        </w:rPr>
        <w:t xml:space="preserve"> do SWZ</w:t>
      </w:r>
      <w:r w:rsidR="00910D3C" w:rsidRPr="00B955EF">
        <w:rPr>
          <w:color w:val="000000" w:themeColor="text1"/>
          <w:sz w:val="22"/>
          <w:szCs w:val="22"/>
        </w:rPr>
        <w:t>,</w:t>
      </w:r>
    </w:p>
    <w:p w14:paraId="0F17536C" w14:textId="77777777" w:rsidR="005837A5" w:rsidRPr="00B955EF" w:rsidRDefault="005837A5" w:rsidP="006536CD">
      <w:pPr>
        <w:pStyle w:val="Akapitzlist"/>
        <w:widowControl w:val="0"/>
        <w:numPr>
          <w:ilvl w:val="0"/>
          <w:numId w:val="53"/>
        </w:numPr>
        <w:autoSpaceDE w:val="0"/>
        <w:autoSpaceDN w:val="0"/>
        <w:spacing w:line="276" w:lineRule="auto"/>
        <w:ind w:left="709" w:right="-1" w:hanging="283"/>
        <w:rPr>
          <w:color w:val="000000" w:themeColor="text1"/>
          <w:sz w:val="22"/>
          <w:szCs w:val="22"/>
        </w:rPr>
      </w:pPr>
      <w:r w:rsidRPr="00B955EF">
        <w:rPr>
          <w:b/>
          <w:color w:val="000000" w:themeColor="text1"/>
          <w:sz w:val="22"/>
          <w:szCs w:val="22"/>
          <w:u w:val="single"/>
        </w:rPr>
        <w:t>dokument/y potwierdzający/e umocowanie do reprezentowania Wykonawcy</w:t>
      </w:r>
      <w:r w:rsidRPr="00B955EF">
        <w:rPr>
          <w:color w:val="000000" w:themeColor="text1"/>
          <w:sz w:val="22"/>
          <w:szCs w:val="22"/>
        </w:rPr>
        <w:t xml:space="preserve"> i/lub podmiotu udostepniającego zasoby w celu potwierdzenia, że osoba działająca w imieniu Wykonawcy </w:t>
      </w:r>
      <w:bookmarkStart w:id="1" w:name="_Hlk63412252"/>
      <w:r w:rsidRPr="00B955EF">
        <w:rPr>
          <w:color w:val="000000" w:themeColor="text1"/>
          <w:sz w:val="22"/>
          <w:szCs w:val="22"/>
        </w:rPr>
        <w:t xml:space="preserve">i/lub podmiotu udostepniającego </w:t>
      </w:r>
      <w:bookmarkEnd w:id="1"/>
      <w:r w:rsidRPr="00B955EF">
        <w:rPr>
          <w:color w:val="000000" w:themeColor="text1"/>
          <w:sz w:val="22"/>
          <w:szCs w:val="22"/>
        </w:rPr>
        <w:t>zasoby jest umocowana do jego reprezentowania:</w:t>
      </w:r>
    </w:p>
    <w:p w14:paraId="0CE81B52" w14:textId="77777777" w:rsidR="005837A5" w:rsidRPr="00B955EF" w:rsidRDefault="005837A5" w:rsidP="006536CD">
      <w:pPr>
        <w:pStyle w:val="NormalnyWeb"/>
        <w:numPr>
          <w:ilvl w:val="0"/>
          <w:numId w:val="54"/>
        </w:numPr>
        <w:suppressAutoHyphens/>
        <w:spacing w:before="0" w:beforeAutospacing="0" w:after="0" w:line="276" w:lineRule="auto"/>
        <w:ind w:left="993" w:hanging="284"/>
        <w:jc w:val="both"/>
        <w:rPr>
          <w:color w:val="000000" w:themeColor="text1"/>
          <w:sz w:val="22"/>
          <w:szCs w:val="22"/>
        </w:rPr>
      </w:pPr>
      <w:r w:rsidRPr="00B955EF">
        <w:rPr>
          <w:color w:val="000000" w:themeColor="text1"/>
          <w:sz w:val="22"/>
          <w:szCs w:val="22"/>
        </w:rPr>
        <w:t xml:space="preserve">odpis lub informacja z Krajowego Rejestru Sądowego lub z Centralnej Ewidencji i Informacji o Działalności Gospodarczej lub innego właściwego rejestru. Wykonawca nie jest zobowiązany do złożenia w/w dokumentów jeżeli Zamawiający może je uzyskać za pomocą bezpłatnych i ogólnodostępnych baz danych, o ile Wykonawca i/lub podmiot udostepniający zasoby wskazał dane umożliwiające dostęp do tych dokumentów (w formularzu OFERTA i/lub druku </w:t>
      </w:r>
      <w:r w:rsidRPr="00B955EF">
        <w:rPr>
          <w:bCs/>
          <w:color w:val="000000" w:themeColor="text1"/>
          <w:sz w:val="22"/>
          <w:szCs w:val="22"/>
        </w:rPr>
        <w:t>zobowiązania podmiotu udostępniającego zasoby</w:t>
      </w:r>
      <w:r w:rsidRPr="00B955EF">
        <w:rPr>
          <w:color w:val="000000" w:themeColor="text1"/>
          <w:sz w:val="22"/>
          <w:szCs w:val="22"/>
        </w:rPr>
        <w:t xml:space="preserve">) oraz z zastrzeżeniem </w:t>
      </w:r>
      <w:proofErr w:type="spellStart"/>
      <w:r w:rsidRPr="00B955EF">
        <w:rPr>
          <w:color w:val="000000" w:themeColor="text1"/>
          <w:sz w:val="22"/>
          <w:szCs w:val="22"/>
        </w:rPr>
        <w:t>ppkt</w:t>
      </w:r>
      <w:proofErr w:type="spellEnd"/>
      <w:r w:rsidRPr="00B955EF">
        <w:rPr>
          <w:color w:val="000000" w:themeColor="text1"/>
          <w:sz w:val="22"/>
          <w:szCs w:val="22"/>
        </w:rPr>
        <w:t>. b);</w:t>
      </w:r>
    </w:p>
    <w:p w14:paraId="3F6CDE66" w14:textId="77777777" w:rsidR="005837A5" w:rsidRPr="00B955EF" w:rsidRDefault="005837A5" w:rsidP="006536CD">
      <w:pPr>
        <w:pStyle w:val="NormalnyWeb"/>
        <w:numPr>
          <w:ilvl w:val="0"/>
          <w:numId w:val="54"/>
        </w:numPr>
        <w:suppressAutoHyphens/>
        <w:spacing w:before="0" w:beforeAutospacing="0" w:after="0" w:line="276" w:lineRule="auto"/>
        <w:ind w:left="993" w:hanging="284"/>
        <w:jc w:val="both"/>
        <w:rPr>
          <w:color w:val="000000" w:themeColor="text1"/>
          <w:sz w:val="22"/>
          <w:szCs w:val="22"/>
        </w:rPr>
      </w:pPr>
      <w:r w:rsidRPr="00B955EF">
        <w:rPr>
          <w:color w:val="000000" w:themeColor="text1"/>
          <w:sz w:val="22"/>
          <w:szCs w:val="22"/>
        </w:rPr>
        <w:t xml:space="preserve">jeżeli w imieniu wykonawcy i/lub podmiotu udostepniającego zasoby działa osoba, której umocowanie do jego reprezentowania nie wynika z dokumentów, o których mowa w </w:t>
      </w:r>
      <w:proofErr w:type="spellStart"/>
      <w:r w:rsidRPr="00B955EF">
        <w:rPr>
          <w:color w:val="000000" w:themeColor="text1"/>
          <w:sz w:val="22"/>
          <w:szCs w:val="22"/>
        </w:rPr>
        <w:t>ppkt</w:t>
      </w:r>
      <w:proofErr w:type="spellEnd"/>
      <w:r w:rsidRPr="00B955EF">
        <w:rPr>
          <w:color w:val="000000" w:themeColor="text1"/>
          <w:sz w:val="22"/>
          <w:szCs w:val="22"/>
        </w:rPr>
        <w:t>. a), Zamawiający żąda od Wykonawcy pełnomocnictwa lub innego dokumentu potwierdzającego umocowanie do reprezentowania wykonawcy i/lub podmiotu udostepniającego zasoby;</w:t>
      </w:r>
    </w:p>
    <w:p w14:paraId="4E9CBF14" w14:textId="77777777" w:rsidR="005837A5" w:rsidRPr="00B955EF" w:rsidRDefault="005837A5" w:rsidP="006536CD">
      <w:pPr>
        <w:pStyle w:val="NormalnyWeb"/>
        <w:numPr>
          <w:ilvl w:val="0"/>
          <w:numId w:val="54"/>
        </w:numPr>
        <w:suppressAutoHyphens/>
        <w:spacing w:before="0" w:beforeAutospacing="0" w:after="0" w:line="276" w:lineRule="auto"/>
        <w:ind w:left="993" w:hanging="284"/>
        <w:jc w:val="both"/>
        <w:rPr>
          <w:color w:val="000000" w:themeColor="text1"/>
          <w:sz w:val="22"/>
          <w:szCs w:val="22"/>
        </w:rPr>
      </w:pPr>
      <w:r w:rsidRPr="00B955EF">
        <w:rPr>
          <w:color w:val="000000" w:themeColor="text1"/>
          <w:sz w:val="22"/>
          <w:szCs w:val="22"/>
          <w:u w:val="single"/>
        </w:rPr>
        <w:t>pełnomocnictwo</w:t>
      </w:r>
      <w:r w:rsidRPr="00B955EF">
        <w:rPr>
          <w:color w:val="000000" w:themeColor="text1"/>
          <w:sz w:val="22"/>
          <w:szCs w:val="22"/>
        </w:rPr>
        <w:t xml:space="preserve"> – jeśli wymagane do reprezentowania Wykonawcy/ów w przypadku, gdy:</w:t>
      </w:r>
    </w:p>
    <w:p w14:paraId="6E5B3BCD" w14:textId="77777777" w:rsidR="005837A5" w:rsidRPr="00B955EF" w:rsidRDefault="005837A5" w:rsidP="00641028">
      <w:pPr>
        <w:pStyle w:val="NormalnyWeb"/>
        <w:numPr>
          <w:ilvl w:val="0"/>
          <w:numId w:val="38"/>
        </w:numPr>
        <w:suppressAutoHyphens/>
        <w:spacing w:before="0" w:beforeAutospacing="0" w:after="0" w:line="276" w:lineRule="auto"/>
        <w:ind w:left="1276" w:hanging="283"/>
        <w:jc w:val="both"/>
        <w:rPr>
          <w:color w:val="000000" w:themeColor="text1"/>
          <w:sz w:val="22"/>
          <w:szCs w:val="22"/>
        </w:rPr>
      </w:pPr>
      <w:r w:rsidRPr="00B955EF">
        <w:rPr>
          <w:color w:val="000000" w:themeColor="text1"/>
          <w:sz w:val="22"/>
          <w:szCs w:val="22"/>
        </w:rPr>
        <w:t xml:space="preserve">Wykonawcę reprezentuje pełnomocnik, </w:t>
      </w:r>
    </w:p>
    <w:p w14:paraId="3D122A00" w14:textId="77777777" w:rsidR="002B6952" w:rsidRPr="00B955EF" w:rsidRDefault="005837A5" w:rsidP="00641028">
      <w:pPr>
        <w:pStyle w:val="NormalnyWeb"/>
        <w:numPr>
          <w:ilvl w:val="0"/>
          <w:numId w:val="38"/>
        </w:numPr>
        <w:suppressAutoHyphens/>
        <w:spacing w:before="0" w:beforeAutospacing="0" w:after="0" w:line="276" w:lineRule="auto"/>
        <w:ind w:left="1276" w:hanging="283"/>
        <w:jc w:val="both"/>
        <w:rPr>
          <w:color w:val="000000" w:themeColor="text1"/>
          <w:sz w:val="22"/>
          <w:szCs w:val="22"/>
        </w:rPr>
      </w:pPr>
      <w:r w:rsidRPr="00B955EF">
        <w:rPr>
          <w:color w:val="000000" w:themeColor="text1"/>
          <w:sz w:val="22"/>
          <w:szCs w:val="22"/>
        </w:rPr>
        <w:lastRenderedPageBreak/>
        <w:t>ofertę składają Wykonawcy ubiegający się wspólnie o udzielenie zamówienia publicznego o treści wymaganej w art. 58 ust. 2</w:t>
      </w:r>
      <w:r w:rsidR="00166923" w:rsidRPr="00B955EF">
        <w:rPr>
          <w:color w:val="000000" w:themeColor="text1"/>
          <w:sz w:val="22"/>
          <w:szCs w:val="22"/>
        </w:rPr>
        <w:t xml:space="preserve"> ustawy</w:t>
      </w:r>
      <w:r w:rsidRPr="00B955EF">
        <w:rPr>
          <w:color w:val="000000" w:themeColor="text1"/>
          <w:sz w:val="22"/>
          <w:szCs w:val="22"/>
        </w:rPr>
        <w:t xml:space="preserve"> Pzp (dotyczy również wspólników spółki cywilnej)</w:t>
      </w:r>
      <w:r w:rsidR="002B6952" w:rsidRPr="00B955EF">
        <w:rPr>
          <w:color w:val="000000" w:themeColor="text1"/>
          <w:sz w:val="22"/>
          <w:szCs w:val="22"/>
        </w:rPr>
        <w:t>,</w:t>
      </w:r>
    </w:p>
    <w:p w14:paraId="7CE205A8" w14:textId="1CF89E07" w:rsidR="00721446" w:rsidRPr="00B955EF" w:rsidRDefault="005837A5" w:rsidP="00641028">
      <w:pPr>
        <w:pStyle w:val="NormalnyWeb"/>
        <w:numPr>
          <w:ilvl w:val="0"/>
          <w:numId w:val="38"/>
        </w:numPr>
        <w:suppressAutoHyphens/>
        <w:spacing w:before="0" w:beforeAutospacing="0" w:after="0" w:line="276" w:lineRule="auto"/>
        <w:ind w:left="1276" w:hanging="283"/>
        <w:jc w:val="both"/>
        <w:rPr>
          <w:color w:val="000000" w:themeColor="text1"/>
          <w:sz w:val="22"/>
          <w:szCs w:val="22"/>
        </w:rPr>
      </w:pPr>
      <w:r w:rsidRPr="00B955EF">
        <w:rPr>
          <w:color w:val="000000" w:themeColor="text1"/>
          <w:sz w:val="22"/>
          <w:szCs w:val="22"/>
        </w:rPr>
        <w:t xml:space="preserve">umocowanie nie wynika z </w:t>
      </w:r>
      <w:proofErr w:type="spellStart"/>
      <w:r w:rsidRPr="00B955EF">
        <w:rPr>
          <w:color w:val="000000" w:themeColor="text1"/>
          <w:sz w:val="22"/>
          <w:szCs w:val="22"/>
        </w:rPr>
        <w:t>ppkt</w:t>
      </w:r>
      <w:proofErr w:type="spellEnd"/>
      <w:r w:rsidRPr="00B955EF">
        <w:rPr>
          <w:color w:val="000000" w:themeColor="text1"/>
          <w:sz w:val="22"/>
          <w:szCs w:val="22"/>
        </w:rPr>
        <w:t xml:space="preserve">. </w:t>
      </w:r>
      <w:r w:rsidR="00B955EF" w:rsidRPr="00B955EF">
        <w:rPr>
          <w:color w:val="000000" w:themeColor="text1"/>
          <w:sz w:val="22"/>
          <w:szCs w:val="22"/>
        </w:rPr>
        <w:t>5</w:t>
      </w:r>
      <w:r w:rsidRPr="00B955EF">
        <w:rPr>
          <w:color w:val="000000" w:themeColor="text1"/>
          <w:sz w:val="22"/>
          <w:szCs w:val="22"/>
        </w:rPr>
        <w:t xml:space="preserve"> a) i b)</w:t>
      </w:r>
      <w:r w:rsidR="00721446" w:rsidRPr="00B955EF">
        <w:rPr>
          <w:color w:val="000000" w:themeColor="text1"/>
          <w:sz w:val="22"/>
          <w:szCs w:val="22"/>
        </w:rPr>
        <w:t>,</w:t>
      </w:r>
      <w:r w:rsidRPr="00B955EF">
        <w:rPr>
          <w:color w:val="000000" w:themeColor="text1"/>
          <w:sz w:val="22"/>
          <w:szCs w:val="22"/>
        </w:rPr>
        <w:t xml:space="preserve"> </w:t>
      </w:r>
    </w:p>
    <w:p w14:paraId="05FFFF10" w14:textId="77777777" w:rsidR="005837A5" w:rsidRPr="00B955EF" w:rsidRDefault="005837A5" w:rsidP="00721446">
      <w:pPr>
        <w:pStyle w:val="NormalnyWeb"/>
        <w:suppressAutoHyphens/>
        <w:spacing w:before="0" w:beforeAutospacing="0" w:after="0" w:line="276" w:lineRule="auto"/>
        <w:ind w:left="993"/>
        <w:jc w:val="both"/>
        <w:rPr>
          <w:color w:val="000000" w:themeColor="text1"/>
          <w:sz w:val="22"/>
          <w:szCs w:val="22"/>
        </w:rPr>
      </w:pPr>
      <w:r w:rsidRPr="00B955EF">
        <w:rPr>
          <w:color w:val="000000" w:themeColor="text1"/>
          <w:sz w:val="22"/>
          <w:szCs w:val="22"/>
        </w:rPr>
        <w:t>musi być złożone w formie elektronicznej tj. przekazane</w:t>
      </w:r>
      <w:r w:rsidR="00721446" w:rsidRPr="00B955EF">
        <w:rPr>
          <w:color w:val="000000" w:themeColor="text1"/>
          <w:sz w:val="22"/>
          <w:szCs w:val="22"/>
        </w:rPr>
        <w:t xml:space="preserve"> w postaci elektronicznej i </w:t>
      </w:r>
      <w:r w:rsidRPr="00B955EF">
        <w:rPr>
          <w:color w:val="000000" w:themeColor="text1"/>
          <w:sz w:val="22"/>
          <w:szCs w:val="22"/>
        </w:rPr>
        <w:t>opatrzone kwalifikowanym podpisem elektronicznym lub w postaci elektronicznej opatrzonej podpisem zaufanym lub podpisem osobistym</w:t>
      </w:r>
      <w:r w:rsidR="00721446" w:rsidRPr="00B955EF">
        <w:rPr>
          <w:color w:val="000000" w:themeColor="text1"/>
          <w:sz w:val="22"/>
          <w:szCs w:val="22"/>
        </w:rPr>
        <w:t>.</w:t>
      </w:r>
    </w:p>
    <w:p w14:paraId="48E8B432" w14:textId="59C098BC" w:rsidR="00721446" w:rsidRPr="00B955EF" w:rsidRDefault="005837A5" w:rsidP="00721446">
      <w:pPr>
        <w:pStyle w:val="NormalnyWeb"/>
        <w:tabs>
          <w:tab w:val="left" w:pos="709"/>
        </w:tabs>
        <w:spacing w:before="0" w:beforeAutospacing="0" w:after="0" w:line="276" w:lineRule="auto"/>
        <w:ind w:left="851"/>
        <w:jc w:val="both"/>
        <w:rPr>
          <w:color w:val="000000" w:themeColor="text1"/>
          <w:sz w:val="22"/>
          <w:szCs w:val="22"/>
        </w:rPr>
      </w:pPr>
      <w:r w:rsidRPr="00B955EF">
        <w:rPr>
          <w:color w:val="000000" w:themeColor="text1"/>
          <w:sz w:val="22"/>
          <w:szCs w:val="22"/>
        </w:rPr>
        <w:t xml:space="preserve">Dokument/y potwierdzający/e umocowanie do reprezentowania Wykonawcy i/lub podmiotu udostepniającego zasoby muszą być złożone zgodnie z zasadami wskazanymi w </w:t>
      </w:r>
      <w:r w:rsidRPr="004D4944">
        <w:rPr>
          <w:color w:val="000000" w:themeColor="text1"/>
          <w:sz w:val="22"/>
          <w:szCs w:val="22"/>
        </w:rPr>
        <w:t xml:space="preserve">pkt. </w:t>
      </w:r>
      <w:r w:rsidR="00EE3524" w:rsidRPr="004D4944">
        <w:rPr>
          <w:color w:val="000000" w:themeColor="text1"/>
          <w:sz w:val="22"/>
          <w:szCs w:val="22"/>
        </w:rPr>
        <w:t>6</w:t>
      </w:r>
      <w:r w:rsidR="004D4944" w:rsidRPr="004D4944">
        <w:rPr>
          <w:color w:val="000000" w:themeColor="text1"/>
          <w:sz w:val="22"/>
          <w:szCs w:val="22"/>
        </w:rPr>
        <w:t>-16</w:t>
      </w:r>
      <w:r w:rsidR="00AA652B" w:rsidRPr="00B955EF">
        <w:rPr>
          <w:color w:val="000000" w:themeColor="text1"/>
          <w:sz w:val="22"/>
          <w:szCs w:val="22"/>
        </w:rPr>
        <w:t xml:space="preserve"> w </w:t>
      </w:r>
      <w:r w:rsidRPr="00B955EF">
        <w:rPr>
          <w:color w:val="000000" w:themeColor="text1"/>
          <w:sz w:val="22"/>
          <w:szCs w:val="22"/>
        </w:rPr>
        <w:t>niniejszym Rozdziale.</w:t>
      </w:r>
      <w:r w:rsidR="00721446" w:rsidRPr="00B955EF">
        <w:rPr>
          <w:color w:val="000000" w:themeColor="text1"/>
          <w:sz w:val="22"/>
          <w:szCs w:val="22"/>
        </w:rPr>
        <w:t xml:space="preserve"> </w:t>
      </w:r>
    </w:p>
    <w:p w14:paraId="2255C286" w14:textId="77777777" w:rsidR="00CB6F67" w:rsidRPr="00B955EF" w:rsidRDefault="005837A5" w:rsidP="00DC302B">
      <w:pPr>
        <w:pStyle w:val="NormalnyWeb"/>
        <w:tabs>
          <w:tab w:val="left" w:pos="709"/>
        </w:tabs>
        <w:spacing w:before="0" w:beforeAutospacing="0" w:after="0" w:line="276" w:lineRule="auto"/>
        <w:ind w:left="851"/>
        <w:jc w:val="both"/>
        <w:rPr>
          <w:color w:val="000000" w:themeColor="text1"/>
          <w:sz w:val="22"/>
          <w:szCs w:val="22"/>
        </w:rPr>
      </w:pPr>
      <w:r w:rsidRPr="00B955EF">
        <w:rPr>
          <w:color w:val="000000" w:themeColor="text1"/>
          <w:sz w:val="22"/>
          <w:szCs w:val="22"/>
        </w:rPr>
        <w:t>Dokument/y potwierdzający/e umocowanie do reprezentowania podmiotu udostepniającego zasoby składane są tylko w przypadku korzystania z jego zasobów w celu potwierdzenia spełniania warunków.</w:t>
      </w:r>
    </w:p>
    <w:p w14:paraId="4F1458C8" w14:textId="77777777" w:rsidR="00891901" w:rsidRPr="00B955EF" w:rsidRDefault="00891901" w:rsidP="006536CD">
      <w:pPr>
        <w:pStyle w:val="Akapitzlist"/>
        <w:widowControl w:val="0"/>
        <w:numPr>
          <w:ilvl w:val="0"/>
          <w:numId w:val="53"/>
        </w:numPr>
        <w:autoSpaceDE w:val="0"/>
        <w:autoSpaceDN w:val="0"/>
        <w:spacing w:line="276" w:lineRule="auto"/>
        <w:ind w:left="709" w:right="212" w:hanging="283"/>
        <w:rPr>
          <w:color w:val="000000" w:themeColor="text1"/>
          <w:sz w:val="22"/>
          <w:szCs w:val="22"/>
        </w:rPr>
      </w:pPr>
      <w:r w:rsidRPr="00B955EF">
        <w:rPr>
          <w:b/>
          <w:color w:val="000000" w:themeColor="text1"/>
          <w:sz w:val="22"/>
          <w:szCs w:val="22"/>
          <w:u w:val="single"/>
        </w:rPr>
        <w:t>wadium</w:t>
      </w:r>
      <w:r w:rsidRPr="00B955EF">
        <w:rPr>
          <w:color w:val="000000" w:themeColor="text1"/>
          <w:sz w:val="22"/>
          <w:szCs w:val="22"/>
        </w:rPr>
        <w:t xml:space="preserve"> wniesione w innej formie niż pieniądz.</w:t>
      </w:r>
    </w:p>
    <w:p w14:paraId="5A9EE325" w14:textId="77777777" w:rsidR="00DC302B" w:rsidRPr="00B955EF" w:rsidRDefault="00385ABB" w:rsidP="006536CD">
      <w:pPr>
        <w:numPr>
          <w:ilvl w:val="0"/>
          <w:numId w:val="52"/>
        </w:numPr>
        <w:spacing w:line="276" w:lineRule="auto"/>
        <w:ind w:left="426" w:hanging="426"/>
        <w:rPr>
          <w:color w:val="000000" w:themeColor="text1"/>
          <w:sz w:val="22"/>
          <w:szCs w:val="22"/>
        </w:rPr>
      </w:pPr>
      <w:r w:rsidRPr="00B955EF">
        <w:rPr>
          <w:color w:val="000000" w:themeColor="text1"/>
          <w:sz w:val="22"/>
          <w:szCs w:val="22"/>
        </w:rPr>
        <w:t>W przypadku gdy podmiotowe środki dowodowe, przedmiotowe środki dowodowe, inne dokumenty, w tym dokumenty, o których mowa w art. 94 ust. 2</w:t>
      </w:r>
      <w:r w:rsidR="00166923" w:rsidRPr="00B955EF">
        <w:rPr>
          <w:color w:val="000000" w:themeColor="text1"/>
          <w:sz w:val="22"/>
          <w:szCs w:val="22"/>
        </w:rPr>
        <w:t xml:space="preserve"> ustawy </w:t>
      </w:r>
      <w:r w:rsidRPr="00B955EF">
        <w:rPr>
          <w:color w:val="000000" w:themeColor="text1"/>
          <w:sz w:val="22"/>
          <w:szCs w:val="22"/>
        </w:rPr>
        <w:t>Pzp, lub dokumenty potwierdzające umocowanie do reprezentowania odpowiednio wykonawcy, wykonawców wspólnie ubiegających się o udzielenie zamówienia publicznego, podmiotu udostępniającego zasoby na zasadach określonych w art. 118</w:t>
      </w:r>
      <w:r w:rsidR="00166923" w:rsidRPr="00B955EF">
        <w:rPr>
          <w:color w:val="000000" w:themeColor="text1"/>
          <w:sz w:val="22"/>
          <w:szCs w:val="22"/>
        </w:rPr>
        <w:t xml:space="preserve"> ustawy</w:t>
      </w:r>
      <w:r w:rsidRPr="00B955EF">
        <w:rPr>
          <w:color w:val="000000" w:themeColor="text1"/>
          <w:sz w:val="22"/>
          <w:szCs w:val="22"/>
        </w:rPr>
        <w:t xml:space="preserve">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w:t>
      </w:r>
      <w:r w:rsidRPr="00B955EF">
        <w:rPr>
          <w:color w:val="000000" w:themeColor="text1"/>
          <w:spacing w:val="-5"/>
          <w:sz w:val="22"/>
          <w:szCs w:val="22"/>
        </w:rPr>
        <w:t xml:space="preserve"> </w:t>
      </w:r>
      <w:r w:rsidRPr="00B955EF">
        <w:rPr>
          <w:color w:val="000000" w:themeColor="text1"/>
          <w:sz w:val="22"/>
          <w:szCs w:val="22"/>
        </w:rPr>
        <w:t>dokument.</w:t>
      </w:r>
    </w:p>
    <w:p w14:paraId="1C7CF143" w14:textId="77777777" w:rsidR="00DC302B" w:rsidRPr="00B955EF" w:rsidRDefault="00385ABB" w:rsidP="006536CD">
      <w:pPr>
        <w:numPr>
          <w:ilvl w:val="0"/>
          <w:numId w:val="52"/>
        </w:numPr>
        <w:spacing w:line="276" w:lineRule="auto"/>
        <w:ind w:left="426" w:hanging="426"/>
        <w:rPr>
          <w:color w:val="000000" w:themeColor="text1"/>
          <w:sz w:val="22"/>
          <w:szCs w:val="22"/>
        </w:rPr>
      </w:pPr>
      <w:r w:rsidRPr="00B955EF">
        <w:rPr>
          <w:color w:val="000000" w:themeColor="text1"/>
          <w:sz w:val="22"/>
          <w:szCs w:val="22"/>
        </w:rPr>
        <w:t>W przypadku gdy podmiotowe środki dowodowe, przedmiotowe środki dowodowe, inne dokumenty, w tym dokumenty, o których mowa w art. 94 ust. 2 ustawy</w:t>
      </w:r>
      <w:r w:rsidR="00166923" w:rsidRPr="00B955EF">
        <w:rPr>
          <w:color w:val="000000" w:themeColor="text1"/>
          <w:sz w:val="22"/>
          <w:szCs w:val="22"/>
        </w:rPr>
        <w:t xml:space="preserve"> Pzp</w:t>
      </w:r>
      <w:r w:rsidRPr="00B955EF">
        <w:rPr>
          <w:color w:val="000000" w:themeColor="text1"/>
          <w:sz w:val="22"/>
          <w:szCs w:val="22"/>
        </w:rPr>
        <w:t>,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w:t>
      </w:r>
      <w:r w:rsidR="00DC302B" w:rsidRPr="00B955EF">
        <w:rPr>
          <w:color w:val="000000" w:themeColor="text1"/>
          <w:sz w:val="22"/>
          <w:szCs w:val="22"/>
        </w:rPr>
        <w:t>ego odwzorowania z dokumentem w </w:t>
      </w:r>
      <w:r w:rsidRPr="00B955EF">
        <w:rPr>
          <w:color w:val="000000" w:themeColor="text1"/>
          <w:sz w:val="22"/>
          <w:szCs w:val="22"/>
        </w:rPr>
        <w:t>postaci papierowej.</w:t>
      </w:r>
    </w:p>
    <w:p w14:paraId="0040639F" w14:textId="7DECBA98" w:rsidR="00385ABB" w:rsidRPr="00B955EF" w:rsidRDefault="00385ABB" w:rsidP="006536CD">
      <w:pPr>
        <w:numPr>
          <w:ilvl w:val="0"/>
          <w:numId w:val="52"/>
        </w:numPr>
        <w:spacing w:line="276" w:lineRule="auto"/>
        <w:ind w:left="426" w:hanging="426"/>
        <w:rPr>
          <w:color w:val="000000" w:themeColor="text1"/>
          <w:sz w:val="22"/>
          <w:szCs w:val="22"/>
        </w:rPr>
      </w:pPr>
      <w:r w:rsidRPr="00B955EF">
        <w:rPr>
          <w:color w:val="000000" w:themeColor="text1"/>
          <w:sz w:val="22"/>
          <w:szCs w:val="22"/>
        </w:rPr>
        <w:t>Poświadczenia zgodności cyfrowego odwzorowania z dokumentem w postaci pa</w:t>
      </w:r>
      <w:r w:rsidR="00B955EF" w:rsidRPr="00B955EF">
        <w:rPr>
          <w:color w:val="000000" w:themeColor="text1"/>
          <w:sz w:val="22"/>
          <w:szCs w:val="22"/>
        </w:rPr>
        <w:t>pierowej, o którym mowa w ust. 7</w:t>
      </w:r>
      <w:r w:rsidRPr="00B955EF">
        <w:rPr>
          <w:color w:val="000000" w:themeColor="text1"/>
          <w:sz w:val="22"/>
          <w:szCs w:val="22"/>
        </w:rPr>
        <w:t xml:space="preserve"> dokonuje w</w:t>
      </w:r>
      <w:r w:rsidRPr="00B955EF">
        <w:rPr>
          <w:color w:val="000000" w:themeColor="text1"/>
          <w:spacing w:val="-9"/>
          <w:sz w:val="22"/>
          <w:szCs w:val="22"/>
        </w:rPr>
        <w:t xml:space="preserve"> </w:t>
      </w:r>
      <w:r w:rsidRPr="00B955EF">
        <w:rPr>
          <w:color w:val="000000" w:themeColor="text1"/>
          <w:sz w:val="22"/>
          <w:szCs w:val="22"/>
        </w:rPr>
        <w:t>przypadku:</w:t>
      </w:r>
    </w:p>
    <w:p w14:paraId="413A7ACA" w14:textId="77777777" w:rsidR="00DC302B" w:rsidRPr="00B955EF" w:rsidRDefault="00385ABB" w:rsidP="006536CD">
      <w:pPr>
        <w:pStyle w:val="Akapitzlist"/>
        <w:widowControl w:val="0"/>
        <w:numPr>
          <w:ilvl w:val="0"/>
          <w:numId w:val="55"/>
        </w:numPr>
        <w:autoSpaceDE w:val="0"/>
        <w:autoSpaceDN w:val="0"/>
        <w:spacing w:line="276" w:lineRule="auto"/>
        <w:ind w:left="709" w:hanging="283"/>
        <w:rPr>
          <w:color w:val="000000" w:themeColor="text1"/>
          <w:sz w:val="22"/>
          <w:szCs w:val="22"/>
        </w:rPr>
      </w:pPr>
      <w:r w:rsidRPr="00B955EF">
        <w:rPr>
          <w:color w:val="000000" w:themeColor="text1"/>
          <w:sz w:val="22"/>
          <w:szCs w:val="22"/>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w:t>
      </w:r>
      <w:r w:rsidRPr="00B955EF">
        <w:rPr>
          <w:color w:val="000000" w:themeColor="text1"/>
          <w:spacing w:val="-1"/>
          <w:sz w:val="22"/>
          <w:szCs w:val="22"/>
        </w:rPr>
        <w:t xml:space="preserve"> </w:t>
      </w:r>
      <w:r w:rsidRPr="00B955EF">
        <w:rPr>
          <w:color w:val="000000" w:themeColor="text1"/>
          <w:sz w:val="22"/>
          <w:szCs w:val="22"/>
        </w:rPr>
        <w:t>dotyczą;</w:t>
      </w:r>
    </w:p>
    <w:p w14:paraId="7B8581C7" w14:textId="77777777" w:rsidR="00C74485" w:rsidRPr="00B955EF" w:rsidRDefault="00385ABB" w:rsidP="006536CD">
      <w:pPr>
        <w:pStyle w:val="Akapitzlist"/>
        <w:widowControl w:val="0"/>
        <w:numPr>
          <w:ilvl w:val="0"/>
          <w:numId w:val="55"/>
        </w:numPr>
        <w:autoSpaceDE w:val="0"/>
        <w:autoSpaceDN w:val="0"/>
        <w:spacing w:line="276" w:lineRule="auto"/>
        <w:ind w:left="709" w:hanging="283"/>
        <w:rPr>
          <w:color w:val="000000" w:themeColor="text1"/>
          <w:sz w:val="22"/>
          <w:szCs w:val="22"/>
        </w:rPr>
      </w:pPr>
      <w:r w:rsidRPr="00B955EF">
        <w:rPr>
          <w:color w:val="000000" w:themeColor="text1"/>
          <w:sz w:val="22"/>
          <w:szCs w:val="22"/>
        </w:rPr>
        <w:t>przedmiotowych środków dowodowych – odpowiednio wykonawca lub wykonawca wspólnie ubiegający się o udzielenie</w:t>
      </w:r>
      <w:r w:rsidRPr="00B955EF">
        <w:rPr>
          <w:color w:val="000000" w:themeColor="text1"/>
          <w:spacing w:val="-11"/>
          <w:sz w:val="22"/>
          <w:szCs w:val="22"/>
        </w:rPr>
        <w:t xml:space="preserve"> </w:t>
      </w:r>
      <w:r w:rsidRPr="00B955EF">
        <w:rPr>
          <w:color w:val="000000" w:themeColor="text1"/>
          <w:sz w:val="22"/>
          <w:szCs w:val="22"/>
        </w:rPr>
        <w:t>zamówienia;</w:t>
      </w:r>
    </w:p>
    <w:p w14:paraId="4BD0BB2F" w14:textId="77777777" w:rsidR="00C74485" w:rsidRPr="00CA0CF7" w:rsidRDefault="00385ABB" w:rsidP="006536CD">
      <w:pPr>
        <w:pStyle w:val="Akapitzlist"/>
        <w:widowControl w:val="0"/>
        <w:numPr>
          <w:ilvl w:val="0"/>
          <w:numId w:val="55"/>
        </w:numPr>
        <w:autoSpaceDE w:val="0"/>
        <w:autoSpaceDN w:val="0"/>
        <w:spacing w:line="276" w:lineRule="auto"/>
        <w:ind w:left="709" w:hanging="283"/>
        <w:rPr>
          <w:color w:val="000000" w:themeColor="text1"/>
          <w:sz w:val="22"/>
          <w:szCs w:val="22"/>
        </w:rPr>
      </w:pPr>
      <w:r w:rsidRPr="00B955EF">
        <w:rPr>
          <w:color w:val="000000" w:themeColor="text1"/>
          <w:sz w:val="22"/>
          <w:szCs w:val="22"/>
        </w:rPr>
        <w:t>innych</w:t>
      </w:r>
      <w:r w:rsidRPr="00B955EF">
        <w:rPr>
          <w:color w:val="000000" w:themeColor="text1"/>
          <w:spacing w:val="7"/>
          <w:sz w:val="22"/>
          <w:szCs w:val="22"/>
        </w:rPr>
        <w:t xml:space="preserve"> </w:t>
      </w:r>
      <w:r w:rsidRPr="00B955EF">
        <w:rPr>
          <w:color w:val="000000" w:themeColor="text1"/>
          <w:sz w:val="22"/>
          <w:szCs w:val="22"/>
        </w:rPr>
        <w:t>dokumentów,</w:t>
      </w:r>
      <w:r w:rsidRPr="00B955EF">
        <w:rPr>
          <w:color w:val="000000" w:themeColor="text1"/>
          <w:spacing w:val="7"/>
          <w:sz w:val="22"/>
          <w:szCs w:val="22"/>
        </w:rPr>
        <w:t xml:space="preserve"> </w:t>
      </w:r>
      <w:r w:rsidRPr="00B955EF">
        <w:rPr>
          <w:color w:val="000000" w:themeColor="text1"/>
          <w:sz w:val="22"/>
          <w:szCs w:val="22"/>
        </w:rPr>
        <w:t>w</w:t>
      </w:r>
      <w:r w:rsidRPr="00B955EF">
        <w:rPr>
          <w:color w:val="000000" w:themeColor="text1"/>
          <w:spacing w:val="9"/>
          <w:sz w:val="22"/>
          <w:szCs w:val="22"/>
        </w:rPr>
        <w:t xml:space="preserve"> </w:t>
      </w:r>
      <w:r w:rsidRPr="00B955EF">
        <w:rPr>
          <w:color w:val="000000" w:themeColor="text1"/>
          <w:sz w:val="22"/>
          <w:szCs w:val="22"/>
        </w:rPr>
        <w:t>tym</w:t>
      </w:r>
      <w:r w:rsidRPr="00B955EF">
        <w:rPr>
          <w:color w:val="000000" w:themeColor="text1"/>
          <w:spacing w:val="8"/>
          <w:sz w:val="22"/>
          <w:szCs w:val="22"/>
        </w:rPr>
        <w:t xml:space="preserve"> </w:t>
      </w:r>
      <w:r w:rsidRPr="00B955EF">
        <w:rPr>
          <w:color w:val="000000" w:themeColor="text1"/>
          <w:sz w:val="22"/>
          <w:szCs w:val="22"/>
        </w:rPr>
        <w:t>dokumentów,</w:t>
      </w:r>
      <w:r w:rsidRPr="00B955EF">
        <w:rPr>
          <w:color w:val="000000" w:themeColor="text1"/>
          <w:spacing w:val="7"/>
          <w:sz w:val="22"/>
          <w:szCs w:val="22"/>
        </w:rPr>
        <w:t xml:space="preserve"> </w:t>
      </w:r>
      <w:r w:rsidRPr="00B955EF">
        <w:rPr>
          <w:color w:val="000000" w:themeColor="text1"/>
          <w:sz w:val="22"/>
          <w:szCs w:val="22"/>
        </w:rPr>
        <w:t>o</w:t>
      </w:r>
      <w:r w:rsidRPr="00B955EF">
        <w:rPr>
          <w:color w:val="000000" w:themeColor="text1"/>
          <w:spacing w:val="10"/>
          <w:sz w:val="22"/>
          <w:szCs w:val="22"/>
        </w:rPr>
        <w:t xml:space="preserve"> </w:t>
      </w:r>
      <w:r w:rsidRPr="00B955EF">
        <w:rPr>
          <w:color w:val="000000" w:themeColor="text1"/>
          <w:sz w:val="22"/>
          <w:szCs w:val="22"/>
        </w:rPr>
        <w:t>których</w:t>
      </w:r>
      <w:r w:rsidRPr="00B955EF">
        <w:rPr>
          <w:color w:val="000000" w:themeColor="text1"/>
          <w:spacing w:val="6"/>
          <w:sz w:val="22"/>
          <w:szCs w:val="22"/>
        </w:rPr>
        <w:t xml:space="preserve"> </w:t>
      </w:r>
      <w:r w:rsidRPr="00B955EF">
        <w:rPr>
          <w:color w:val="000000" w:themeColor="text1"/>
          <w:sz w:val="22"/>
          <w:szCs w:val="22"/>
        </w:rPr>
        <w:t>mowa</w:t>
      </w:r>
      <w:r w:rsidRPr="00B955EF">
        <w:rPr>
          <w:color w:val="000000" w:themeColor="text1"/>
          <w:spacing w:val="6"/>
          <w:sz w:val="22"/>
          <w:szCs w:val="22"/>
        </w:rPr>
        <w:t xml:space="preserve"> </w:t>
      </w:r>
      <w:r w:rsidRPr="00B955EF">
        <w:rPr>
          <w:color w:val="000000" w:themeColor="text1"/>
          <w:sz w:val="22"/>
          <w:szCs w:val="22"/>
        </w:rPr>
        <w:t>w</w:t>
      </w:r>
      <w:r w:rsidRPr="00B955EF">
        <w:rPr>
          <w:color w:val="000000" w:themeColor="text1"/>
          <w:spacing w:val="8"/>
          <w:sz w:val="22"/>
          <w:szCs w:val="22"/>
        </w:rPr>
        <w:t xml:space="preserve"> </w:t>
      </w:r>
      <w:r w:rsidRPr="00B955EF">
        <w:rPr>
          <w:color w:val="000000" w:themeColor="text1"/>
          <w:sz w:val="22"/>
          <w:szCs w:val="22"/>
        </w:rPr>
        <w:t>art.</w:t>
      </w:r>
      <w:r w:rsidRPr="00B955EF">
        <w:rPr>
          <w:color w:val="000000" w:themeColor="text1"/>
          <w:spacing w:val="6"/>
          <w:sz w:val="22"/>
          <w:szCs w:val="22"/>
        </w:rPr>
        <w:t xml:space="preserve"> </w:t>
      </w:r>
      <w:r w:rsidRPr="00B955EF">
        <w:rPr>
          <w:color w:val="000000" w:themeColor="text1"/>
          <w:sz w:val="22"/>
          <w:szCs w:val="22"/>
        </w:rPr>
        <w:t>94</w:t>
      </w:r>
      <w:r w:rsidRPr="00B955EF">
        <w:rPr>
          <w:color w:val="000000" w:themeColor="text1"/>
          <w:spacing w:val="7"/>
          <w:sz w:val="22"/>
          <w:szCs w:val="22"/>
        </w:rPr>
        <w:t xml:space="preserve"> </w:t>
      </w:r>
      <w:r w:rsidRPr="00B955EF">
        <w:rPr>
          <w:color w:val="000000" w:themeColor="text1"/>
          <w:sz w:val="22"/>
          <w:szCs w:val="22"/>
        </w:rPr>
        <w:t>ust.</w:t>
      </w:r>
      <w:r w:rsidRPr="00B955EF">
        <w:rPr>
          <w:color w:val="000000" w:themeColor="text1"/>
          <w:spacing w:val="7"/>
          <w:sz w:val="22"/>
          <w:szCs w:val="22"/>
        </w:rPr>
        <w:t xml:space="preserve"> </w:t>
      </w:r>
      <w:r w:rsidRPr="00B955EF">
        <w:rPr>
          <w:color w:val="000000" w:themeColor="text1"/>
          <w:sz w:val="22"/>
          <w:szCs w:val="22"/>
        </w:rPr>
        <w:t>2</w:t>
      </w:r>
      <w:r w:rsidR="00166923" w:rsidRPr="00B955EF">
        <w:rPr>
          <w:color w:val="000000" w:themeColor="text1"/>
          <w:sz w:val="22"/>
          <w:szCs w:val="22"/>
        </w:rPr>
        <w:t xml:space="preserve"> ustawy</w:t>
      </w:r>
      <w:r w:rsidRPr="00B955EF">
        <w:rPr>
          <w:color w:val="000000" w:themeColor="text1"/>
          <w:spacing w:val="11"/>
          <w:sz w:val="22"/>
          <w:szCs w:val="22"/>
        </w:rPr>
        <w:t xml:space="preserve"> </w:t>
      </w:r>
      <w:r w:rsidRPr="00B955EF">
        <w:rPr>
          <w:color w:val="000000" w:themeColor="text1"/>
          <w:sz w:val="22"/>
          <w:szCs w:val="22"/>
        </w:rPr>
        <w:t>Pzp</w:t>
      </w:r>
      <w:r w:rsidR="00C74485" w:rsidRPr="00B955EF">
        <w:rPr>
          <w:color w:val="000000" w:themeColor="text1"/>
          <w:sz w:val="22"/>
          <w:szCs w:val="22"/>
        </w:rPr>
        <w:t xml:space="preserve"> </w:t>
      </w:r>
      <w:r w:rsidRPr="00B955EF">
        <w:rPr>
          <w:color w:val="000000" w:themeColor="text1"/>
          <w:sz w:val="22"/>
          <w:szCs w:val="22"/>
        </w:rPr>
        <w:t>– odpowiednio wykonawca lub wykonawca wspólnie ubiegający</w:t>
      </w:r>
      <w:r w:rsidR="00166923" w:rsidRPr="00B955EF">
        <w:rPr>
          <w:color w:val="000000" w:themeColor="text1"/>
          <w:sz w:val="22"/>
          <w:szCs w:val="22"/>
        </w:rPr>
        <w:t xml:space="preserve"> się o udzielenie zamówienia, w </w:t>
      </w:r>
      <w:r w:rsidRPr="00B955EF">
        <w:rPr>
          <w:color w:val="000000" w:themeColor="text1"/>
          <w:sz w:val="22"/>
          <w:szCs w:val="22"/>
        </w:rPr>
        <w:t xml:space="preserve">zakresie dokumentów, które </w:t>
      </w:r>
      <w:r w:rsidRPr="00CA0CF7">
        <w:rPr>
          <w:color w:val="000000" w:themeColor="text1"/>
          <w:sz w:val="22"/>
          <w:szCs w:val="22"/>
        </w:rPr>
        <w:t>każdego z nich dotyczą.</w:t>
      </w:r>
    </w:p>
    <w:p w14:paraId="21A9D8B6" w14:textId="34B1E951" w:rsidR="00C74485" w:rsidRPr="00CA0CF7" w:rsidRDefault="00385ABB" w:rsidP="006536CD">
      <w:pPr>
        <w:numPr>
          <w:ilvl w:val="0"/>
          <w:numId w:val="52"/>
        </w:numPr>
        <w:spacing w:line="276" w:lineRule="auto"/>
        <w:ind w:left="426" w:hanging="426"/>
        <w:rPr>
          <w:color w:val="000000" w:themeColor="text1"/>
          <w:sz w:val="22"/>
          <w:szCs w:val="22"/>
        </w:rPr>
      </w:pPr>
      <w:r w:rsidRPr="00CA0CF7">
        <w:rPr>
          <w:color w:val="000000" w:themeColor="text1"/>
          <w:sz w:val="22"/>
          <w:szCs w:val="22"/>
        </w:rPr>
        <w:t>Poświadczenia zgodności cyfrowego odwzorowania z dokumentem w postaci pa</w:t>
      </w:r>
      <w:r w:rsidR="00B955EF" w:rsidRPr="00CA0CF7">
        <w:rPr>
          <w:color w:val="000000" w:themeColor="text1"/>
          <w:sz w:val="22"/>
          <w:szCs w:val="22"/>
        </w:rPr>
        <w:t xml:space="preserve">pierowej, o którym mowa w ust. </w:t>
      </w:r>
      <w:r w:rsidR="00CA0CF7" w:rsidRPr="00CA0CF7">
        <w:rPr>
          <w:color w:val="000000" w:themeColor="text1"/>
          <w:sz w:val="22"/>
          <w:szCs w:val="22"/>
        </w:rPr>
        <w:t>7</w:t>
      </w:r>
      <w:r w:rsidRPr="00CA0CF7">
        <w:rPr>
          <w:color w:val="000000" w:themeColor="text1"/>
          <w:sz w:val="22"/>
          <w:szCs w:val="22"/>
        </w:rPr>
        <w:t>, może dokonać również</w:t>
      </w:r>
      <w:r w:rsidRPr="00CA0CF7">
        <w:rPr>
          <w:color w:val="000000" w:themeColor="text1"/>
          <w:spacing w:val="-15"/>
          <w:sz w:val="22"/>
          <w:szCs w:val="22"/>
        </w:rPr>
        <w:t xml:space="preserve"> </w:t>
      </w:r>
      <w:r w:rsidRPr="00CA0CF7">
        <w:rPr>
          <w:color w:val="000000" w:themeColor="text1"/>
          <w:sz w:val="22"/>
          <w:szCs w:val="22"/>
        </w:rPr>
        <w:t>notariusz.</w:t>
      </w:r>
    </w:p>
    <w:p w14:paraId="0BEB8168" w14:textId="0CB480E2" w:rsidR="00C74485" w:rsidRPr="00CA0CF7" w:rsidRDefault="00385ABB" w:rsidP="006536CD">
      <w:pPr>
        <w:numPr>
          <w:ilvl w:val="0"/>
          <w:numId w:val="52"/>
        </w:numPr>
        <w:spacing w:line="276" w:lineRule="auto"/>
        <w:ind w:left="426" w:hanging="426"/>
        <w:rPr>
          <w:color w:val="000000" w:themeColor="text1"/>
          <w:sz w:val="22"/>
          <w:szCs w:val="22"/>
        </w:rPr>
      </w:pPr>
      <w:r w:rsidRPr="00CA0CF7">
        <w:rPr>
          <w:color w:val="000000" w:themeColor="text1"/>
          <w:sz w:val="22"/>
          <w:szCs w:val="22"/>
        </w:rPr>
        <w:t>Przez cyfrowe odwz</w:t>
      </w:r>
      <w:r w:rsidR="00C74485" w:rsidRPr="00CA0CF7">
        <w:rPr>
          <w:color w:val="000000" w:themeColor="text1"/>
          <w:sz w:val="22"/>
          <w:szCs w:val="22"/>
        </w:rPr>
        <w:t>orowanie</w:t>
      </w:r>
      <w:r w:rsidR="00CA0CF7" w:rsidRPr="00CA0CF7">
        <w:rPr>
          <w:color w:val="000000" w:themeColor="text1"/>
          <w:sz w:val="22"/>
          <w:szCs w:val="22"/>
        </w:rPr>
        <w:t xml:space="preserve">, o którym mowa w ust. </w:t>
      </w:r>
      <w:r w:rsidR="00C74485" w:rsidRPr="00CA0CF7">
        <w:rPr>
          <w:color w:val="000000" w:themeColor="text1"/>
          <w:sz w:val="22"/>
          <w:szCs w:val="22"/>
        </w:rPr>
        <w:t>7</w:t>
      </w:r>
      <w:r w:rsidR="00CA0CF7" w:rsidRPr="00CA0CF7">
        <w:rPr>
          <w:color w:val="000000" w:themeColor="text1"/>
          <w:sz w:val="22"/>
          <w:szCs w:val="22"/>
        </w:rPr>
        <w:t>-9</w:t>
      </w:r>
      <w:r w:rsidRPr="00CA0CF7">
        <w:rPr>
          <w:color w:val="000000" w:themeColor="text1"/>
          <w:sz w:val="22"/>
          <w:szCs w:val="22"/>
        </w:rPr>
        <w:t xml:space="preserve"> oraz ust. </w:t>
      </w:r>
      <w:r w:rsidR="00CA0CF7" w:rsidRPr="00CA0CF7">
        <w:rPr>
          <w:color w:val="000000" w:themeColor="text1"/>
          <w:sz w:val="22"/>
          <w:szCs w:val="22"/>
        </w:rPr>
        <w:t>12</w:t>
      </w:r>
      <w:r w:rsidR="00C74485" w:rsidRPr="00CA0CF7">
        <w:rPr>
          <w:color w:val="000000" w:themeColor="text1"/>
          <w:sz w:val="22"/>
          <w:szCs w:val="22"/>
        </w:rPr>
        <w:t>-1</w:t>
      </w:r>
      <w:r w:rsidR="00CA0CF7" w:rsidRPr="00CA0CF7">
        <w:rPr>
          <w:color w:val="000000" w:themeColor="text1"/>
          <w:sz w:val="22"/>
          <w:szCs w:val="22"/>
        </w:rPr>
        <w:t>4</w:t>
      </w:r>
      <w:r w:rsidRPr="00CA0CF7">
        <w:rPr>
          <w:color w:val="000000" w:themeColor="text1"/>
          <w:sz w:val="22"/>
          <w:szCs w:val="22"/>
        </w:rPr>
        <w:t xml:space="preserve">, należy rozumieć dokument elektroniczny będący kopią elektroniczną treści zapisanej w postaci papierowej, </w:t>
      </w:r>
      <w:r w:rsidRPr="00CA0CF7">
        <w:rPr>
          <w:color w:val="000000" w:themeColor="text1"/>
          <w:sz w:val="22"/>
          <w:szCs w:val="22"/>
        </w:rPr>
        <w:lastRenderedPageBreak/>
        <w:t>umożliwiający zapoznanie się z tą treścią i jej zrozumienie, bez konieczności bezpośredniego dostępu do</w:t>
      </w:r>
      <w:r w:rsidRPr="00CA0CF7">
        <w:rPr>
          <w:color w:val="000000" w:themeColor="text1"/>
          <w:spacing w:val="-7"/>
          <w:sz w:val="22"/>
          <w:szCs w:val="22"/>
        </w:rPr>
        <w:t xml:space="preserve"> </w:t>
      </w:r>
      <w:r w:rsidRPr="00CA0CF7">
        <w:rPr>
          <w:color w:val="000000" w:themeColor="text1"/>
          <w:sz w:val="22"/>
          <w:szCs w:val="22"/>
        </w:rPr>
        <w:t>oryginału.</w:t>
      </w:r>
    </w:p>
    <w:p w14:paraId="64D02A9A" w14:textId="77777777" w:rsidR="00C74485" w:rsidRPr="00CA0CF7" w:rsidRDefault="00385ABB" w:rsidP="006536CD">
      <w:pPr>
        <w:numPr>
          <w:ilvl w:val="0"/>
          <w:numId w:val="52"/>
        </w:numPr>
        <w:spacing w:line="276" w:lineRule="auto"/>
        <w:ind w:left="426" w:hanging="426"/>
        <w:rPr>
          <w:color w:val="000000" w:themeColor="text1"/>
          <w:sz w:val="22"/>
          <w:szCs w:val="22"/>
        </w:rPr>
      </w:pPr>
      <w:r w:rsidRPr="00CA0CF7">
        <w:rPr>
          <w:color w:val="000000" w:themeColor="text1"/>
          <w:sz w:val="22"/>
          <w:szCs w:val="22"/>
        </w:rPr>
        <w:t>Podmiotowe środki dowodowe, w tym oświadczenie, o którym mowa w art. 117 ust. 4</w:t>
      </w:r>
      <w:r w:rsidR="00C74485" w:rsidRPr="00CA0CF7">
        <w:rPr>
          <w:color w:val="000000" w:themeColor="text1"/>
          <w:sz w:val="22"/>
          <w:szCs w:val="22"/>
        </w:rPr>
        <w:t xml:space="preserve"> ustawy</w:t>
      </w:r>
      <w:r w:rsidRPr="00CA0CF7">
        <w:rPr>
          <w:color w:val="000000" w:themeColor="text1"/>
          <w:sz w:val="22"/>
          <w:szCs w:val="22"/>
        </w:rPr>
        <w:t xml:space="preserve"> Pzp oraz zobowiązanie podmiotu udostępniającego zasoby, przedmiotowe środki dowodowe, dokumenty, o których mowa w art. 94 ust. 2</w:t>
      </w:r>
      <w:r w:rsidR="00166923" w:rsidRPr="00CA0CF7">
        <w:rPr>
          <w:color w:val="000000" w:themeColor="text1"/>
          <w:sz w:val="22"/>
          <w:szCs w:val="22"/>
        </w:rPr>
        <w:t xml:space="preserve"> ustawy</w:t>
      </w:r>
      <w:r w:rsidRPr="00CA0CF7">
        <w:rPr>
          <w:color w:val="000000" w:themeColor="text1"/>
          <w:sz w:val="22"/>
          <w:szCs w:val="22"/>
        </w:rPr>
        <w:t xml:space="preserve"> Pzp, niewystawione przez upoważnione podmioty, oraz pełnomocnictwo przekazuje się w postaci elektronicznej i opatruje się kwalifikowanym podpisem elektronicznym, podpisem zaufanym lub podpisem</w:t>
      </w:r>
      <w:r w:rsidRPr="00CA0CF7">
        <w:rPr>
          <w:color w:val="000000" w:themeColor="text1"/>
          <w:spacing w:val="-4"/>
          <w:sz w:val="22"/>
          <w:szCs w:val="22"/>
        </w:rPr>
        <w:t xml:space="preserve"> </w:t>
      </w:r>
      <w:r w:rsidRPr="00CA0CF7">
        <w:rPr>
          <w:color w:val="000000" w:themeColor="text1"/>
          <w:sz w:val="22"/>
          <w:szCs w:val="22"/>
        </w:rPr>
        <w:t>osobistym.</w:t>
      </w:r>
    </w:p>
    <w:p w14:paraId="20FF3C26" w14:textId="77777777" w:rsidR="00921BC2" w:rsidRPr="00CA0CF7" w:rsidRDefault="00385ABB" w:rsidP="006536CD">
      <w:pPr>
        <w:numPr>
          <w:ilvl w:val="0"/>
          <w:numId w:val="52"/>
        </w:numPr>
        <w:spacing w:line="276" w:lineRule="auto"/>
        <w:ind w:left="426" w:hanging="426"/>
        <w:rPr>
          <w:color w:val="000000" w:themeColor="text1"/>
          <w:sz w:val="22"/>
          <w:szCs w:val="22"/>
        </w:rPr>
      </w:pPr>
      <w:r w:rsidRPr="00CA0CF7">
        <w:rPr>
          <w:color w:val="000000" w:themeColor="text1"/>
          <w:sz w:val="22"/>
          <w:szCs w:val="22"/>
        </w:rPr>
        <w:t>W przypadku gdy podmiotowe środki dowodowe w tym oświadczenie, o którym mowa w art. 117 ust. 4</w:t>
      </w:r>
      <w:r w:rsidR="00921BC2" w:rsidRPr="00CA0CF7">
        <w:rPr>
          <w:color w:val="000000" w:themeColor="text1"/>
          <w:sz w:val="22"/>
          <w:szCs w:val="22"/>
        </w:rPr>
        <w:t xml:space="preserve"> ustawy </w:t>
      </w:r>
      <w:r w:rsidRPr="00CA0CF7">
        <w:rPr>
          <w:color w:val="000000" w:themeColor="text1"/>
          <w:sz w:val="22"/>
          <w:szCs w:val="22"/>
        </w:rPr>
        <w:t>Pzp oraz zobowiązanie podmiotu udostępniającego zasoby, przedmiotowe środki dowodowe, dokumenty, o których mowa w art. 94 ust. 2</w:t>
      </w:r>
      <w:r w:rsidR="00921BC2" w:rsidRPr="00CA0CF7">
        <w:rPr>
          <w:color w:val="000000" w:themeColor="text1"/>
          <w:sz w:val="22"/>
          <w:szCs w:val="22"/>
        </w:rPr>
        <w:t xml:space="preserve"> ustawy</w:t>
      </w:r>
      <w:r w:rsidRPr="00CA0CF7">
        <w:rPr>
          <w:color w:val="000000" w:themeColor="text1"/>
          <w:sz w:val="22"/>
          <w:szCs w:val="22"/>
        </w:rPr>
        <w:t xml:space="preserve"> Pzp, niewystawione przez upoważnione podmioty lub pełnomocnictwo, zostały sporządzone jako </w:t>
      </w:r>
      <w:r w:rsidR="00921BC2" w:rsidRPr="00CA0CF7">
        <w:rPr>
          <w:color w:val="000000" w:themeColor="text1"/>
          <w:sz w:val="22"/>
          <w:szCs w:val="22"/>
        </w:rPr>
        <w:t>dokument w postaci papierowej i </w:t>
      </w:r>
      <w:r w:rsidRPr="00CA0CF7">
        <w:rPr>
          <w:color w:val="000000" w:themeColor="text1"/>
          <w:sz w:val="22"/>
          <w:szCs w:val="22"/>
        </w:rPr>
        <w:t>opatrzone własnoręcznym podpisem, przekazuje się cyfrowe odwzorowanie tego dokumentu opatrzone kwalifikowanym podpisem elektronicznym, podpisem zaufanym lub podpisem osobistym, poświadczającym zgodność cyfrow</w:t>
      </w:r>
      <w:r w:rsidR="00921BC2" w:rsidRPr="00CA0CF7">
        <w:rPr>
          <w:color w:val="000000" w:themeColor="text1"/>
          <w:sz w:val="22"/>
          <w:szCs w:val="22"/>
        </w:rPr>
        <w:t>ego odwzorowania z dokumentem w </w:t>
      </w:r>
      <w:r w:rsidRPr="00CA0CF7">
        <w:rPr>
          <w:color w:val="000000" w:themeColor="text1"/>
          <w:sz w:val="22"/>
          <w:szCs w:val="22"/>
        </w:rPr>
        <w:t>postaci</w:t>
      </w:r>
      <w:r w:rsidRPr="00CA0CF7">
        <w:rPr>
          <w:color w:val="000000" w:themeColor="text1"/>
          <w:spacing w:val="-3"/>
          <w:sz w:val="22"/>
          <w:szCs w:val="22"/>
        </w:rPr>
        <w:t xml:space="preserve"> </w:t>
      </w:r>
      <w:r w:rsidRPr="00CA0CF7">
        <w:rPr>
          <w:color w:val="000000" w:themeColor="text1"/>
          <w:sz w:val="22"/>
          <w:szCs w:val="22"/>
        </w:rPr>
        <w:t>papierowej.</w:t>
      </w:r>
    </w:p>
    <w:p w14:paraId="7AB34E59" w14:textId="772B9D54" w:rsidR="00385ABB" w:rsidRPr="00CA0CF7" w:rsidRDefault="00385ABB" w:rsidP="006536CD">
      <w:pPr>
        <w:numPr>
          <w:ilvl w:val="0"/>
          <w:numId w:val="52"/>
        </w:numPr>
        <w:spacing w:line="276" w:lineRule="auto"/>
        <w:ind w:left="426" w:hanging="426"/>
        <w:rPr>
          <w:color w:val="000000" w:themeColor="text1"/>
          <w:sz w:val="22"/>
          <w:szCs w:val="22"/>
        </w:rPr>
      </w:pPr>
      <w:r w:rsidRPr="00CA0CF7">
        <w:rPr>
          <w:color w:val="000000" w:themeColor="text1"/>
          <w:sz w:val="22"/>
          <w:szCs w:val="22"/>
        </w:rPr>
        <w:t>Poświadczenia zgodności cyfrowego odwzorowania z dokumentem w postaci pap</w:t>
      </w:r>
      <w:r w:rsidR="00CA0CF7" w:rsidRPr="00CA0CF7">
        <w:rPr>
          <w:color w:val="000000" w:themeColor="text1"/>
          <w:sz w:val="22"/>
          <w:szCs w:val="22"/>
        </w:rPr>
        <w:t>ierowej, o którym mowa w ust. 12</w:t>
      </w:r>
      <w:r w:rsidRPr="00CA0CF7">
        <w:rPr>
          <w:color w:val="000000" w:themeColor="text1"/>
          <w:sz w:val="22"/>
          <w:szCs w:val="22"/>
        </w:rPr>
        <w:t>, dokonuje w</w:t>
      </w:r>
      <w:r w:rsidRPr="00CA0CF7">
        <w:rPr>
          <w:color w:val="000000" w:themeColor="text1"/>
          <w:spacing w:val="-11"/>
          <w:sz w:val="22"/>
          <w:szCs w:val="22"/>
        </w:rPr>
        <w:t xml:space="preserve"> </w:t>
      </w:r>
      <w:r w:rsidRPr="00CA0CF7">
        <w:rPr>
          <w:color w:val="000000" w:themeColor="text1"/>
          <w:sz w:val="22"/>
          <w:szCs w:val="22"/>
        </w:rPr>
        <w:t>przypadku:</w:t>
      </w:r>
    </w:p>
    <w:p w14:paraId="4BD1B6A6" w14:textId="77777777" w:rsidR="00921BC2" w:rsidRPr="00CA0CF7" w:rsidRDefault="00385ABB" w:rsidP="006536CD">
      <w:pPr>
        <w:pStyle w:val="Akapitzlist"/>
        <w:widowControl w:val="0"/>
        <w:numPr>
          <w:ilvl w:val="0"/>
          <w:numId w:val="56"/>
        </w:numPr>
        <w:tabs>
          <w:tab w:val="left" w:pos="947"/>
        </w:tabs>
        <w:autoSpaceDE w:val="0"/>
        <w:autoSpaceDN w:val="0"/>
        <w:spacing w:line="276" w:lineRule="auto"/>
        <w:ind w:left="709" w:right="212" w:hanging="283"/>
        <w:rPr>
          <w:color w:val="000000" w:themeColor="text1"/>
          <w:sz w:val="22"/>
          <w:szCs w:val="22"/>
        </w:rPr>
      </w:pPr>
      <w:r w:rsidRPr="00CA0CF7">
        <w:rPr>
          <w:color w:val="000000" w:themeColor="text1"/>
          <w:sz w:val="22"/>
          <w:szCs w:val="22"/>
        </w:rPr>
        <w:t>podmiotowych środków dowodowych - odpowiednio wykonawca, wykonawca wspólnie ubiegający się o udzielenie zamówienia, podmiot</w:t>
      </w:r>
      <w:r w:rsidRPr="00CA0CF7">
        <w:rPr>
          <w:color w:val="000000" w:themeColor="text1"/>
          <w:spacing w:val="56"/>
          <w:sz w:val="22"/>
          <w:szCs w:val="22"/>
        </w:rPr>
        <w:t xml:space="preserve"> </w:t>
      </w:r>
      <w:r w:rsidRPr="00CA0CF7">
        <w:rPr>
          <w:color w:val="000000" w:themeColor="text1"/>
          <w:sz w:val="22"/>
          <w:szCs w:val="22"/>
        </w:rPr>
        <w:t>udostępniający</w:t>
      </w:r>
      <w:r w:rsidR="00921BC2" w:rsidRPr="00CA0CF7">
        <w:rPr>
          <w:color w:val="000000" w:themeColor="text1"/>
          <w:sz w:val="22"/>
          <w:szCs w:val="22"/>
        </w:rPr>
        <w:t xml:space="preserve"> </w:t>
      </w:r>
      <w:r w:rsidRPr="00CA0CF7">
        <w:rPr>
          <w:color w:val="000000" w:themeColor="text1"/>
          <w:sz w:val="22"/>
          <w:szCs w:val="22"/>
        </w:rPr>
        <w:t>zasoby lub podwykonawca, w zakresie podmiotowych środków dowodowych, które każdego z nich dotyczą;</w:t>
      </w:r>
    </w:p>
    <w:p w14:paraId="4758E422" w14:textId="77777777" w:rsidR="00166923" w:rsidRPr="00CA0CF7" w:rsidRDefault="00385ABB" w:rsidP="006536CD">
      <w:pPr>
        <w:pStyle w:val="Akapitzlist"/>
        <w:widowControl w:val="0"/>
        <w:numPr>
          <w:ilvl w:val="0"/>
          <w:numId w:val="56"/>
        </w:numPr>
        <w:tabs>
          <w:tab w:val="left" w:pos="947"/>
        </w:tabs>
        <w:autoSpaceDE w:val="0"/>
        <w:autoSpaceDN w:val="0"/>
        <w:spacing w:line="276" w:lineRule="auto"/>
        <w:ind w:left="709" w:right="212" w:hanging="283"/>
        <w:rPr>
          <w:color w:val="000000" w:themeColor="text1"/>
          <w:sz w:val="22"/>
          <w:szCs w:val="22"/>
        </w:rPr>
      </w:pPr>
      <w:r w:rsidRPr="00CA0CF7">
        <w:rPr>
          <w:color w:val="000000" w:themeColor="text1"/>
          <w:sz w:val="22"/>
          <w:szCs w:val="22"/>
        </w:rPr>
        <w:t xml:space="preserve">przedmiotowego środka dowodowego, dokumentu, o którym mowa w art. 94 ust. 2 </w:t>
      </w:r>
      <w:r w:rsidR="00166923" w:rsidRPr="00CA0CF7">
        <w:rPr>
          <w:color w:val="000000" w:themeColor="text1"/>
          <w:sz w:val="22"/>
          <w:szCs w:val="22"/>
        </w:rPr>
        <w:t xml:space="preserve">ustawy </w:t>
      </w:r>
      <w:r w:rsidRPr="00CA0CF7">
        <w:rPr>
          <w:color w:val="000000" w:themeColor="text1"/>
          <w:sz w:val="22"/>
          <w:szCs w:val="22"/>
        </w:rPr>
        <w:t xml:space="preserve">Pzp, oświadczenia, o którym mowa w art. 117 ust. 4 </w:t>
      </w:r>
      <w:r w:rsidR="00166923" w:rsidRPr="00CA0CF7">
        <w:rPr>
          <w:color w:val="000000" w:themeColor="text1"/>
          <w:sz w:val="22"/>
          <w:szCs w:val="22"/>
        </w:rPr>
        <w:t xml:space="preserve">ustawy </w:t>
      </w:r>
      <w:r w:rsidRPr="00CA0CF7">
        <w:rPr>
          <w:color w:val="000000" w:themeColor="text1"/>
          <w:sz w:val="22"/>
          <w:szCs w:val="22"/>
        </w:rPr>
        <w:t>Pzp, lub zobowiązania podmiotu udostępniającego zasoby – odpowiednio wykonawca lub wykonawca wspólnie ubiegający się o udzielenie</w:t>
      </w:r>
      <w:r w:rsidRPr="00CA0CF7">
        <w:rPr>
          <w:color w:val="000000" w:themeColor="text1"/>
          <w:spacing w:val="-7"/>
          <w:sz w:val="22"/>
          <w:szCs w:val="22"/>
        </w:rPr>
        <w:t xml:space="preserve"> </w:t>
      </w:r>
      <w:r w:rsidRPr="00CA0CF7">
        <w:rPr>
          <w:color w:val="000000" w:themeColor="text1"/>
          <w:sz w:val="22"/>
          <w:szCs w:val="22"/>
        </w:rPr>
        <w:t>zamówienia;</w:t>
      </w:r>
    </w:p>
    <w:p w14:paraId="3834C06C" w14:textId="77777777" w:rsidR="00166923" w:rsidRPr="00CA0CF7" w:rsidRDefault="00385ABB" w:rsidP="006536CD">
      <w:pPr>
        <w:pStyle w:val="Akapitzlist"/>
        <w:widowControl w:val="0"/>
        <w:numPr>
          <w:ilvl w:val="0"/>
          <w:numId w:val="56"/>
        </w:numPr>
        <w:tabs>
          <w:tab w:val="left" w:pos="947"/>
        </w:tabs>
        <w:autoSpaceDE w:val="0"/>
        <w:autoSpaceDN w:val="0"/>
        <w:spacing w:line="276" w:lineRule="auto"/>
        <w:ind w:left="709" w:right="212" w:hanging="283"/>
        <w:rPr>
          <w:color w:val="000000" w:themeColor="text1"/>
          <w:sz w:val="22"/>
          <w:szCs w:val="22"/>
        </w:rPr>
      </w:pPr>
      <w:r w:rsidRPr="00CA0CF7">
        <w:rPr>
          <w:color w:val="000000" w:themeColor="text1"/>
          <w:sz w:val="22"/>
          <w:szCs w:val="22"/>
        </w:rPr>
        <w:t>pełnomocnictwa –</w:t>
      </w:r>
      <w:r w:rsidRPr="00CA0CF7">
        <w:rPr>
          <w:color w:val="000000" w:themeColor="text1"/>
          <w:spacing w:val="1"/>
          <w:sz w:val="22"/>
          <w:szCs w:val="22"/>
        </w:rPr>
        <w:t xml:space="preserve"> </w:t>
      </w:r>
      <w:r w:rsidRPr="00CA0CF7">
        <w:rPr>
          <w:color w:val="000000" w:themeColor="text1"/>
          <w:sz w:val="22"/>
          <w:szCs w:val="22"/>
        </w:rPr>
        <w:t>mocodawca.</w:t>
      </w:r>
    </w:p>
    <w:p w14:paraId="15F77CC5" w14:textId="0BAFA7BF" w:rsidR="00834BE7" w:rsidRPr="00CA0CF7" w:rsidRDefault="00385ABB" w:rsidP="006536CD">
      <w:pPr>
        <w:numPr>
          <w:ilvl w:val="0"/>
          <w:numId w:val="52"/>
        </w:numPr>
        <w:spacing w:line="276" w:lineRule="auto"/>
        <w:ind w:left="426" w:hanging="426"/>
        <w:rPr>
          <w:color w:val="000000" w:themeColor="text1"/>
          <w:sz w:val="22"/>
          <w:szCs w:val="22"/>
        </w:rPr>
      </w:pPr>
      <w:r w:rsidRPr="00CA0CF7">
        <w:rPr>
          <w:color w:val="000000" w:themeColor="text1"/>
          <w:sz w:val="22"/>
          <w:szCs w:val="22"/>
        </w:rPr>
        <w:t>Poświadczenia zgodności cyfrowego odwzorowania z dok</w:t>
      </w:r>
      <w:r w:rsidR="00166923" w:rsidRPr="00CA0CF7">
        <w:rPr>
          <w:color w:val="000000" w:themeColor="text1"/>
          <w:sz w:val="22"/>
          <w:szCs w:val="22"/>
        </w:rPr>
        <w:t>umentem w postaci papierowej, o którym mowa w ust. 1</w:t>
      </w:r>
      <w:r w:rsidR="00CA0CF7" w:rsidRPr="00CA0CF7">
        <w:rPr>
          <w:color w:val="000000" w:themeColor="text1"/>
          <w:sz w:val="22"/>
          <w:szCs w:val="22"/>
        </w:rPr>
        <w:t>2</w:t>
      </w:r>
      <w:r w:rsidRPr="00CA0CF7">
        <w:rPr>
          <w:color w:val="000000" w:themeColor="text1"/>
          <w:sz w:val="22"/>
          <w:szCs w:val="22"/>
        </w:rPr>
        <w:t xml:space="preserve"> może dokonać również</w:t>
      </w:r>
      <w:r w:rsidRPr="00CA0CF7">
        <w:rPr>
          <w:color w:val="000000" w:themeColor="text1"/>
          <w:spacing w:val="-12"/>
          <w:sz w:val="22"/>
          <w:szCs w:val="22"/>
        </w:rPr>
        <w:t xml:space="preserve"> </w:t>
      </w:r>
      <w:r w:rsidRPr="00CA0CF7">
        <w:rPr>
          <w:color w:val="000000" w:themeColor="text1"/>
          <w:sz w:val="22"/>
          <w:szCs w:val="22"/>
        </w:rPr>
        <w:t>notariusz.</w:t>
      </w:r>
    </w:p>
    <w:p w14:paraId="527A42F1" w14:textId="77777777" w:rsidR="00875007" w:rsidRPr="00CA0CF7" w:rsidRDefault="00385ABB" w:rsidP="006536CD">
      <w:pPr>
        <w:numPr>
          <w:ilvl w:val="0"/>
          <w:numId w:val="52"/>
        </w:numPr>
        <w:spacing w:line="276" w:lineRule="auto"/>
        <w:ind w:left="426" w:hanging="426"/>
        <w:rPr>
          <w:color w:val="000000" w:themeColor="text1"/>
          <w:sz w:val="22"/>
          <w:szCs w:val="22"/>
        </w:rPr>
      </w:pPr>
      <w:r w:rsidRPr="00CA0CF7">
        <w:rPr>
          <w:color w:val="000000" w:themeColor="text1"/>
          <w:sz w:val="22"/>
          <w:szCs w:val="22"/>
        </w:rPr>
        <w:t xml:space="preserve">Oferty udostępnia się od chwili ich otwarcia </w:t>
      </w:r>
      <w:r w:rsidRPr="00CA0CF7">
        <w:rPr>
          <w:color w:val="000000" w:themeColor="text1"/>
          <w:sz w:val="22"/>
          <w:szCs w:val="22"/>
          <w:u w:val="single"/>
        </w:rPr>
        <w:t>z wyjątkiem informacji</w:t>
      </w:r>
      <w:r w:rsidRPr="00CA0CF7">
        <w:rPr>
          <w:color w:val="000000" w:themeColor="text1"/>
          <w:sz w:val="22"/>
          <w:szCs w:val="22"/>
        </w:rPr>
        <w:t xml:space="preserve"> stanowiących tajemnicę przedsiębiorstwa w rozumieniu przepisów o zwalczaniu nieuczciwej konkurencji, jeśli Wykonawca wraz z przekazaniem tych informacji, zastrzegł, że nie mogą one być udostępniane oraz wykazał, iż zastrzeżone informacje stanowią tajemnice</w:t>
      </w:r>
      <w:r w:rsidRPr="00CA0CF7">
        <w:rPr>
          <w:color w:val="000000" w:themeColor="text1"/>
          <w:spacing w:val="-2"/>
          <w:sz w:val="22"/>
          <w:szCs w:val="22"/>
        </w:rPr>
        <w:t xml:space="preserve"> </w:t>
      </w:r>
      <w:r w:rsidRPr="00CA0CF7">
        <w:rPr>
          <w:color w:val="000000" w:themeColor="text1"/>
          <w:sz w:val="22"/>
          <w:szCs w:val="22"/>
        </w:rPr>
        <w:t>przedsiębiorstwa.</w:t>
      </w:r>
    </w:p>
    <w:p w14:paraId="37670C4A" w14:textId="77777777" w:rsidR="00D87EBD" w:rsidRPr="00CA0CF7" w:rsidRDefault="00D87EBD" w:rsidP="006536CD">
      <w:pPr>
        <w:numPr>
          <w:ilvl w:val="0"/>
          <w:numId w:val="52"/>
        </w:numPr>
        <w:spacing w:line="276" w:lineRule="auto"/>
        <w:ind w:left="426" w:hanging="426"/>
        <w:rPr>
          <w:b/>
          <w:color w:val="000000" w:themeColor="text1"/>
          <w:sz w:val="22"/>
          <w:szCs w:val="22"/>
        </w:rPr>
      </w:pPr>
      <w:r w:rsidRPr="00CA0CF7">
        <w:rPr>
          <w:b/>
          <w:color w:val="000000" w:themeColor="text1"/>
          <w:sz w:val="22"/>
          <w:szCs w:val="22"/>
        </w:rPr>
        <w:t>Tajemnica przedsiębiorstwa:</w:t>
      </w:r>
    </w:p>
    <w:p w14:paraId="074F4C93" w14:textId="77777777" w:rsidR="00D87EBD" w:rsidRPr="00CA0CF7" w:rsidRDefault="00D87EBD" w:rsidP="006536CD">
      <w:pPr>
        <w:pStyle w:val="Akapitzlist"/>
        <w:numPr>
          <w:ilvl w:val="0"/>
          <w:numId w:val="59"/>
        </w:numPr>
        <w:spacing w:line="276" w:lineRule="auto"/>
        <w:ind w:hanging="294"/>
        <w:rPr>
          <w:color w:val="000000" w:themeColor="text1"/>
          <w:sz w:val="22"/>
          <w:szCs w:val="22"/>
        </w:rPr>
      </w:pPr>
      <w:r w:rsidRPr="00CA0CF7">
        <w:rPr>
          <w:color w:val="000000" w:themeColor="text1"/>
          <w:sz w:val="22"/>
          <w:szCs w:val="22"/>
        </w:rPr>
        <w:t>Przez tajemnicę przedsiębiorstwa w rozumieniu przepisów o zwalczaniu nieuczciwej konkurencji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08396724" w14:textId="77777777" w:rsidR="00D87EBD" w:rsidRPr="00CA0CF7" w:rsidRDefault="00D87EBD" w:rsidP="006536CD">
      <w:pPr>
        <w:pStyle w:val="Akapitzlist"/>
        <w:numPr>
          <w:ilvl w:val="0"/>
          <w:numId w:val="59"/>
        </w:numPr>
        <w:spacing w:line="276" w:lineRule="auto"/>
        <w:ind w:hanging="294"/>
        <w:rPr>
          <w:color w:val="000000" w:themeColor="text1"/>
          <w:sz w:val="22"/>
          <w:szCs w:val="22"/>
        </w:rPr>
      </w:pPr>
      <w:r w:rsidRPr="00CA0CF7">
        <w:rPr>
          <w:color w:val="000000" w:themeColor="text1"/>
          <w:sz w:val="22"/>
          <w:szCs w:val="22"/>
        </w:rPr>
        <w:t>Wszelkie pliki zawierające informacje zastrzeżone przez Wykonawcę jako tajemnica przedsiębiorstwa powinny zostać umieszone w osobnym folderze o nazwie „Tajemnica przedsiębiorstwa”, a następnie wraz z plikami stanowiącymi jawną część skompresowane do jednego pliku .zip.</w:t>
      </w:r>
    </w:p>
    <w:p w14:paraId="1D368B59" w14:textId="77777777" w:rsidR="00D87EBD" w:rsidRPr="00CA0CF7" w:rsidRDefault="00D87EBD" w:rsidP="006536CD">
      <w:pPr>
        <w:pStyle w:val="Akapitzlist"/>
        <w:numPr>
          <w:ilvl w:val="0"/>
          <w:numId w:val="59"/>
        </w:numPr>
        <w:spacing w:line="276" w:lineRule="auto"/>
        <w:ind w:hanging="294"/>
        <w:rPr>
          <w:color w:val="000000" w:themeColor="text1"/>
          <w:sz w:val="22"/>
          <w:szCs w:val="22"/>
        </w:rPr>
      </w:pPr>
      <w:r w:rsidRPr="00CA0CF7">
        <w:rPr>
          <w:b/>
          <w:color w:val="000000" w:themeColor="text1"/>
          <w:sz w:val="22"/>
          <w:szCs w:val="22"/>
          <w:u w:val="single"/>
        </w:rPr>
        <w:t>Wykonawca zobowiązany jest wraz z przekazaniem tych informacji do złożenia UZASADNIENIA, iż zastrzeżone informacje stanowią tajemnicę przedsiębiorstwa.</w:t>
      </w:r>
    </w:p>
    <w:p w14:paraId="508CA2CF" w14:textId="77777777" w:rsidR="00D87EBD" w:rsidRPr="00CA0CF7" w:rsidRDefault="00D87EBD" w:rsidP="006536CD">
      <w:pPr>
        <w:pStyle w:val="Akapitzlist"/>
        <w:numPr>
          <w:ilvl w:val="0"/>
          <w:numId w:val="59"/>
        </w:numPr>
        <w:spacing w:line="276" w:lineRule="auto"/>
        <w:ind w:hanging="294"/>
        <w:rPr>
          <w:color w:val="000000" w:themeColor="text1"/>
          <w:sz w:val="22"/>
          <w:szCs w:val="22"/>
        </w:rPr>
      </w:pPr>
      <w:r w:rsidRPr="00CA0CF7">
        <w:rPr>
          <w:color w:val="000000" w:themeColor="text1"/>
          <w:sz w:val="22"/>
          <w:szCs w:val="22"/>
        </w:rPr>
        <w:t>Wykonawca nie może zastrzec informacji, o których mowa w art. 222 ust. 5 Pzp.</w:t>
      </w:r>
    </w:p>
    <w:p w14:paraId="3E4EB1FF" w14:textId="77777777" w:rsidR="00D87EBD" w:rsidRPr="00CA0CF7" w:rsidRDefault="00D87EBD" w:rsidP="006536CD">
      <w:pPr>
        <w:pStyle w:val="Akapitzlist"/>
        <w:numPr>
          <w:ilvl w:val="0"/>
          <w:numId w:val="59"/>
        </w:numPr>
        <w:spacing w:line="276" w:lineRule="auto"/>
        <w:ind w:hanging="294"/>
        <w:rPr>
          <w:color w:val="000000" w:themeColor="text1"/>
          <w:sz w:val="22"/>
          <w:szCs w:val="22"/>
        </w:rPr>
      </w:pPr>
      <w:r w:rsidRPr="00CA0CF7">
        <w:rPr>
          <w:color w:val="000000" w:themeColor="text1"/>
          <w:sz w:val="22"/>
          <w:szCs w:val="22"/>
        </w:rPr>
        <w:t>W przypadku nie wykazania przez Wykonawcę wraz z przekazaniem informacji, iż zastrzeżone informacje stanowią tajemnice przedsiębiorstwa, lub gdy Zamawiający uzna zastrzeżenia za nieprawidłowe, informacje te mogą zostać odtajnione.</w:t>
      </w:r>
    </w:p>
    <w:p w14:paraId="6C0F5275" w14:textId="77777777" w:rsidR="005D3C2C" w:rsidRPr="00221F8F" w:rsidRDefault="00875007" w:rsidP="005D3C2C">
      <w:pPr>
        <w:pStyle w:val="Nagwek1"/>
      </w:pPr>
      <w:r w:rsidRPr="00221F8F">
        <w:lastRenderedPageBreak/>
        <w:t>Sposób oraz termin składania ofert</w:t>
      </w:r>
    </w:p>
    <w:p w14:paraId="22DB5601" w14:textId="71DB498D" w:rsidR="005D3C2C" w:rsidRPr="00221F8F" w:rsidRDefault="00221F8F" w:rsidP="006536CD">
      <w:pPr>
        <w:pStyle w:val="Akapitzlist"/>
        <w:numPr>
          <w:ilvl w:val="0"/>
          <w:numId w:val="82"/>
        </w:numPr>
        <w:spacing w:line="276" w:lineRule="auto"/>
        <w:ind w:left="426" w:hanging="426"/>
        <w:rPr>
          <w:color w:val="000000" w:themeColor="text1"/>
          <w:sz w:val="22"/>
          <w:szCs w:val="22"/>
        </w:rPr>
      </w:pPr>
      <w:r w:rsidRPr="00221F8F">
        <w:rPr>
          <w:color w:val="000000" w:themeColor="text1"/>
          <w:sz w:val="22"/>
          <w:szCs w:val="22"/>
        </w:rPr>
        <w:t xml:space="preserve">Oferty należy złożyć za pośrednictwem </w:t>
      </w:r>
      <w:r w:rsidRPr="00221F8F">
        <w:rPr>
          <w:b/>
          <w:color w:val="000000" w:themeColor="text1"/>
          <w:sz w:val="22"/>
          <w:szCs w:val="22"/>
        </w:rPr>
        <w:t>„Formularza do złożenia, zmiany, wycofania oferty lub wniosku”</w:t>
      </w:r>
      <w:r w:rsidRPr="00221F8F">
        <w:rPr>
          <w:color w:val="000000" w:themeColor="text1"/>
          <w:sz w:val="22"/>
          <w:szCs w:val="22"/>
        </w:rPr>
        <w:t xml:space="preserve"> dostępnego na </w:t>
      </w:r>
      <w:proofErr w:type="spellStart"/>
      <w:r w:rsidRPr="00221F8F">
        <w:rPr>
          <w:color w:val="000000" w:themeColor="text1"/>
          <w:sz w:val="22"/>
          <w:szCs w:val="22"/>
        </w:rPr>
        <w:t>ePUAP</w:t>
      </w:r>
      <w:proofErr w:type="spellEnd"/>
      <w:r w:rsidRPr="00221F8F">
        <w:rPr>
          <w:color w:val="000000" w:themeColor="text1"/>
          <w:sz w:val="22"/>
          <w:szCs w:val="22"/>
        </w:rPr>
        <w:t xml:space="preserve"> i udostępnionego również na </w:t>
      </w:r>
      <w:proofErr w:type="spellStart"/>
      <w:r w:rsidRPr="00221F8F">
        <w:rPr>
          <w:color w:val="000000" w:themeColor="text1"/>
          <w:sz w:val="22"/>
          <w:szCs w:val="22"/>
        </w:rPr>
        <w:t>miniPortalu</w:t>
      </w:r>
      <w:proofErr w:type="spellEnd"/>
      <w:r w:rsidRPr="00221F8F">
        <w:rPr>
          <w:color w:val="000000" w:themeColor="text1"/>
          <w:sz w:val="22"/>
          <w:szCs w:val="22"/>
        </w:rPr>
        <w:t>.</w:t>
      </w:r>
    </w:p>
    <w:p w14:paraId="5240310C" w14:textId="416396E6" w:rsidR="005D3C2C" w:rsidRPr="00221F8F" w:rsidRDefault="005D3C2C" w:rsidP="006536CD">
      <w:pPr>
        <w:pStyle w:val="Akapitzlist"/>
        <w:numPr>
          <w:ilvl w:val="0"/>
          <w:numId w:val="82"/>
        </w:numPr>
        <w:spacing w:line="276" w:lineRule="auto"/>
        <w:ind w:left="426" w:hanging="426"/>
        <w:rPr>
          <w:color w:val="000000" w:themeColor="text1"/>
          <w:sz w:val="22"/>
          <w:szCs w:val="22"/>
        </w:rPr>
      </w:pPr>
      <w:r w:rsidRPr="00221F8F">
        <w:rPr>
          <w:b/>
          <w:bCs/>
          <w:color w:val="000000" w:themeColor="text1"/>
          <w:sz w:val="22"/>
          <w:szCs w:val="22"/>
        </w:rPr>
        <w:t xml:space="preserve">Termin złożenia oferty: </w:t>
      </w:r>
      <w:r w:rsidRPr="00FB5FE1">
        <w:rPr>
          <w:b/>
          <w:bCs/>
          <w:color w:val="000000" w:themeColor="text1"/>
          <w:sz w:val="22"/>
          <w:szCs w:val="22"/>
        </w:rPr>
        <w:t xml:space="preserve">do dnia </w:t>
      </w:r>
      <w:r w:rsidR="00854E67">
        <w:rPr>
          <w:b/>
          <w:bCs/>
          <w:color w:val="000000" w:themeColor="text1"/>
          <w:sz w:val="22"/>
          <w:szCs w:val="22"/>
        </w:rPr>
        <w:t>16</w:t>
      </w:r>
      <w:r w:rsidR="005D0601">
        <w:rPr>
          <w:b/>
          <w:bCs/>
          <w:color w:val="000000" w:themeColor="text1"/>
          <w:sz w:val="22"/>
          <w:szCs w:val="22"/>
        </w:rPr>
        <w:t>.01.2023</w:t>
      </w:r>
      <w:r w:rsidR="002C13AE">
        <w:rPr>
          <w:b/>
          <w:bCs/>
          <w:color w:val="000000" w:themeColor="text1"/>
          <w:sz w:val="22"/>
          <w:szCs w:val="22"/>
        </w:rPr>
        <w:t>r. do godz. 9</w:t>
      </w:r>
      <w:r w:rsidR="002C13AE">
        <w:rPr>
          <w:b/>
          <w:bCs/>
          <w:color w:val="000000" w:themeColor="text1"/>
          <w:sz w:val="22"/>
          <w:szCs w:val="22"/>
          <w:vertAlign w:val="superscript"/>
        </w:rPr>
        <w:t>00</w:t>
      </w:r>
    </w:p>
    <w:p w14:paraId="03A673F4" w14:textId="77777777" w:rsidR="00875007" w:rsidRPr="00221F8F" w:rsidRDefault="00FC2D1D" w:rsidP="006536CD">
      <w:pPr>
        <w:pStyle w:val="Akapitzlist"/>
        <w:numPr>
          <w:ilvl w:val="0"/>
          <w:numId w:val="82"/>
        </w:numPr>
        <w:spacing w:line="276" w:lineRule="auto"/>
        <w:ind w:left="426" w:hanging="426"/>
        <w:rPr>
          <w:color w:val="000000" w:themeColor="text1"/>
          <w:sz w:val="22"/>
          <w:szCs w:val="22"/>
        </w:rPr>
      </w:pPr>
      <w:r w:rsidRPr="00221F8F">
        <w:rPr>
          <w:color w:val="000000" w:themeColor="text1"/>
          <w:sz w:val="22"/>
          <w:szCs w:val="22"/>
        </w:rPr>
        <w:t>Ofertę należy złożyć w oryginale</w:t>
      </w:r>
      <w:r w:rsidR="0018100F" w:rsidRPr="00221F8F">
        <w:rPr>
          <w:color w:val="000000" w:themeColor="text1"/>
          <w:sz w:val="22"/>
          <w:szCs w:val="22"/>
        </w:rPr>
        <w:t>.</w:t>
      </w:r>
    </w:p>
    <w:p w14:paraId="23BAFBE8" w14:textId="77777777" w:rsidR="0018100F" w:rsidRPr="00221F8F" w:rsidRDefault="0018100F" w:rsidP="006536CD">
      <w:pPr>
        <w:pStyle w:val="Akapitzlist"/>
        <w:numPr>
          <w:ilvl w:val="0"/>
          <w:numId w:val="82"/>
        </w:numPr>
        <w:spacing w:line="276" w:lineRule="auto"/>
        <w:ind w:left="426" w:hanging="426"/>
        <w:rPr>
          <w:color w:val="000000" w:themeColor="text1"/>
          <w:sz w:val="22"/>
          <w:szCs w:val="22"/>
        </w:rPr>
      </w:pPr>
      <w:r w:rsidRPr="00221F8F">
        <w:rPr>
          <w:color w:val="000000" w:themeColor="text1"/>
          <w:sz w:val="22"/>
          <w:szCs w:val="22"/>
        </w:rPr>
        <w:t>Wykonawca</w:t>
      </w:r>
      <w:r w:rsidR="00A9543D" w:rsidRPr="00221F8F">
        <w:rPr>
          <w:color w:val="000000" w:themeColor="text1"/>
          <w:sz w:val="22"/>
          <w:szCs w:val="22"/>
        </w:rPr>
        <w:t xml:space="preserve"> w odpowiedzi na ogłoszenie o zamówieniu</w:t>
      </w:r>
      <w:r w:rsidRPr="00221F8F">
        <w:rPr>
          <w:color w:val="000000" w:themeColor="text1"/>
          <w:sz w:val="22"/>
          <w:szCs w:val="22"/>
        </w:rPr>
        <w:t xml:space="preserve"> może złożyć jedną</w:t>
      </w:r>
      <w:r w:rsidRPr="00221F8F">
        <w:rPr>
          <w:color w:val="000000" w:themeColor="text1"/>
          <w:spacing w:val="-2"/>
          <w:sz w:val="22"/>
          <w:szCs w:val="22"/>
        </w:rPr>
        <w:t xml:space="preserve"> </w:t>
      </w:r>
      <w:r w:rsidRPr="00221F8F">
        <w:rPr>
          <w:color w:val="000000" w:themeColor="text1"/>
          <w:sz w:val="22"/>
          <w:szCs w:val="22"/>
        </w:rPr>
        <w:t>ofertę.</w:t>
      </w:r>
    </w:p>
    <w:p w14:paraId="575EC9D3" w14:textId="187CAC0F" w:rsidR="00D87EBD" w:rsidRPr="00221F8F" w:rsidRDefault="00221F8F" w:rsidP="006536CD">
      <w:pPr>
        <w:pStyle w:val="Akapitzlist"/>
        <w:numPr>
          <w:ilvl w:val="0"/>
          <w:numId w:val="82"/>
        </w:numPr>
        <w:spacing w:line="276" w:lineRule="auto"/>
        <w:ind w:left="426" w:hanging="426"/>
        <w:rPr>
          <w:color w:val="000000" w:themeColor="text1"/>
          <w:sz w:val="22"/>
          <w:szCs w:val="22"/>
        </w:rPr>
      </w:pPr>
      <w:r w:rsidRPr="00221F8F">
        <w:rPr>
          <w:color w:val="000000" w:themeColor="text1"/>
          <w:sz w:val="22"/>
          <w:szCs w:val="22"/>
        </w:rPr>
        <w:t>Wycofanie</w:t>
      </w:r>
      <w:r w:rsidR="00D87EBD" w:rsidRPr="00221F8F">
        <w:rPr>
          <w:color w:val="000000" w:themeColor="text1"/>
          <w:sz w:val="22"/>
          <w:szCs w:val="22"/>
        </w:rPr>
        <w:t xml:space="preserve"> oferty:</w:t>
      </w:r>
    </w:p>
    <w:p w14:paraId="04960BCA" w14:textId="1DA7C174" w:rsidR="00221F8F" w:rsidRPr="00221F8F" w:rsidRDefault="00221F8F" w:rsidP="006536CD">
      <w:pPr>
        <w:pStyle w:val="Akapitzlist"/>
        <w:numPr>
          <w:ilvl w:val="0"/>
          <w:numId w:val="60"/>
        </w:numPr>
        <w:spacing w:line="276" w:lineRule="auto"/>
        <w:ind w:left="709" w:hanging="283"/>
        <w:rPr>
          <w:color w:val="000000" w:themeColor="text1"/>
          <w:sz w:val="22"/>
          <w:szCs w:val="22"/>
        </w:rPr>
      </w:pPr>
      <w:r w:rsidRPr="00221F8F">
        <w:rPr>
          <w:color w:val="000000" w:themeColor="text1"/>
          <w:sz w:val="22"/>
          <w:szCs w:val="22"/>
          <w:lang w:bidi="pl-PL"/>
        </w:rPr>
        <w:t xml:space="preserve">Wykonawca może przed upływem terminu do składania ofert wycofać ofertę za pośrednictwem „Formularza do złożenia, zmiany, wycofania oferty lub wniosku” dostępnego na </w:t>
      </w:r>
      <w:proofErr w:type="spellStart"/>
      <w:r w:rsidRPr="00221F8F">
        <w:rPr>
          <w:color w:val="000000" w:themeColor="text1"/>
          <w:sz w:val="22"/>
          <w:szCs w:val="22"/>
          <w:lang w:bidi="pl-PL"/>
        </w:rPr>
        <w:t>ePUAP</w:t>
      </w:r>
      <w:proofErr w:type="spellEnd"/>
      <w:r w:rsidRPr="00221F8F">
        <w:rPr>
          <w:color w:val="000000" w:themeColor="text1"/>
          <w:sz w:val="22"/>
          <w:szCs w:val="22"/>
          <w:lang w:bidi="pl-PL"/>
        </w:rPr>
        <w:t xml:space="preserve"> i udostępnionego również na </w:t>
      </w:r>
      <w:proofErr w:type="spellStart"/>
      <w:r w:rsidRPr="00221F8F">
        <w:rPr>
          <w:color w:val="000000" w:themeColor="text1"/>
          <w:sz w:val="22"/>
          <w:szCs w:val="22"/>
          <w:lang w:bidi="pl-PL"/>
        </w:rPr>
        <w:t>miniPortalu</w:t>
      </w:r>
      <w:proofErr w:type="spellEnd"/>
      <w:r w:rsidRPr="00221F8F">
        <w:rPr>
          <w:color w:val="000000" w:themeColor="text1"/>
          <w:sz w:val="22"/>
          <w:szCs w:val="22"/>
          <w:lang w:bidi="pl-PL"/>
        </w:rPr>
        <w:t>.</w:t>
      </w:r>
    </w:p>
    <w:p w14:paraId="1DBA4A07" w14:textId="122A8752" w:rsidR="00990FEE" w:rsidRPr="00D56D69" w:rsidRDefault="00221F8F" w:rsidP="006536CD">
      <w:pPr>
        <w:pStyle w:val="Akapitzlist"/>
        <w:numPr>
          <w:ilvl w:val="0"/>
          <w:numId w:val="60"/>
        </w:numPr>
        <w:spacing w:line="276" w:lineRule="auto"/>
        <w:ind w:left="709" w:hanging="283"/>
        <w:rPr>
          <w:color w:val="000000" w:themeColor="text1"/>
          <w:sz w:val="22"/>
          <w:szCs w:val="22"/>
        </w:rPr>
      </w:pPr>
      <w:r w:rsidRPr="00D56D69">
        <w:rPr>
          <w:color w:val="000000" w:themeColor="text1"/>
          <w:sz w:val="22"/>
          <w:szCs w:val="22"/>
          <w:lang w:bidi="pl-PL"/>
        </w:rPr>
        <w:t xml:space="preserve">Sposób wycofania oferty został opisany w Instrukcji użytkownika dostępnej na </w:t>
      </w:r>
      <w:proofErr w:type="spellStart"/>
      <w:r w:rsidRPr="00D56D69">
        <w:rPr>
          <w:color w:val="000000" w:themeColor="text1"/>
          <w:sz w:val="22"/>
          <w:szCs w:val="22"/>
          <w:lang w:bidi="pl-PL"/>
        </w:rPr>
        <w:t>miniPortalu</w:t>
      </w:r>
      <w:proofErr w:type="spellEnd"/>
      <w:r w:rsidR="00990FEE" w:rsidRPr="00D56D69">
        <w:rPr>
          <w:rStyle w:val="Hipercze"/>
          <w:color w:val="000000" w:themeColor="text1"/>
          <w:sz w:val="22"/>
          <w:szCs w:val="22"/>
          <w:u w:val="none"/>
        </w:rPr>
        <w:t>.</w:t>
      </w:r>
    </w:p>
    <w:p w14:paraId="0EB6AC4A" w14:textId="77777777" w:rsidR="00AF7045" w:rsidRPr="00D56D69" w:rsidRDefault="00AF7045" w:rsidP="00304EDB">
      <w:pPr>
        <w:pStyle w:val="Nagwek1"/>
      </w:pPr>
      <w:r w:rsidRPr="00D56D69">
        <w:t>Termin otwarcia ofert</w:t>
      </w:r>
    </w:p>
    <w:p w14:paraId="021CDF75" w14:textId="0D15189C" w:rsidR="00D56D69" w:rsidRPr="00D56D69" w:rsidRDefault="00AF7045" w:rsidP="006536CD">
      <w:pPr>
        <w:pStyle w:val="Akapitzlist"/>
        <w:numPr>
          <w:ilvl w:val="0"/>
          <w:numId w:val="57"/>
        </w:numPr>
        <w:spacing w:line="276" w:lineRule="auto"/>
        <w:ind w:left="426" w:hanging="426"/>
        <w:rPr>
          <w:color w:val="000000" w:themeColor="text1"/>
          <w:sz w:val="22"/>
          <w:szCs w:val="22"/>
        </w:rPr>
      </w:pPr>
      <w:r w:rsidRPr="00D56D69">
        <w:rPr>
          <w:color w:val="000000" w:themeColor="text1"/>
          <w:sz w:val="22"/>
          <w:szCs w:val="22"/>
        </w:rPr>
        <w:t>Otwarcie ofert nastąpi</w:t>
      </w:r>
      <w:r w:rsidR="00D56D69" w:rsidRPr="00D56D69">
        <w:rPr>
          <w:color w:val="000000" w:themeColor="text1"/>
          <w:sz w:val="22"/>
          <w:szCs w:val="22"/>
        </w:rPr>
        <w:t xml:space="preserve"> w dniu </w:t>
      </w:r>
      <w:r w:rsidR="00BD0360">
        <w:rPr>
          <w:b/>
          <w:color w:val="000000" w:themeColor="text1"/>
          <w:sz w:val="22"/>
          <w:szCs w:val="22"/>
        </w:rPr>
        <w:t>16</w:t>
      </w:r>
      <w:r w:rsidR="005D0601">
        <w:rPr>
          <w:b/>
          <w:color w:val="000000" w:themeColor="text1"/>
          <w:sz w:val="22"/>
          <w:szCs w:val="22"/>
        </w:rPr>
        <w:t>.01.2023</w:t>
      </w:r>
      <w:r w:rsidR="002C13AE">
        <w:rPr>
          <w:b/>
          <w:color w:val="000000" w:themeColor="text1"/>
          <w:sz w:val="22"/>
          <w:szCs w:val="22"/>
        </w:rPr>
        <w:t xml:space="preserve"> r. o godz. 10</w:t>
      </w:r>
      <w:r w:rsidR="002C13AE">
        <w:rPr>
          <w:b/>
          <w:color w:val="000000" w:themeColor="text1"/>
          <w:sz w:val="22"/>
          <w:szCs w:val="22"/>
          <w:vertAlign w:val="superscript"/>
        </w:rPr>
        <w:t>00</w:t>
      </w:r>
    </w:p>
    <w:p w14:paraId="5848397A" w14:textId="37AB6298" w:rsidR="001F7A94" w:rsidRPr="00D56D69" w:rsidRDefault="00D56D69" w:rsidP="006536CD">
      <w:pPr>
        <w:pStyle w:val="Akapitzlist"/>
        <w:numPr>
          <w:ilvl w:val="0"/>
          <w:numId w:val="57"/>
        </w:numPr>
        <w:spacing w:line="276" w:lineRule="auto"/>
        <w:ind w:left="426" w:hanging="426"/>
        <w:rPr>
          <w:color w:val="000000" w:themeColor="text1"/>
          <w:sz w:val="22"/>
          <w:szCs w:val="22"/>
        </w:rPr>
      </w:pPr>
      <w:r w:rsidRPr="00D56D69">
        <w:rPr>
          <w:color w:val="000000" w:themeColor="text1"/>
          <w:sz w:val="22"/>
          <w:szCs w:val="22"/>
        </w:rPr>
        <w:t xml:space="preserve">Otwarcie ofert następuje poprzez użycie mechanizmu do odszyfrowania ofert dostępnego po zalogowaniu w zakładce Deszyfrowanie na </w:t>
      </w:r>
      <w:proofErr w:type="spellStart"/>
      <w:r w:rsidRPr="00D56D69">
        <w:rPr>
          <w:color w:val="000000" w:themeColor="text1"/>
          <w:sz w:val="22"/>
          <w:szCs w:val="22"/>
        </w:rPr>
        <w:t>miniPortalu</w:t>
      </w:r>
      <w:proofErr w:type="spellEnd"/>
      <w:r w:rsidRPr="00D56D69">
        <w:rPr>
          <w:color w:val="000000" w:themeColor="text1"/>
          <w:sz w:val="22"/>
          <w:szCs w:val="22"/>
        </w:rPr>
        <w:t xml:space="preserve"> i następuje poprzez wskazanie pliku do odszyfrowania</w:t>
      </w:r>
      <w:r w:rsidR="00AF7045" w:rsidRPr="00D56D69">
        <w:rPr>
          <w:color w:val="000000" w:themeColor="text1"/>
          <w:sz w:val="22"/>
          <w:szCs w:val="22"/>
        </w:rPr>
        <w:t>.</w:t>
      </w:r>
    </w:p>
    <w:p w14:paraId="08AEB738" w14:textId="0FE57522" w:rsidR="00003677" w:rsidRDefault="00003677" w:rsidP="006536CD">
      <w:pPr>
        <w:pStyle w:val="Akapitzlist"/>
        <w:numPr>
          <w:ilvl w:val="0"/>
          <w:numId w:val="57"/>
        </w:numPr>
        <w:spacing w:line="276" w:lineRule="auto"/>
        <w:ind w:left="426" w:hanging="426"/>
        <w:rPr>
          <w:color w:val="000000" w:themeColor="text1"/>
          <w:sz w:val="22"/>
          <w:szCs w:val="22"/>
        </w:rPr>
      </w:pPr>
      <w:r>
        <w:rPr>
          <w:color w:val="000000" w:themeColor="text1"/>
          <w:sz w:val="22"/>
          <w:szCs w:val="22"/>
        </w:rPr>
        <w:t>Zamawiający, najpóźniej przed otwarciem ofert, udostępni na stronie internetowej prowadzonego postępowania informację o kwocie, jaką zamierza przeznaczyć na sfinansowanie zamówienia.</w:t>
      </w:r>
    </w:p>
    <w:p w14:paraId="2B74890A" w14:textId="77777777" w:rsidR="00003677" w:rsidRPr="005528E4" w:rsidRDefault="002D7395" w:rsidP="006536CD">
      <w:pPr>
        <w:pStyle w:val="Akapitzlist"/>
        <w:numPr>
          <w:ilvl w:val="0"/>
          <w:numId w:val="57"/>
        </w:numPr>
        <w:spacing w:line="276" w:lineRule="auto"/>
        <w:ind w:left="426" w:hanging="426"/>
        <w:rPr>
          <w:color w:val="000000" w:themeColor="text1"/>
          <w:sz w:val="22"/>
          <w:szCs w:val="22"/>
        </w:rPr>
      </w:pPr>
      <w:r w:rsidRPr="00D56D69">
        <w:rPr>
          <w:color w:val="000000" w:themeColor="text1"/>
          <w:sz w:val="22"/>
          <w:szCs w:val="22"/>
        </w:rPr>
        <w:t>Informację z otwarcia ofert Zamawiający udostępni: na stronie internetowej prowadzonego postępowania</w:t>
      </w:r>
      <w:r w:rsidR="00D56D69" w:rsidRPr="00D56D69">
        <w:rPr>
          <w:color w:val="000000" w:themeColor="text1"/>
          <w:sz w:val="22"/>
          <w:szCs w:val="22"/>
        </w:rPr>
        <w:t>.</w:t>
      </w:r>
      <w:r w:rsidR="00003677">
        <w:rPr>
          <w:color w:val="000000" w:themeColor="text1"/>
          <w:sz w:val="22"/>
          <w:szCs w:val="22"/>
        </w:rPr>
        <w:t xml:space="preserve"> </w:t>
      </w:r>
      <w:r w:rsidR="00003677" w:rsidRPr="005528E4">
        <w:rPr>
          <w:color w:val="000000" w:themeColor="text1"/>
          <w:sz w:val="22"/>
          <w:szCs w:val="22"/>
        </w:rPr>
        <w:t>Informacja upubliczniona przez Zamawiającego po otwarciu ofert będzie zawierać informację o:</w:t>
      </w:r>
    </w:p>
    <w:p w14:paraId="31B801D7" w14:textId="77777777" w:rsidR="00003677" w:rsidRDefault="00003677" w:rsidP="006536CD">
      <w:pPr>
        <w:pStyle w:val="Akapitzlist"/>
        <w:numPr>
          <w:ilvl w:val="0"/>
          <w:numId w:val="58"/>
        </w:numPr>
        <w:spacing w:line="276" w:lineRule="auto"/>
        <w:ind w:hanging="294"/>
        <w:rPr>
          <w:color w:val="000000" w:themeColor="text1"/>
          <w:sz w:val="22"/>
          <w:szCs w:val="22"/>
        </w:rPr>
      </w:pPr>
      <w:r w:rsidRPr="005528E4">
        <w:rPr>
          <w:color w:val="000000" w:themeColor="text1"/>
          <w:sz w:val="22"/>
          <w:szCs w:val="22"/>
        </w:rPr>
        <w:t>nazwach albo imionach i nazwiskach oraz siedzibach lub miejscach prowadzonej działalności gospodarczej albo miejscach zamieszkania wykonawców, których oferty zostały otwarte;</w:t>
      </w:r>
    </w:p>
    <w:p w14:paraId="400EDBDF" w14:textId="4F66B198" w:rsidR="00F62ED6" w:rsidRPr="00003677" w:rsidRDefault="00003677" w:rsidP="006536CD">
      <w:pPr>
        <w:pStyle w:val="Akapitzlist"/>
        <w:numPr>
          <w:ilvl w:val="0"/>
          <w:numId w:val="58"/>
        </w:numPr>
        <w:spacing w:line="276" w:lineRule="auto"/>
        <w:ind w:hanging="294"/>
        <w:rPr>
          <w:color w:val="000000" w:themeColor="text1"/>
          <w:sz w:val="22"/>
          <w:szCs w:val="22"/>
        </w:rPr>
      </w:pPr>
      <w:r w:rsidRPr="00003677">
        <w:rPr>
          <w:color w:val="000000" w:themeColor="text1"/>
          <w:sz w:val="22"/>
          <w:szCs w:val="22"/>
        </w:rPr>
        <w:t>cenach lub kosztach zawartych w ofertach.</w:t>
      </w:r>
    </w:p>
    <w:p w14:paraId="1515D640" w14:textId="77777777" w:rsidR="00F62ED6" w:rsidRPr="00003677" w:rsidRDefault="00F62ED6" w:rsidP="00F62ED6">
      <w:pPr>
        <w:pStyle w:val="Nagwek1"/>
      </w:pPr>
      <w:r w:rsidRPr="00003677">
        <w:t>Termin związania ofertą</w:t>
      </w:r>
    </w:p>
    <w:p w14:paraId="01C91FBC" w14:textId="470215B8" w:rsidR="00F62ED6" w:rsidRPr="00003677" w:rsidRDefault="00F62ED6" w:rsidP="006536CD">
      <w:pPr>
        <w:numPr>
          <w:ilvl w:val="0"/>
          <w:numId w:val="50"/>
        </w:numPr>
        <w:spacing w:line="276" w:lineRule="auto"/>
        <w:ind w:left="426" w:hanging="426"/>
        <w:rPr>
          <w:color w:val="000000" w:themeColor="text1"/>
          <w:sz w:val="22"/>
          <w:szCs w:val="22"/>
        </w:rPr>
      </w:pPr>
      <w:r w:rsidRPr="00003677">
        <w:rPr>
          <w:color w:val="000000" w:themeColor="text1"/>
          <w:sz w:val="22"/>
          <w:szCs w:val="22"/>
        </w:rPr>
        <w:t>Wykonawca jest związany ofertą</w:t>
      </w:r>
      <w:r w:rsidR="00EA50E1" w:rsidRPr="00003677">
        <w:rPr>
          <w:color w:val="000000" w:themeColor="text1"/>
          <w:sz w:val="22"/>
          <w:szCs w:val="22"/>
        </w:rPr>
        <w:t xml:space="preserve"> przez okres </w:t>
      </w:r>
      <w:r w:rsidR="00EA50E1" w:rsidRPr="00003677">
        <w:rPr>
          <w:b/>
          <w:color w:val="000000" w:themeColor="text1"/>
          <w:sz w:val="22"/>
          <w:szCs w:val="22"/>
        </w:rPr>
        <w:t>30 dni</w:t>
      </w:r>
      <w:r w:rsidR="00EA50E1" w:rsidRPr="00003677">
        <w:rPr>
          <w:color w:val="000000" w:themeColor="text1"/>
          <w:sz w:val="22"/>
          <w:szCs w:val="22"/>
        </w:rPr>
        <w:t>, tj.</w:t>
      </w:r>
      <w:r w:rsidRPr="00003677">
        <w:rPr>
          <w:color w:val="000000" w:themeColor="text1"/>
          <w:sz w:val="22"/>
          <w:szCs w:val="22"/>
        </w:rPr>
        <w:t xml:space="preserve"> </w:t>
      </w:r>
      <w:r w:rsidR="004F1CFB" w:rsidRPr="00FB5FE1">
        <w:rPr>
          <w:b/>
          <w:color w:val="000000" w:themeColor="text1"/>
          <w:sz w:val="22"/>
          <w:szCs w:val="22"/>
        </w:rPr>
        <w:t xml:space="preserve">do </w:t>
      </w:r>
      <w:r w:rsidR="00854E67">
        <w:rPr>
          <w:b/>
          <w:color w:val="000000" w:themeColor="text1"/>
          <w:sz w:val="22"/>
          <w:szCs w:val="22"/>
        </w:rPr>
        <w:t>dnia 14</w:t>
      </w:r>
      <w:r w:rsidR="00BD0360">
        <w:rPr>
          <w:b/>
          <w:color w:val="000000" w:themeColor="text1"/>
          <w:sz w:val="22"/>
          <w:szCs w:val="22"/>
        </w:rPr>
        <w:t>.02</w:t>
      </w:r>
      <w:r w:rsidR="002C13AE">
        <w:rPr>
          <w:b/>
          <w:color w:val="000000" w:themeColor="text1"/>
          <w:sz w:val="22"/>
          <w:szCs w:val="22"/>
        </w:rPr>
        <w:t>.2023</w:t>
      </w:r>
      <w:r w:rsidRPr="00FB5FE1">
        <w:rPr>
          <w:b/>
          <w:color w:val="000000" w:themeColor="text1"/>
          <w:sz w:val="22"/>
          <w:szCs w:val="22"/>
        </w:rPr>
        <w:t>r.,</w:t>
      </w:r>
      <w:r w:rsidRPr="00003677">
        <w:rPr>
          <w:color w:val="000000" w:themeColor="text1"/>
          <w:sz w:val="22"/>
          <w:szCs w:val="22"/>
        </w:rPr>
        <w:t xml:space="preserve"> przy czym pierwszym dniem terminu związania ofertą jest dzień, w którym upływa termin składania ofert.</w:t>
      </w:r>
    </w:p>
    <w:p w14:paraId="1BD3118B" w14:textId="77777777" w:rsidR="00F62ED6" w:rsidRPr="00003677" w:rsidRDefault="00F62ED6" w:rsidP="006536CD">
      <w:pPr>
        <w:numPr>
          <w:ilvl w:val="0"/>
          <w:numId w:val="50"/>
        </w:numPr>
        <w:spacing w:line="276" w:lineRule="auto"/>
        <w:ind w:left="426" w:hanging="426"/>
        <w:rPr>
          <w:color w:val="000000" w:themeColor="text1"/>
          <w:sz w:val="22"/>
          <w:szCs w:val="22"/>
        </w:rPr>
      </w:pPr>
      <w:r w:rsidRPr="00003677">
        <w:rPr>
          <w:color w:val="000000" w:themeColor="text1"/>
          <w:sz w:val="22"/>
          <w:szCs w:val="22"/>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p>
    <w:p w14:paraId="0B54B55A" w14:textId="77777777" w:rsidR="00F62ED6" w:rsidRPr="00003677" w:rsidRDefault="00F62ED6" w:rsidP="006536CD">
      <w:pPr>
        <w:numPr>
          <w:ilvl w:val="0"/>
          <w:numId w:val="50"/>
        </w:numPr>
        <w:spacing w:line="276" w:lineRule="auto"/>
        <w:ind w:left="426" w:hanging="426"/>
        <w:rPr>
          <w:color w:val="000000" w:themeColor="text1"/>
          <w:sz w:val="22"/>
          <w:szCs w:val="22"/>
        </w:rPr>
      </w:pPr>
      <w:r w:rsidRPr="00003677">
        <w:rPr>
          <w:color w:val="000000" w:themeColor="text1"/>
          <w:sz w:val="22"/>
          <w:szCs w:val="22"/>
        </w:rPr>
        <w:t>Przedłużenie terminu związania ofertą, o którym mowa w ust. 2, wymaga złożenia przez wykonawcę pisemnego oświadczenia o wyrażeniu zgody na przedłużenie terminu związania ofertą.</w:t>
      </w:r>
    </w:p>
    <w:p w14:paraId="4BBDFC7C" w14:textId="77777777" w:rsidR="00F62ED6" w:rsidRPr="00003677" w:rsidRDefault="00F62ED6" w:rsidP="006536CD">
      <w:pPr>
        <w:numPr>
          <w:ilvl w:val="0"/>
          <w:numId w:val="50"/>
        </w:numPr>
        <w:spacing w:line="276" w:lineRule="auto"/>
        <w:ind w:left="426" w:hanging="426"/>
        <w:rPr>
          <w:color w:val="000000" w:themeColor="text1"/>
          <w:sz w:val="22"/>
          <w:szCs w:val="22"/>
        </w:rPr>
      </w:pPr>
      <w:r w:rsidRPr="00003677">
        <w:rPr>
          <w:color w:val="000000" w:themeColor="text1"/>
          <w:sz w:val="22"/>
          <w:szCs w:val="22"/>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528C0321" w14:textId="4D3A6BAD" w:rsidR="00B10ADE" w:rsidRPr="00003677" w:rsidRDefault="00B10ADE" w:rsidP="00304EDB">
      <w:pPr>
        <w:pStyle w:val="Nagwek1"/>
      </w:pPr>
      <w:r w:rsidRPr="00003677">
        <w:t>Podstawy wykluczenia</w:t>
      </w:r>
      <w:r w:rsidR="001B25ED">
        <w:rPr>
          <w:strike/>
          <w:color w:val="FF0000"/>
        </w:rPr>
        <w:t xml:space="preserve"> </w:t>
      </w:r>
    </w:p>
    <w:p w14:paraId="6060D9E9" w14:textId="79F0E615" w:rsidR="0029431D" w:rsidRPr="009A14DC" w:rsidRDefault="009A14DC" w:rsidP="009A14DC">
      <w:pPr>
        <w:pStyle w:val="Akapitzlist"/>
        <w:numPr>
          <w:ilvl w:val="0"/>
          <w:numId w:val="61"/>
        </w:numPr>
        <w:spacing w:line="276" w:lineRule="auto"/>
        <w:ind w:left="426" w:hanging="426"/>
        <w:rPr>
          <w:color w:val="000000"/>
        </w:rPr>
      </w:pPr>
      <w:r w:rsidRPr="001B25ED">
        <w:t>Zgodnie z art. 108 ust. 1 ustawy Pzp</w:t>
      </w:r>
      <w:r w:rsidRPr="001B25ED">
        <w:rPr>
          <w:sz w:val="22"/>
          <w:szCs w:val="22"/>
        </w:rPr>
        <w:t xml:space="preserve"> </w:t>
      </w:r>
      <w:r>
        <w:rPr>
          <w:color w:val="000000" w:themeColor="text1"/>
          <w:sz w:val="22"/>
          <w:szCs w:val="22"/>
        </w:rPr>
        <w:t>z</w:t>
      </w:r>
      <w:r w:rsidR="0029431D" w:rsidRPr="00003677">
        <w:rPr>
          <w:color w:val="000000" w:themeColor="text1"/>
          <w:sz w:val="22"/>
          <w:szCs w:val="22"/>
        </w:rPr>
        <w:t xml:space="preserve"> postępowania o udzielenie zamówienia wyklucza się wykonawcę:</w:t>
      </w:r>
      <w:r>
        <w:rPr>
          <w:color w:val="000000" w:themeColor="text1"/>
          <w:sz w:val="22"/>
          <w:szCs w:val="22"/>
        </w:rPr>
        <w:t xml:space="preserve"> </w:t>
      </w:r>
    </w:p>
    <w:p w14:paraId="7E94A013" w14:textId="77777777" w:rsidR="0029431D" w:rsidRPr="00003677" w:rsidRDefault="0029431D" w:rsidP="006536CD">
      <w:pPr>
        <w:pStyle w:val="Akapitzlist"/>
        <w:numPr>
          <w:ilvl w:val="0"/>
          <w:numId w:val="62"/>
        </w:numPr>
        <w:spacing w:line="276" w:lineRule="auto"/>
        <w:ind w:hanging="294"/>
        <w:rPr>
          <w:color w:val="000000" w:themeColor="text1"/>
          <w:sz w:val="22"/>
          <w:szCs w:val="22"/>
        </w:rPr>
      </w:pPr>
      <w:r w:rsidRPr="00003677">
        <w:rPr>
          <w:color w:val="000000" w:themeColor="text1"/>
          <w:sz w:val="22"/>
          <w:szCs w:val="22"/>
        </w:rPr>
        <w:t>będącego osobą fizyczną, którego prawomocnie skazano za przestępstwo:</w:t>
      </w:r>
    </w:p>
    <w:p w14:paraId="26CDF057" w14:textId="77777777" w:rsidR="003C5D65" w:rsidRPr="00003677" w:rsidRDefault="0029431D" w:rsidP="006536CD">
      <w:pPr>
        <w:pStyle w:val="Akapitzlist"/>
        <w:numPr>
          <w:ilvl w:val="0"/>
          <w:numId w:val="63"/>
        </w:numPr>
        <w:spacing w:line="276" w:lineRule="auto"/>
        <w:ind w:left="993" w:hanging="284"/>
        <w:rPr>
          <w:color w:val="000000" w:themeColor="text1"/>
          <w:sz w:val="22"/>
          <w:szCs w:val="22"/>
        </w:rPr>
      </w:pPr>
      <w:r w:rsidRPr="00003677">
        <w:rPr>
          <w:color w:val="000000" w:themeColor="text1"/>
          <w:sz w:val="22"/>
          <w:szCs w:val="22"/>
        </w:rPr>
        <w:t>udziału w zorganizowanej grupie przestępczej albo związku mającym na celu popełnienie przestępstwa lub przestępstwa skarbowego, o którym mowa w art. 258 Kodeksu karnego,</w:t>
      </w:r>
    </w:p>
    <w:p w14:paraId="15815661" w14:textId="77777777" w:rsidR="00003677" w:rsidRPr="00BB0244" w:rsidRDefault="0029431D" w:rsidP="006536CD">
      <w:pPr>
        <w:pStyle w:val="Akapitzlist"/>
        <w:numPr>
          <w:ilvl w:val="0"/>
          <w:numId w:val="63"/>
        </w:numPr>
        <w:spacing w:line="276" w:lineRule="auto"/>
        <w:ind w:left="993" w:hanging="284"/>
        <w:rPr>
          <w:color w:val="000000" w:themeColor="text1"/>
          <w:sz w:val="22"/>
          <w:szCs w:val="22"/>
        </w:rPr>
      </w:pPr>
      <w:r w:rsidRPr="00BB0244">
        <w:rPr>
          <w:color w:val="000000" w:themeColor="text1"/>
          <w:sz w:val="22"/>
          <w:szCs w:val="22"/>
        </w:rPr>
        <w:t>handlu ludźmi, o którym mowa w art. 189a Kodeksu karnego,</w:t>
      </w:r>
    </w:p>
    <w:p w14:paraId="5A726C9B" w14:textId="5B1025A7" w:rsidR="003C5D65" w:rsidRPr="00BB0244" w:rsidRDefault="00003677" w:rsidP="006536CD">
      <w:pPr>
        <w:pStyle w:val="Akapitzlist"/>
        <w:numPr>
          <w:ilvl w:val="0"/>
          <w:numId w:val="63"/>
        </w:numPr>
        <w:spacing w:line="276" w:lineRule="auto"/>
        <w:ind w:left="993" w:hanging="284"/>
        <w:rPr>
          <w:color w:val="000000" w:themeColor="text1"/>
          <w:sz w:val="22"/>
          <w:szCs w:val="22"/>
        </w:rPr>
      </w:pPr>
      <w:r w:rsidRPr="00BB0244">
        <w:rPr>
          <w:color w:val="000000" w:themeColor="text1"/>
          <w:sz w:val="22"/>
          <w:szCs w:val="22"/>
        </w:rPr>
        <w:t xml:space="preserve">o którym mowa w art. 228-230a, art. 250a Kodeksu karnego, w art. 46-48 ustawy z dnia 25 czerwca 2010 r. o sporcie (Dz. U. z 2020 r. poz. 1133 oraz z 2021 r. poz. 2054) lub w art. 54 </w:t>
      </w:r>
      <w:r w:rsidRPr="00BB0244">
        <w:rPr>
          <w:color w:val="000000" w:themeColor="text1"/>
          <w:sz w:val="22"/>
          <w:szCs w:val="22"/>
        </w:rPr>
        <w:lastRenderedPageBreak/>
        <w:t>ust. 1-4 ustawy z dnia 12 maja 2011 r. o refundacji leków, środków spożywczych specjalnego przeznaczenia żywieniowego oraz wyrobów medycznych (Dz. U. z 2021 r. poz. 523, 1292, 1559 i 2054)</w:t>
      </w:r>
      <w:r w:rsidR="0029431D" w:rsidRPr="00BB0244">
        <w:rPr>
          <w:color w:val="000000" w:themeColor="text1"/>
          <w:sz w:val="22"/>
          <w:szCs w:val="22"/>
        </w:rPr>
        <w:t>,</w:t>
      </w:r>
    </w:p>
    <w:p w14:paraId="72BD5D2F" w14:textId="77777777" w:rsidR="003C5D65" w:rsidRPr="00BB0244" w:rsidRDefault="0029431D" w:rsidP="006536CD">
      <w:pPr>
        <w:pStyle w:val="Akapitzlist"/>
        <w:numPr>
          <w:ilvl w:val="0"/>
          <w:numId w:val="63"/>
        </w:numPr>
        <w:spacing w:line="276" w:lineRule="auto"/>
        <w:ind w:left="993" w:hanging="284"/>
        <w:rPr>
          <w:color w:val="000000" w:themeColor="text1"/>
          <w:sz w:val="22"/>
          <w:szCs w:val="22"/>
        </w:rPr>
      </w:pPr>
      <w:r w:rsidRPr="00BB0244">
        <w:rPr>
          <w:color w:val="000000" w:themeColor="text1"/>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3DECA02" w14:textId="77777777" w:rsidR="00BB0244" w:rsidRPr="00BB0244" w:rsidRDefault="0029431D" w:rsidP="006536CD">
      <w:pPr>
        <w:pStyle w:val="Akapitzlist"/>
        <w:numPr>
          <w:ilvl w:val="0"/>
          <w:numId w:val="63"/>
        </w:numPr>
        <w:spacing w:line="276" w:lineRule="auto"/>
        <w:ind w:left="993" w:hanging="284"/>
        <w:rPr>
          <w:color w:val="000000" w:themeColor="text1"/>
          <w:sz w:val="22"/>
          <w:szCs w:val="22"/>
        </w:rPr>
      </w:pPr>
      <w:r w:rsidRPr="00BB0244">
        <w:rPr>
          <w:color w:val="000000" w:themeColor="text1"/>
          <w:sz w:val="22"/>
          <w:szCs w:val="22"/>
        </w:rPr>
        <w:t>o charakterze terrorystycznym, o którym mowa w art. 115 § 20 Kodeksu karnego, lub mające na celu popełnienie tego przestępstwa,</w:t>
      </w:r>
    </w:p>
    <w:p w14:paraId="6CC7BD69" w14:textId="77777777" w:rsidR="00763A83" w:rsidRDefault="00BB0244" w:rsidP="006536CD">
      <w:pPr>
        <w:pStyle w:val="Akapitzlist"/>
        <w:numPr>
          <w:ilvl w:val="0"/>
          <w:numId w:val="63"/>
        </w:numPr>
        <w:spacing w:line="276" w:lineRule="auto"/>
        <w:ind w:left="993" w:hanging="284"/>
        <w:rPr>
          <w:color w:val="000000" w:themeColor="text1"/>
          <w:sz w:val="22"/>
          <w:szCs w:val="22"/>
        </w:rPr>
      </w:pPr>
      <w:r w:rsidRPr="00BB0244">
        <w:rPr>
          <w:color w:val="000000" w:themeColor="text1"/>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14:paraId="2B55CD3E" w14:textId="77777777" w:rsidR="00763A83" w:rsidRDefault="00763A83" w:rsidP="006536CD">
      <w:pPr>
        <w:pStyle w:val="Akapitzlist"/>
        <w:numPr>
          <w:ilvl w:val="0"/>
          <w:numId w:val="63"/>
        </w:numPr>
        <w:spacing w:line="276" w:lineRule="auto"/>
        <w:ind w:left="993" w:hanging="284"/>
        <w:rPr>
          <w:color w:val="000000" w:themeColor="text1"/>
          <w:sz w:val="22"/>
          <w:szCs w:val="22"/>
        </w:rPr>
      </w:pPr>
      <w:r w:rsidRPr="00763A83">
        <w:rPr>
          <w:color w:val="000000" w:themeColor="text1"/>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19AAF71" w14:textId="0CC637C2" w:rsidR="00763A83" w:rsidRPr="00763A83" w:rsidRDefault="00763A83" w:rsidP="006536CD">
      <w:pPr>
        <w:pStyle w:val="Akapitzlist"/>
        <w:numPr>
          <w:ilvl w:val="0"/>
          <w:numId w:val="63"/>
        </w:numPr>
        <w:spacing w:line="276" w:lineRule="auto"/>
        <w:ind w:left="993" w:hanging="284"/>
        <w:rPr>
          <w:color w:val="000000" w:themeColor="text1"/>
          <w:sz w:val="22"/>
          <w:szCs w:val="22"/>
        </w:rPr>
      </w:pPr>
      <w:r w:rsidRPr="00763A83">
        <w:rPr>
          <w:color w:val="000000" w:themeColor="text1"/>
          <w:sz w:val="22"/>
          <w:szCs w:val="22"/>
        </w:rPr>
        <w:t>o którym mowa w art. 9 ust. 1 i 3 lub art. 10 ustawy z dnia 15 czerwca 2012 r. o skutkach powierzania wykonywania pracy cudzoziemcom przebywającym wbrew przepisom na terytorium Rzeczypospolitej Polskiej</w:t>
      </w:r>
    </w:p>
    <w:p w14:paraId="72D089E7" w14:textId="77777777" w:rsidR="0037125F" w:rsidRPr="00763A83" w:rsidRDefault="0029431D" w:rsidP="00D4676F">
      <w:pPr>
        <w:spacing w:line="276" w:lineRule="auto"/>
        <w:ind w:left="709"/>
        <w:rPr>
          <w:color w:val="000000" w:themeColor="text1"/>
          <w:sz w:val="22"/>
          <w:szCs w:val="22"/>
        </w:rPr>
      </w:pPr>
      <w:r w:rsidRPr="00763A83">
        <w:rPr>
          <w:color w:val="000000" w:themeColor="text1"/>
          <w:sz w:val="22"/>
          <w:szCs w:val="22"/>
        </w:rPr>
        <w:t>- lub za odpowiedni czyn zabroniony określony w przepisach prawa obcego;</w:t>
      </w:r>
    </w:p>
    <w:p w14:paraId="454756D5" w14:textId="79673345" w:rsidR="0037125F" w:rsidRDefault="00763A83" w:rsidP="006536CD">
      <w:pPr>
        <w:pStyle w:val="Akapitzlist"/>
        <w:numPr>
          <w:ilvl w:val="0"/>
          <w:numId w:val="62"/>
        </w:numPr>
        <w:spacing w:line="276" w:lineRule="auto"/>
        <w:ind w:hanging="294"/>
        <w:rPr>
          <w:color w:val="000000" w:themeColor="text1"/>
          <w:sz w:val="22"/>
          <w:szCs w:val="22"/>
        </w:rPr>
      </w:pPr>
      <w:r w:rsidRPr="00763A83">
        <w:rPr>
          <w:color w:val="000000" w:themeColor="text1"/>
          <w:sz w:val="22"/>
          <w:szCs w:val="22"/>
        </w:rPr>
        <w:t xml:space="preserve">jeżeli urzędującego członka jego organu zarządzającego lub </w:t>
      </w:r>
      <w:r>
        <w:rPr>
          <w:color w:val="000000" w:themeColor="text1"/>
          <w:sz w:val="22"/>
          <w:szCs w:val="22"/>
        </w:rPr>
        <w:t>nadzorczego, wspólnika spółki w </w:t>
      </w:r>
      <w:r w:rsidRPr="00763A83">
        <w:rPr>
          <w:color w:val="000000" w:themeColor="text1"/>
          <w:sz w:val="22"/>
          <w:szCs w:val="22"/>
        </w:rPr>
        <w:t>spółce jawnej lub partnerskiej albo komplementariusza w spółce komandytowej lub komandytowo-akcyjnej lub prokurenta prawomocnie skazano za przestępstwo, o którym mowa w pkt 1</w:t>
      </w:r>
      <w:r w:rsidR="0029431D" w:rsidRPr="00763A83">
        <w:rPr>
          <w:color w:val="000000" w:themeColor="text1"/>
          <w:sz w:val="22"/>
          <w:szCs w:val="22"/>
        </w:rPr>
        <w:t>;</w:t>
      </w:r>
    </w:p>
    <w:p w14:paraId="5CDB0337" w14:textId="685FAD82" w:rsidR="0037125F" w:rsidRPr="00763A83" w:rsidRDefault="00763A83" w:rsidP="006536CD">
      <w:pPr>
        <w:pStyle w:val="Akapitzlist"/>
        <w:numPr>
          <w:ilvl w:val="0"/>
          <w:numId w:val="62"/>
        </w:numPr>
        <w:spacing w:line="276" w:lineRule="auto"/>
        <w:rPr>
          <w:color w:val="000000" w:themeColor="text1"/>
          <w:sz w:val="22"/>
          <w:szCs w:val="22"/>
        </w:rPr>
      </w:pPr>
      <w:r w:rsidRPr="00763A83">
        <w:rPr>
          <w:color w:val="000000" w:themeColor="text1"/>
          <w:sz w:val="22"/>
          <w:szCs w:val="22"/>
        </w:rPr>
        <w:t>wobec którego wydano prawomocny wyrok sądu lub ostat</w:t>
      </w:r>
      <w:r>
        <w:rPr>
          <w:color w:val="000000" w:themeColor="text1"/>
          <w:sz w:val="22"/>
          <w:szCs w:val="22"/>
        </w:rPr>
        <w:t>eczną decyzję administracyjną o </w:t>
      </w:r>
      <w:r w:rsidRPr="00763A83">
        <w:rPr>
          <w:color w:val="000000" w:themeColor="text1"/>
          <w:sz w:val="22"/>
          <w:szCs w:val="22"/>
        </w:rPr>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76CE392" w14:textId="77777777" w:rsidR="00763A83" w:rsidRDefault="0029431D" w:rsidP="006536CD">
      <w:pPr>
        <w:pStyle w:val="Akapitzlist"/>
        <w:numPr>
          <w:ilvl w:val="0"/>
          <w:numId w:val="62"/>
        </w:numPr>
        <w:spacing w:line="276" w:lineRule="auto"/>
        <w:ind w:hanging="294"/>
        <w:rPr>
          <w:color w:val="000000" w:themeColor="text1"/>
          <w:sz w:val="22"/>
          <w:szCs w:val="22"/>
        </w:rPr>
      </w:pPr>
      <w:r w:rsidRPr="00763A83">
        <w:rPr>
          <w:color w:val="000000" w:themeColor="text1"/>
          <w:sz w:val="22"/>
          <w:szCs w:val="22"/>
        </w:rPr>
        <w:t>wobec którego prawomocnie orzeczono zakaz ubiegania się o zamówienia publiczne;</w:t>
      </w:r>
    </w:p>
    <w:p w14:paraId="172A4CD7" w14:textId="41CE60D8" w:rsidR="00525FB2" w:rsidRPr="00525FB2" w:rsidRDefault="00763A83" w:rsidP="006536CD">
      <w:pPr>
        <w:pStyle w:val="Akapitzlist"/>
        <w:numPr>
          <w:ilvl w:val="0"/>
          <w:numId w:val="62"/>
        </w:numPr>
        <w:spacing w:line="276" w:lineRule="auto"/>
        <w:ind w:hanging="294"/>
        <w:rPr>
          <w:color w:val="000000" w:themeColor="text1"/>
          <w:sz w:val="22"/>
          <w:szCs w:val="22"/>
        </w:rPr>
      </w:pPr>
      <w:r w:rsidRPr="00763A83">
        <w:rPr>
          <w:color w:val="000000" w:themeColor="text1"/>
          <w:sz w:val="22"/>
          <w:szCs w:val="22"/>
        </w:rPr>
        <w:t>jeżeli zamawiający może stwierdzić, na podstawie wiarygodnych przesłanek, że wykonawca zawarł z innymi wykonawcami porozumienie mające na</w:t>
      </w:r>
      <w:r w:rsidR="00525FB2">
        <w:rPr>
          <w:color w:val="000000" w:themeColor="text1"/>
          <w:sz w:val="22"/>
          <w:szCs w:val="22"/>
        </w:rPr>
        <w:t xml:space="preserve"> celu zakłócenie konkurencji, w </w:t>
      </w:r>
      <w:r w:rsidRPr="00763A83">
        <w:rPr>
          <w:color w:val="000000" w:themeColor="text1"/>
          <w:sz w:val="22"/>
          <w:szCs w:val="22"/>
        </w:rPr>
        <w:t xml:space="preserve">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t>
      </w:r>
      <w:r w:rsidRPr="00525FB2">
        <w:rPr>
          <w:color w:val="000000" w:themeColor="text1"/>
          <w:sz w:val="22"/>
          <w:szCs w:val="22"/>
        </w:rPr>
        <w:t>wnioski niezależnie od siebie</w:t>
      </w:r>
      <w:r w:rsidR="0029431D" w:rsidRPr="00525FB2">
        <w:rPr>
          <w:color w:val="000000" w:themeColor="text1"/>
          <w:sz w:val="22"/>
          <w:szCs w:val="22"/>
        </w:rPr>
        <w:t>;</w:t>
      </w:r>
    </w:p>
    <w:p w14:paraId="57271DBB" w14:textId="7F4C06AF" w:rsidR="00F713F2" w:rsidRPr="005B099E" w:rsidRDefault="00525FB2" w:rsidP="005B099E">
      <w:pPr>
        <w:pStyle w:val="Akapitzlist"/>
        <w:numPr>
          <w:ilvl w:val="0"/>
          <w:numId w:val="62"/>
        </w:numPr>
        <w:spacing w:line="276" w:lineRule="auto"/>
        <w:ind w:hanging="294"/>
        <w:rPr>
          <w:color w:val="000000" w:themeColor="text1"/>
          <w:sz w:val="22"/>
          <w:szCs w:val="22"/>
        </w:rPr>
      </w:pPr>
      <w:r w:rsidRPr="00525FB2">
        <w:rPr>
          <w:color w:val="000000" w:themeColor="text1"/>
          <w:sz w:val="22"/>
          <w:szCs w:val="22"/>
        </w:rPr>
        <w:t>jeżeli, w przypadkach, o których mowa w art. 85 ust. 1, doszło do zakłócenia konkurencji wynikającego z wcześniejszego zaangażowania tego wykonaw</w:t>
      </w:r>
      <w:r>
        <w:rPr>
          <w:color w:val="000000" w:themeColor="text1"/>
          <w:sz w:val="22"/>
          <w:szCs w:val="22"/>
        </w:rPr>
        <w:t>cy lub podmiotu, który należy z </w:t>
      </w:r>
      <w:r w:rsidRPr="00525FB2">
        <w:rPr>
          <w:color w:val="000000" w:themeColor="text1"/>
          <w:sz w:val="22"/>
          <w:szCs w:val="22"/>
        </w:rPr>
        <w:t>wykonawcą do tej samej grupy kapitałowej w rozumieniu us</w:t>
      </w:r>
      <w:r>
        <w:rPr>
          <w:color w:val="000000" w:themeColor="text1"/>
          <w:sz w:val="22"/>
          <w:szCs w:val="22"/>
        </w:rPr>
        <w:t>tawy z dnia 16 lutego 2007 r. o </w:t>
      </w:r>
      <w:r w:rsidRPr="00525FB2">
        <w:rPr>
          <w:color w:val="000000" w:themeColor="text1"/>
          <w:sz w:val="22"/>
          <w:szCs w:val="22"/>
        </w:rPr>
        <w:t>ochronie konkurencji i konsumentów, chyba że spowodowane tym zakłócenie konkurencji może być wyeliminowane w inny sposób niż przez wy</w:t>
      </w:r>
      <w:r>
        <w:rPr>
          <w:color w:val="000000" w:themeColor="text1"/>
          <w:sz w:val="22"/>
          <w:szCs w:val="22"/>
        </w:rPr>
        <w:t xml:space="preserve">kluczenie wykonawcy z udziału </w:t>
      </w:r>
      <w:r w:rsidRPr="00525FB2">
        <w:rPr>
          <w:color w:val="000000" w:themeColor="text1"/>
          <w:sz w:val="22"/>
          <w:szCs w:val="22"/>
        </w:rPr>
        <w:t>w postępowaniu o udzielenie zamówienia</w:t>
      </w:r>
      <w:r w:rsidR="0029431D" w:rsidRPr="00525FB2">
        <w:rPr>
          <w:color w:val="000000" w:themeColor="text1"/>
          <w:sz w:val="22"/>
          <w:szCs w:val="22"/>
        </w:rPr>
        <w:t>.</w:t>
      </w:r>
    </w:p>
    <w:p w14:paraId="7BEBD8B6" w14:textId="77777777" w:rsidR="001C00C1" w:rsidRPr="00DE4A2E" w:rsidRDefault="001C00C1" w:rsidP="006536CD">
      <w:pPr>
        <w:pStyle w:val="Akapitzlist"/>
        <w:numPr>
          <w:ilvl w:val="0"/>
          <w:numId w:val="61"/>
        </w:numPr>
        <w:spacing w:line="276" w:lineRule="auto"/>
        <w:ind w:left="426" w:hanging="426"/>
        <w:rPr>
          <w:color w:val="000000" w:themeColor="text1"/>
          <w:sz w:val="22"/>
          <w:szCs w:val="22"/>
        </w:rPr>
      </w:pPr>
      <w:r w:rsidRPr="00DE4A2E">
        <w:rPr>
          <w:color w:val="000000" w:themeColor="text1"/>
          <w:sz w:val="22"/>
          <w:szCs w:val="22"/>
        </w:rPr>
        <w:t>Wykluczenie Wykonawcy nastąpi w przypadkach, o których mowa w art. 111 ustawy Pzp.</w:t>
      </w:r>
    </w:p>
    <w:p w14:paraId="21E5B900" w14:textId="77777777" w:rsidR="00D07C15" w:rsidRDefault="00D07C15" w:rsidP="006536CD">
      <w:pPr>
        <w:pStyle w:val="Akapitzlist"/>
        <w:numPr>
          <w:ilvl w:val="0"/>
          <w:numId w:val="61"/>
        </w:numPr>
        <w:spacing w:line="276" w:lineRule="auto"/>
        <w:ind w:left="426" w:hanging="426"/>
        <w:rPr>
          <w:color w:val="000000" w:themeColor="text1"/>
          <w:sz w:val="22"/>
          <w:szCs w:val="22"/>
        </w:rPr>
      </w:pPr>
      <w:r w:rsidRPr="00537F2F">
        <w:rPr>
          <w:color w:val="000000" w:themeColor="text1"/>
          <w:sz w:val="22"/>
          <w:szCs w:val="22"/>
        </w:rPr>
        <w:t>Zamawiający może wykluczyć wykonawcę na każdym etapie postępowania o udzielenie zamówienia.</w:t>
      </w:r>
    </w:p>
    <w:p w14:paraId="5E88F21F" w14:textId="309F710B" w:rsidR="009A14DC" w:rsidRPr="001B25ED" w:rsidRDefault="009A14DC" w:rsidP="009A14DC">
      <w:pPr>
        <w:pStyle w:val="Akapitzlist"/>
        <w:numPr>
          <w:ilvl w:val="0"/>
          <w:numId w:val="61"/>
        </w:numPr>
        <w:spacing w:line="276" w:lineRule="auto"/>
        <w:ind w:left="426" w:hanging="426"/>
        <w:rPr>
          <w:sz w:val="22"/>
          <w:szCs w:val="22"/>
        </w:rPr>
      </w:pPr>
      <w:r w:rsidRPr="001B25ED">
        <w:rPr>
          <w:rFonts w:eastAsia="Arial"/>
          <w:sz w:val="22"/>
          <w:szCs w:val="22"/>
        </w:rPr>
        <w:lastRenderedPageBreak/>
        <w:t xml:space="preserve">Z postępowania o udzielenie zamówienia wyklucza się także Wykonawców, w stosunku </w:t>
      </w:r>
      <w:r w:rsidRPr="001B25ED">
        <w:rPr>
          <w:rFonts w:eastAsia="Arial"/>
          <w:sz w:val="22"/>
          <w:szCs w:val="22"/>
        </w:rPr>
        <w:br/>
        <w:t xml:space="preserve">do których zachodzi którakolwiek z okoliczności wskazanych w art. 7 ust. 1 </w:t>
      </w:r>
      <w:r w:rsidRPr="001B25ED">
        <w:rPr>
          <w:rFonts w:eastAsia="Arial"/>
          <w:i/>
          <w:sz w:val="22"/>
          <w:szCs w:val="22"/>
        </w:rPr>
        <w:t>ustawy z dnia 13 kwietnia 2022 roku o szczególnych rozwiązaniach w zakresie przeciwdziałania wspieraniu agresji na Ukrainę oraz służących ochronie bezpieczeństwa narodowego (DZ. U. z dnia 15 kwietnia 2022 r., poz. 835)”.</w:t>
      </w:r>
    </w:p>
    <w:p w14:paraId="04F70AA6" w14:textId="77777777" w:rsidR="007F343E" w:rsidRPr="00A75C5E" w:rsidRDefault="00956F15" w:rsidP="00735D6A">
      <w:pPr>
        <w:pStyle w:val="Nagwek1"/>
      </w:pPr>
      <w:r w:rsidRPr="00A75C5E">
        <w:t>Podstawy wykluczenia, o których mowa w art. 109 ust. 1, jeżeli Zamawiający je przewiduje</w:t>
      </w:r>
    </w:p>
    <w:p w14:paraId="14602706" w14:textId="77777777" w:rsidR="00735D6A" w:rsidRPr="00A75C5E" w:rsidRDefault="00735D6A" w:rsidP="006536CD">
      <w:pPr>
        <w:pStyle w:val="Akapitzlist"/>
        <w:numPr>
          <w:ilvl w:val="0"/>
          <w:numId w:val="99"/>
        </w:numPr>
        <w:spacing w:line="276" w:lineRule="auto"/>
        <w:ind w:left="426" w:hanging="426"/>
        <w:rPr>
          <w:color w:val="000000" w:themeColor="text1"/>
          <w:sz w:val="22"/>
          <w:szCs w:val="22"/>
        </w:rPr>
      </w:pPr>
      <w:r w:rsidRPr="00A75C5E">
        <w:rPr>
          <w:color w:val="000000" w:themeColor="text1"/>
          <w:sz w:val="22"/>
          <w:szCs w:val="22"/>
        </w:rPr>
        <w:t>Zamawiający nie przewiduje dodatkowych podstaw wykluczenia Wykonawców o których mowa w art. 109 ust. 1 Pzp.</w:t>
      </w:r>
    </w:p>
    <w:p w14:paraId="5E758D11" w14:textId="68FF5DAB" w:rsidR="00537F2F" w:rsidRPr="00A75C5E" w:rsidRDefault="007F343E" w:rsidP="006536CD">
      <w:pPr>
        <w:pStyle w:val="Akapitzlist"/>
        <w:numPr>
          <w:ilvl w:val="0"/>
          <w:numId w:val="99"/>
        </w:numPr>
        <w:spacing w:line="276" w:lineRule="auto"/>
        <w:ind w:left="426" w:hanging="426"/>
        <w:rPr>
          <w:color w:val="000000" w:themeColor="text1"/>
          <w:sz w:val="22"/>
          <w:szCs w:val="22"/>
        </w:rPr>
      </w:pPr>
      <w:r w:rsidRPr="00A75C5E">
        <w:rPr>
          <w:color w:val="000000" w:themeColor="text1"/>
          <w:sz w:val="22"/>
          <w:szCs w:val="22"/>
        </w:rPr>
        <w:t>Informacja dla Wykonawców mających siedzibę lub miejsce zamieszkania poza terytorium RP: Nie dotyczy.</w:t>
      </w:r>
    </w:p>
    <w:p w14:paraId="091BF273" w14:textId="77777777" w:rsidR="00956F15" w:rsidRPr="00537F2F" w:rsidRDefault="00956F15" w:rsidP="00304EDB">
      <w:pPr>
        <w:pStyle w:val="Nagwek1"/>
      </w:pPr>
      <w:r w:rsidRPr="00537F2F">
        <w:t xml:space="preserve">Informacja o warunkach </w:t>
      </w:r>
      <w:r w:rsidR="00F878BB" w:rsidRPr="00537F2F">
        <w:t>udziału w postępowaniu, jeżeli Z</w:t>
      </w:r>
      <w:r w:rsidRPr="00537F2F">
        <w:t>amawiający je przewiduje</w:t>
      </w:r>
    </w:p>
    <w:p w14:paraId="1030D091" w14:textId="77777777" w:rsidR="00C71372" w:rsidRPr="00BE5070" w:rsidRDefault="003D7D00" w:rsidP="006536CD">
      <w:pPr>
        <w:pStyle w:val="Akapitzlist"/>
        <w:numPr>
          <w:ilvl w:val="0"/>
          <w:numId w:val="66"/>
        </w:numPr>
        <w:spacing w:line="276" w:lineRule="auto"/>
        <w:ind w:left="426" w:hanging="426"/>
        <w:rPr>
          <w:color w:val="000000" w:themeColor="text1"/>
          <w:sz w:val="22"/>
          <w:szCs w:val="22"/>
        </w:rPr>
      </w:pPr>
      <w:r w:rsidRPr="00537F2F">
        <w:rPr>
          <w:color w:val="000000" w:themeColor="text1"/>
          <w:sz w:val="22"/>
          <w:szCs w:val="22"/>
        </w:rPr>
        <w:t xml:space="preserve">O </w:t>
      </w:r>
      <w:r w:rsidRPr="00BE5070">
        <w:rPr>
          <w:color w:val="000000" w:themeColor="text1"/>
          <w:sz w:val="22"/>
          <w:szCs w:val="22"/>
        </w:rPr>
        <w:t>udzielenie zamówienia mogą ubiegać się Wykonawcy, którzy</w:t>
      </w:r>
      <w:r w:rsidR="00C71372" w:rsidRPr="00BE5070">
        <w:rPr>
          <w:color w:val="000000" w:themeColor="text1"/>
          <w:sz w:val="22"/>
          <w:szCs w:val="22"/>
        </w:rPr>
        <w:t>:</w:t>
      </w:r>
      <w:r w:rsidRPr="00BE5070">
        <w:rPr>
          <w:color w:val="000000" w:themeColor="text1"/>
          <w:sz w:val="22"/>
          <w:szCs w:val="22"/>
        </w:rPr>
        <w:t xml:space="preserve"> </w:t>
      </w:r>
    </w:p>
    <w:p w14:paraId="3BBDF34A" w14:textId="77777777" w:rsidR="00C71372" w:rsidRPr="00BE5070" w:rsidRDefault="00C71372" w:rsidP="006536CD">
      <w:pPr>
        <w:pStyle w:val="Akapitzlist"/>
        <w:numPr>
          <w:ilvl w:val="0"/>
          <w:numId w:val="70"/>
        </w:numPr>
        <w:spacing w:line="276" w:lineRule="auto"/>
        <w:ind w:left="709" w:hanging="283"/>
        <w:rPr>
          <w:color w:val="000000" w:themeColor="text1"/>
          <w:sz w:val="22"/>
          <w:szCs w:val="22"/>
        </w:rPr>
      </w:pPr>
      <w:r w:rsidRPr="00BE5070">
        <w:rPr>
          <w:color w:val="000000" w:themeColor="text1"/>
          <w:sz w:val="22"/>
          <w:szCs w:val="22"/>
        </w:rPr>
        <w:t>nie podlegają wykluczeniu,</w:t>
      </w:r>
    </w:p>
    <w:p w14:paraId="012B2299" w14:textId="77777777" w:rsidR="00956F15" w:rsidRPr="00BE5070" w:rsidRDefault="003D7D00" w:rsidP="006536CD">
      <w:pPr>
        <w:pStyle w:val="Akapitzlist"/>
        <w:numPr>
          <w:ilvl w:val="0"/>
          <w:numId w:val="70"/>
        </w:numPr>
        <w:spacing w:line="276" w:lineRule="auto"/>
        <w:ind w:left="709" w:hanging="283"/>
        <w:rPr>
          <w:color w:val="000000" w:themeColor="text1"/>
          <w:sz w:val="22"/>
          <w:szCs w:val="22"/>
        </w:rPr>
      </w:pPr>
      <w:r w:rsidRPr="00BE5070">
        <w:rPr>
          <w:color w:val="000000" w:themeColor="text1"/>
          <w:sz w:val="22"/>
          <w:szCs w:val="22"/>
        </w:rPr>
        <w:t>spełniają warunki udziału w postępowaniu i wymagania określone w niniejszej SWZ.</w:t>
      </w:r>
    </w:p>
    <w:p w14:paraId="6EDAEA59" w14:textId="77777777" w:rsidR="003D7D00" w:rsidRPr="00BE5070" w:rsidRDefault="00E93B94" w:rsidP="006536CD">
      <w:pPr>
        <w:pStyle w:val="Akapitzlist"/>
        <w:numPr>
          <w:ilvl w:val="0"/>
          <w:numId w:val="66"/>
        </w:numPr>
        <w:spacing w:line="276" w:lineRule="auto"/>
        <w:ind w:left="426" w:hanging="426"/>
        <w:rPr>
          <w:color w:val="000000" w:themeColor="text1"/>
          <w:sz w:val="22"/>
          <w:szCs w:val="22"/>
        </w:rPr>
      </w:pPr>
      <w:r w:rsidRPr="00BE5070">
        <w:rPr>
          <w:color w:val="000000" w:themeColor="text1"/>
          <w:sz w:val="22"/>
          <w:szCs w:val="22"/>
        </w:rPr>
        <w:t>O udzielenie zamówienia mogą ubiegać się Wykonawcy, którzy spełniają następujące warunki:</w:t>
      </w:r>
    </w:p>
    <w:p w14:paraId="5F5D3CF6" w14:textId="77777777" w:rsidR="00E93B94" w:rsidRPr="00BE5070" w:rsidRDefault="00170FE7" w:rsidP="006536CD">
      <w:pPr>
        <w:pStyle w:val="Akapitzlist"/>
        <w:numPr>
          <w:ilvl w:val="0"/>
          <w:numId w:val="67"/>
        </w:numPr>
        <w:spacing w:line="276" w:lineRule="auto"/>
        <w:ind w:left="709" w:hanging="283"/>
        <w:rPr>
          <w:b/>
          <w:color w:val="000000" w:themeColor="text1"/>
          <w:sz w:val="22"/>
          <w:szCs w:val="22"/>
        </w:rPr>
      </w:pPr>
      <w:r w:rsidRPr="00BE5070">
        <w:rPr>
          <w:b/>
          <w:color w:val="000000" w:themeColor="text1"/>
          <w:sz w:val="22"/>
          <w:szCs w:val="22"/>
        </w:rPr>
        <w:t>Z</w:t>
      </w:r>
      <w:r w:rsidR="00E93B94" w:rsidRPr="00BE5070">
        <w:rPr>
          <w:b/>
          <w:color w:val="000000" w:themeColor="text1"/>
          <w:sz w:val="22"/>
          <w:szCs w:val="22"/>
        </w:rPr>
        <w:t>dolność do występowania w obrocie gospodarczym</w:t>
      </w:r>
    </w:p>
    <w:p w14:paraId="16F88CA6" w14:textId="77777777" w:rsidR="00170FE7" w:rsidRPr="00BE5070" w:rsidRDefault="00170FE7" w:rsidP="00170FE7">
      <w:pPr>
        <w:pStyle w:val="Akapitzlist"/>
        <w:spacing w:line="276" w:lineRule="auto"/>
        <w:ind w:left="709"/>
        <w:rPr>
          <w:color w:val="000000" w:themeColor="text1"/>
          <w:sz w:val="22"/>
          <w:szCs w:val="22"/>
        </w:rPr>
      </w:pPr>
      <w:r w:rsidRPr="00BE5070">
        <w:rPr>
          <w:color w:val="000000" w:themeColor="text1"/>
          <w:sz w:val="22"/>
          <w:szCs w:val="22"/>
        </w:rPr>
        <w:t>Zamawiający nie stawia warunku</w:t>
      </w:r>
      <w:r w:rsidR="006E7B46" w:rsidRPr="00BE5070">
        <w:rPr>
          <w:color w:val="000000" w:themeColor="text1"/>
          <w:sz w:val="22"/>
          <w:szCs w:val="22"/>
        </w:rPr>
        <w:t xml:space="preserve"> w </w:t>
      </w:r>
      <w:r w:rsidR="00F44E07" w:rsidRPr="00BE5070">
        <w:rPr>
          <w:color w:val="000000" w:themeColor="text1"/>
          <w:sz w:val="22"/>
          <w:szCs w:val="22"/>
        </w:rPr>
        <w:t xml:space="preserve">tym </w:t>
      </w:r>
      <w:r w:rsidR="006E7B46" w:rsidRPr="00BE5070">
        <w:rPr>
          <w:color w:val="000000" w:themeColor="text1"/>
          <w:sz w:val="22"/>
          <w:szCs w:val="22"/>
        </w:rPr>
        <w:t>zakresie</w:t>
      </w:r>
      <w:r w:rsidRPr="00BE5070">
        <w:rPr>
          <w:color w:val="000000" w:themeColor="text1"/>
          <w:sz w:val="22"/>
          <w:szCs w:val="22"/>
        </w:rPr>
        <w:t>.</w:t>
      </w:r>
    </w:p>
    <w:p w14:paraId="583889A1" w14:textId="77777777" w:rsidR="00E93B94" w:rsidRPr="00BE5070" w:rsidRDefault="00170FE7" w:rsidP="006536CD">
      <w:pPr>
        <w:pStyle w:val="Akapitzlist"/>
        <w:numPr>
          <w:ilvl w:val="0"/>
          <w:numId w:val="67"/>
        </w:numPr>
        <w:spacing w:line="276" w:lineRule="auto"/>
        <w:ind w:left="709" w:hanging="283"/>
        <w:rPr>
          <w:b/>
          <w:color w:val="000000" w:themeColor="text1"/>
          <w:sz w:val="22"/>
          <w:szCs w:val="22"/>
        </w:rPr>
      </w:pPr>
      <w:r w:rsidRPr="00BE5070">
        <w:rPr>
          <w:b/>
          <w:color w:val="000000" w:themeColor="text1"/>
          <w:sz w:val="22"/>
          <w:szCs w:val="22"/>
        </w:rPr>
        <w:t>Uprawnienia do prowadzenia określonej działalności gospodarczej lub zawodowej, o ile wynika to z odrębnych przepisów</w:t>
      </w:r>
    </w:p>
    <w:p w14:paraId="0C04D0B7" w14:textId="77777777" w:rsidR="00170FE7" w:rsidRPr="00BE5070" w:rsidRDefault="006E7B46" w:rsidP="00170FE7">
      <w:pPr>
        <w:pStyle w:val="Akapitzlist"/>
        <w:spacing w:line="276" w:lineRule="auto"/>
        <w:ind w:left="709"/>
        <w:rPr>
          <w:color w:val="000000" w:themeColor="text1"/>
          <w:sz w:val="22"/>
          <w:szCs w:val="22"/>
        </w:rPr>
      </w:pPr>
      <w:r w:rsidRPr="00BE5070">
        <w:rPr>
          <w:color w:val="000000" w:themeColor="text1"/>
          <w:sz w:val="22"/>
          <w:szCs w:val="22"/>
        </w:rPr>
        <w:t xml:space="preserve">Zamawiający nie stawia warunku w </w:t>
      </w:r>
      <w:r w:rsidR="00F44E07" w:rsidRPr="00BE5070">
        <w:rPr>
          <w:color w:val="000000" w:themeColor="text1"/>
          <w:sz w:val="22"/>
          <w:szCs w:val="22"/>
        </w:rPr>
        <w:t>tym</w:t>
      </w:r>
      <w:r w:rsidRPr="00BE5070">
        <w:rPr>
          <w:color w:val="000000" w:themeColor="text1"/>
          <w:sz w:val="22"/>
          <w:szCs w:val="22"/>
        </w:rPr>
        <w:t xml:space="preserve"> zakresie.</w:t>
      </w:r>
    </w:p>
    <w:p w14:paraId="2FC7AD2F" w14:textId="52AF7F0D" w:rsidR="00170FE7" w:rsidRPr="006A6B75" w:rsidRDefault="00170FE7" w:rsidP="006536CD">
      <w:pPr>
        <w:pStyle w:val="Akapitzlist"/>
        <w:numPr>
          <w:ilvl w:val="0"/>
          <w:numId w:val="67"/>
        </w:numPr>
        <w:spacing w:line="276" w:lineRule="auto"/>
        <w:ind w:left="709" w:hanging="283"/>
        <w:rPr>
          <w:b/>
          <w:color w:val="000000" w:themeColor="text1"/>
          <w:sz w:val="22"/>
          <w:szCs w:val="22"/>
        </w:rPr>
      </w:pPr>
      <w:r w:rsidRPr="00BE5070">
        <w:rPr>
          <w:b/>
          <w:bCs/>
          <w:color w:val="000000" w:themeColor="text1"/>
          <w:sz w:val="22"/>
          <w:szCs w:val="22"/>
        </w:rPr>
        <w:t xml:space="preserve">Sytuacja ekonomiczna lub </w:t>
      </w:r>
      <w:r w:rsidRPr="006A6B75">
        <w:rPr>
          <w:b/>
          <w:bCs/>
          <w:color w:val="000000" w:themeColor="text1"/>
          <w:sz w:val="22"/>
          <w:szCs w:val="22"/>
        </w:rPr>
        <w:t>finansowa</w:t>
      </w:r>
    </w:p>
    <w:p w14:paraId="31A9FF39" w14:textId="44FC4E96" w:rsidR="006A6B75" w:rsidRPr="00A75C5E" w:rsidRDefault="006A6B75" w:rsidP="006A6B75">
      <w:pPr>
        <w:pStyle w:val="Akapitzlist"/>
        <w:spacing w:line="276" w:lineRule="auto"/>
        <w:ind w:left="709"/>
        <w:rPr>
          <w:b/>
          <w:color w:val="000000" w:themeColor="text1"/>
          <w:sz w:val="22"/>
          <w:szCs w:val="22"/>
        </w:rPr>
      </w:pPr>
      <w:r w:rsidRPr="00A75C5E">
        <w:rPr>
          <w:color w:val="000000" w:themeColor="text1"/>
          <w:sz w:val="22"/>
          <w:szCs w:val="22"/>
        </w:rPr>
        <w:t>Zamawiający uzna ww. warunek za spełniony, jeżeli Wykonawca wykaże, że:</w:t>
      </w:r>
    </w:p>
    <w:p w14:paraId="1A4BC077" w14:textId="6B8E51F9" w:rsidR="00170FE7" w:rsidRPr="00A75C5E" w:rsidRDefault="00BE5070" w:rsidP="006536CD">
      <w:pPr>
        <w:pStyle w:val="Akapitzlist"/>
        <w:numPr>
          <w:ilvl w:val="0"/>
          <w:numId w:val="107"/>
        </w:numPr>
        <w:spacing w:line="276" w:lineRule="auto"/>
        <w:ind w:left="993" w:hanging="284"/>
        <w:rPr>
          <w:color w:val="000000" w:themeColor="text1"/>
          <w:sz w:val="22"/>
          <w:szCs w:val="22"/>
        </w:rPr>
      </w:pPr>
      <w:r w:rsidRPr="00A75C5E">
        <w:rPr>
          <w:color w:val="000000" w:themeColor="text1"/>
          <w:sz w:val="22"/>
          <w:szCs w:val="22"/>
        </w:rPr>
        <w:t xml:space="preserve">posiada </w:t>
      </w:r>
      <w:r w:rsidRPr="00A75C5E">
        <w:rPr>
          <w:b/>
          <w:color w:val="000000" w:themeColor="text1"/>
          <w:sz w:val="22"/>
          <w:szCs w:val="22"/>
        </w:rPr>
        <w:t xml:space="preserve">środki finansowe </w:t>
      </w:r>
      <w:r w:rsidRPr="00A75C5E">
        <w:rPr>
          <w:color w:val="000000" w:themeColor="text1"/>
          <w:sz w:val="22"/>
          <w:szCs w:val="22"/>
        </w:rPr>
        <w:t xml:space="preserve">lub/i </w:t>
      </w:r>
      <w:r w:rsidRPr="00A75C5E">
        <w:rPr>
          <w:b/>
          <w:color w:val="000000" w:themeColor="text1"/>
          <w:sz w:val="22"/>
          <w:szCs w:val="22"/>
        </w:rPr>
        <w:t>zdolność kredytową w łącznej</w:t>
      </w:r>
      <w:r w:rsidRPr="00A75C5E">
        <w:rPr>
          <w:color w:val="000000" w:themeColor="text1"/>
          <w:sz w:val="22"/>
          <w:szCs w:val="22"/>
        </w:rPr>
        <w:t xml:space="preserve"> </w:t>
      </w:r>
      <w:r w:rsidR="007843EA">
        <w:rPr>
          <w:b/>
          <w:color w:val="000000" w:themeColor="text1"/>
          <w:sz w:val="22"/>
          <w:szCs w:val="22"/>
        </w:rPr>
        <w:t>wysokości co najmniej 2</w:t>
      </w:r>
      <w:r w:rsidRPr="00A75C5E">
        <w:rPr>
          <w:b/>
          <w:color w:val="000000" w:themeColor="text1"/>
          <w:sz w:val="22"/>
          <w:szCs w:val="22"/>
        </w:rPr>
        <w:t>00.000,00 zł</w:t>
      </w:r>
      <w:r w:rsidR="006E7B46" w:rsidRPr="00A75C5E">
        <w:rPr>
          <w:color w:val="000000" w:themeColor="text1"/>
          <w:sz w:val="22"/>
          <w:szCs w:val="22"/>
        </w:rPr>
        <w:t>.</w:t>
      </w:r>
    </w:p>
    <w:p w14:paraId="0E3A5F75" w14:textId="5389A71E" w:rsidR="00C414A9" w:rsidRPr="00A75C5E" w:rsidRDefault="006A6B75" w:rsidP="006536CD">
      <w:pPr>
        <w:pStyle w:val="Akapitzlist"/>
        <w:numPr>
          <w:ilvl w:val="0"/>
          <w:numId w:val="107"/>
        </w:numPr>
        <w:spacing w:line="276" w:lineRule="auto"/>
        <w:ind w:left="993" w:hanging="284"/>
        <w:rPr>
          <w:color w:val="000000" w:themeColor="text1"/>
          <w:sz w:val="22"/>
          <w:szCs w:val="22"/>
        </w:rPr>
      </w:pPr>
      <w:r w:rsidRPr="00A75C5E">
        <w:rPr>
          <w:color w:val="000000" w:themeColor="text1"/>
          <w:sz w:val="22"/>
          <w:szCs w:val="22"/>
        </w:rPr>
        <w:t xml:space="preserve">posiada </w:t>
      </w:r>
      <w:r w:rsidRPr="00A75C5E">
        <w:rPr>
          <w:b/>
          <w:color w:val="000000" w:themeColor="text1"/>
          <w:sz w:val="22"/>
          <w:szCs w:val="22"/>
        </w:rPr>
        <w:t>ubezpieczenie odpowiedzialności cywilnej</w:t>
      </w:r>
      <w:r w:rsidRPr="00A75C5E">
        <w:rPr>
          <w:color w:val="000000" w:themeColor="text1"/>
          <w:sz w:val="22"/>
          <w:szCs w:val="22"/>
        </w:rPr>
        <w:t xml:space="preserve"> w zakresie prowadzonej działalności związanej z przedmiotem zamówienia na minimalną sumę gwarancyjną </w:t>
      </w:r>
      <w:r w:rsidR="007843EA">
        <w:rPr>
          <w:b/>
          <w:color w:val="000000" w:themeColor="text1"/>
          <w:sz w:val="22"/>
          <w:szCs w:val="22"/>
        </w:rPr>
        <w:t>5</w:t>
      </w:r>
      <w:r w:rsidRPr="00A75C5E">
        <w:rPr>
          <w:b/>
          <w:color w:val="000000" w:themeColor="text1"/>
          <w:sz w:val="22"/>
          <w:szCs w:val="22"/>
        </w:rPr>
        <w:t>0.000,00 zł</w:t>
      </w:r>
      <w:r w:rsidRPr="00A75C5E">
        <w:rPr>
          <w:color w:val="000000" w:themeColor="text1"/>
          <w:sz w:val="22"/>
          <w:szCs w:val="22"/>
        </w:rPr>
        <w:t>.</w:t>
      </w:r>
    </w:p>
    <w:p w14:paraId="5345D439" w14:textId="73A64F70" w:rsidR="00C414A9" w:rsidRDefault="00C414A9" w:rsidP="00C414A9">
      <w:pPr>
        <w:spacing w:line="276" w:lineRule="auto"/>
        <w:ind w:left="709"/>
        <w:rPr>
          <w:color w:val="000000" w:themeColor="text1"/>
          <w:sz w:val="22"/>
          <w:szCs w:val="22"/>
        </w:rPr>
      </w:pPr>
      <w:r w:rsidRPr="00A75C5E">
        <w:rPr>
          <w:color w:val="000000" w:themeColor="text1"/>
          <w:sz w:val="22"/>
          <w:szCs w:val="22"/>
        </w:rPr>
        <w:t>W przypadku wspólnego ubiegania się dwóch lub więcej Wykonawców o udzielenie niniejszego zamówienia,</w:t>
      </w:r>
      <w:r w:rsidRPr="00C414A9">
        <w:rPr>
          <w:color w:val="000000" w:themeColor="text1"/>
          <w:sz w:val="22"/>
          <w:szCs w:val="22"/>
        </w:rPr>
        <w:t xml:space="preserve"> oceniana będzie ich łączna sytuacja ekonomiczna i finansowa – w tym celu dokumenty ma obowiązek złożyć ten lub ci z Wykonawców, którzy w imieniu wszystkich wykazywać będą spełnianie tego warunku</w:t>
      </w:r>
      <w:r>
        <w:rPr>
          <w:color w:val="000000" w:themeColor="text1"/>
          <w:sz w:val="22"/>
          <w:szCs w:val="22"/>
        </w:rPr>
        <w:t>.</w:t>
      </w:r>
    </w:p>
    <w:p w14:paraId="4E425FA4" w14:textId="77777777" w:rsidR="00C414A9" w:rsidRPr="00C414A9" w:rsidRDefault="00C414A9" w:rsidP="00C414A9">
      <w:pPr>
        <w:spacing w:line="276" w:lineRule="auto"/>
        <w:ind w:left="709"/>
        <w:rPr>
          <w:color w:val="000000" w:themeColor="text1"/>
          <w:sz w:val="22"/>
          <w:szCs w:val="22"/>
        </w:rPr>
      </w:pPr>
    </w:p>
    <w:p w14:paraId="67234748" w14:textId="77777777" w:rsidR="00170FE7" w:rsidRPr="006A6B75" w:rsidRDefault="00170FE7" w:rsidP="006536CD">
      <w:pPr>
        <w:pStyle w:val="Akapitzlist"/>
        <w:numPr>
          <w:ilvl w:val="0"/>
          <w:numId w:val="67"/>
        </w:numPr>
        <w:spacing w:line="276" w:lineRule="auto"/>
        <w:ind w:left="709" w:hanging="283"/>
        <w:rPr>
          <w:b/>
          <w:color w:val="000000" w:themeColor="text1"/>
          <w:sz w:val="22"/>
          <w:szCs w:val="22"/>
        </w:rPr>
      </w:pPr>
      <w:r w:rsidRPr="006A6B75">
        <w:rPr>
          <w:b/>
          <w:bCs/>
          <w:color w:val="000000" w:themeColor="text1"/>
          <w:sz w:val="22"/>
          <w:szCs w:val="22"/>
        </w:rPr>
        <w:t>Zdolność techniczna lub zawodowa</w:t>
      </w:r>
    </w:p>
    <w:p w14:paraId="4F727BE2" w14:textId="77777777" w:rsidR="00170FE7" w:rsidRPr="006A6B75" w:rsidRDefault="006E7B46" w:rsidP="00170FE7">
      <w:pPr>
        <w:pStyle w:val="Akapitzlist"/>
        <w:spacing w:line="276" w:lineRule="auto"/>
        <w:ind w:left="709"/>
        <w:rPr>
          <w:color w:val="000000" w:themeColor="text1"/>
          <w:sz w:val="22"/>
          <w:szCs w:val="22"/>
        </w:rPr>
      </w:pPr>
      <w:r w:rsidRPr="006A6B75">
        <w:rPr>
          <w:color w:val="000000" w:themeColor="text1"/>
          <w:sz w:val="22"/>
          <w:szCs w:val="22"/>
        </w:rPr>
        <w:t>Zamawiający uzna ww. warunek za spełniony, jeżeli Wykonawca wykaże, że:</w:t>
      </w:r>
    </w:p>
    <w:p w14:paraId="76076810" w14:textId="7B14702F" w:rsidR="004B0A1A" w:rsidRPr="00A75C5E" w:rsidRDefault="004B0A1A" w:rsidP="006536CD">
      <w:pPr>
        <w:pStyle w:val="Akapitzlist"/>
        <w:numPr>
          <w:ilvl w:val="0"/>
          <w:numId w:val="68"/>
        </w:numPr>
        <w:spacing w:line="276" w:lineRule="auto"/>
        <w:ind w:left="993" w:hanging="284"/>
        <w:rPr>
          <w:color w:val="000000" w:themeColor="text1"/>
          <w:sz w:val="22"/>
          <w:szCs w:val="22"/>
        </w:rPr>
      </w:pPr>
      <w:r w:rsidRPr="006A6B75">
        <w:rPr>
          <w:b/>
          <w:color w:val="000000" w:themeColor="text1"/>
          <w:sz w:val="22"/>
          <w:szCs w:val="22"/>
        </w:rPr>
        <w:t xml:space="preserve">dysponuje lub będzie </w:t>
      </w:r>
      <w:r w:rsidRPr="00A75C5E">
        <w:rPr>
          <w:b/>
          <w:color w:val="000000" w:themeColor="text1"/>
          <w:sz w:val="22"/>
          <w:szCs w:val="22"/>
        </w:rPr>
        <w:t>dysponował</w:t>
      </w:r>
      <w:r w:rsidR="006A6B75" w:rsidRPr="00A75C5E">
        <w:rPr>
          <w:b/>
          <w:color w:val="000000" w:themeColor="text1"/>
          <w:sz w:val="22"/>
          <w:szCs w:val="22"/>
        </w:rPr>
        <w:t xml:space="preserve"> minimum</w:t>
      </w:r>
      <w:r w:rsidRPr="00A75C5E">
        <w:rPr>
          <w:color w:val="000000" w:themeColor="text1"/>
          <w:sz w:val="22"/>
          <w:szCs w:val="22"/>
        </w:rPr>
        <w:t xml:space="preserve">: </w:t>
      </w:r>
    </w:p>
    <w:p w14:paraId="4498EABD" w14:textId="4981D3E3" w:rsidR="006A6B75" w:rsidRPr="00A75C5E" w:rsidRDefault="00704DE2" w:rsidP="006536CD">
      <w:pPr>
        <w:pStyle w:val="Akapitzlist"/>
        <w:numPr>
          <w:ilvl w:val="0"/>
          <w:numId w:val="69"/>
        </w:numPr>
        <w:spacing w:line="276" w:lineRule="auto"/>
        <w:ind w:left="1276" w:hanging="283"/>
        <w:rPr>
          <w:color w:val="000000" w:themeColor="text1"/>
          <w:sz w:val="22"/>
          <w:szCs w:val="22"/>
        </w:rPr>
      </w:pPr>
      <w:r w:rsidRPr="00A75C5E">
        <w:rPr>
          <w:color w:val="000000" w:themeColor="text1"/>
          <w:sz w:val="22"/>
          <w:szCs w:val="22"/>
        </w:rPr>
        <w:t xml:space="preserve">jedną osobą, która pełnić będzie funkcję </w:t>
      </w:r>
      <w:r w:rsidRPr="00A75C5E">
        <w:rPr>
          <w:b/>
          <w:color w:val="000000" w:themeColor="text1"/>
          <w:sz w:val="22"/>
          <w:szCs w:val="22"/>
        </w:rPr>
        <w:t>kierownika budowy</w:t>
      </w:r>
      <w:r w:rsidRPr="00A75C5E">
        <w:rPr>
          <w:color w:val="000000" w:themeColor="text1"/>
          <w:sz w:val="22"/>
          <w:szCs w:val="22"/>
        </w:rPr>
        <w:t xml:space="preserve">, posiadającą następujące kwalifikacje: </w:t>
      </w:r>
      <w:r w:rsidR="002C13AE">
        <w:rPr>
          <w:b/>
          <w:color w:val="000000" w:themeColor="text1"/>
          <w:sz w:val="22"/>
          <w:szCs w:val="22"/>
        </w:rPr>
        <w:t>minimum 3</w:t>
      </w:r>
      <w:r w:rsidRPr="003C0F7D">
        <w:rPr>
          <w:b/>
          <w:color w:val="000000" w:themeColor="text1"/>
          <w:sz w:val="22"/>
          <w:szCs w:val="22"/>
        </w:rPr>
        <w:t>-letnie doświadczenie zawodowe</w:t>
      </w:r>
      <w:r w:rsidRPr="00A75C5E">
        <w:rPr>
          <w:color w:val="000000" w:themeColor="text1"/>
          <w:sz w:val="22"/>
          <w:szCs w:val="22"/>
        </w:rPr>
        <w:t xml:space="preserve"> przy wykonywaniu samodzielnych funkcji technicznych w budownictwie jako kierownik b</w:t>
      </w:r>
      <w:r w:rsidR="00094861">
        <w:rPr>
          <w:color w:val="000000" w:themeColor="text1"/>
          <w:sz w:val="22"/>
          <w:szCs w:val="22"/>
        </w:rPr>
        <w:t>udowy,</w:t>
      </w:r>
      <w:r w:rsidRPr="00A75C5E">
        <w:rPr>
          <w:color w:val="000000" w:themeColor="text1"/>
          <w:sz w:val="22"/>
          <w:szCs w:val="22"/>
        </w:rPr>
        <w:t xml:space="preserve"> uprawnienia budowlane do kierowania robotami  bez ograniczeń</w:t>
      </w:r>
      <w:r w:rsidR="00820487" w:rsidRPr="00A75C5E">
        <w:rPr>
          <w:color w:val="000000" w:themeColor="text1"/>
          <w:sz w:val="22"/>
          <w:szCs w:val="22"/>
        </w:rPr>
        <w:t>,</w:t>
      </w:r>
    </w:p>
    <w:p w14:paraId="5D515459" w14:textId="6CE2B1D7" w:rsidR="003656B9" w:rsidRPr="00A75C5E" w:rsidRDefault="003656B9" w:rsidP="006536CD">
      <w:pPr>
        <w:pStyle w:val="Akapitzlist"/>
        <w:numPr>
          <w:ilvl w:val="0"/>
          <w:numId w:val="69"/>
        </w:numPr>
        <w:spacing w:line="276" w:lineRule="auto"/>
        <w:ind w:left="1276" w:hanging="283"/>
        <w:rPr>
          <w:color w:val="000000" w:themeColor="text1"/>
          <w:sz w:val="22"/>
          <w:szCs w:val="22"/>
        </w:rPr>
      </w:pPr>
      <w:r w:rsidRPr="00A75C5E">
        <w:rPr>
          <w:color w:val="000000" w:themeColor="text1"/>
          <w:sz w:val="22"/>
          <w:szCs w:val="22"/>
        </w:rPr>
        <w:t xml:space="preserve">jedną osobą, która pełnić będzie funkcję </w:t>
      </w:r>
      <w:r w:rsidRPr="00A75C5E">
        <w:rPr>
          <w:b/>
          <w:color w:val="000000" w:themeColor="text1"/>
          <w:sz w:val="22"/>
          <w:szCs w:val="22"/>
        </w:rPr>
        <w:t>kierownika robót branży elektrycznej i </w:t>
      </w:r>
      <w:proofErr w:type="spellStart"/>
      <w:r w:rsidRPr="00A75C5E">
        <w:rPr>
          <w:b/>
          <w:color w:val="000000" w:themeColor="text1"/>
          <w:sz w:val="22"/>
          <w:szCs w:val="22"/>
        </w:rPr>
        <w:t>AKPiA</w:t>
      </w:r>
      <w:proofErr w:type="spellEnd"/>
      <w:r w:rsidRPr="00A75C5E">
        <w:rPr>
          <w:color w:val="000000" w:themeColor="text1"/>
          <w:sz w:val="22"/>
          <w:szCs w:val="22"/>
        </w:rPr>
        <w:t>, posiadającą uprawnienia budowlane do kierowania robotami w specjalności instalacyjnej w</w:t>
      </w:r>
      <w:r w:rsidR="00976FE8" w:rsidRPr="00A75C5E">
        <w:rPr>
          <w:color w:val="000000" w:themeColor="text1"/>
          <w:sz w:val="22"/>
          <w:szCs w:val="22"/>
        </w:rPr>
        <w:t xml:space="preserve"> </w:t>
      </w:r>
      <w:r w:rsidRPr="00A75C5E">
        <w:rPr>
          <w:color w:val="000000" w:themeColor="text1"/>
          <w:sz w:val="22"/>
          <w:szCs w:val="22"/>
        </w:rPr>
        <w:t>zakresie sieci, instal</w:t>
      </w:r>
      <w:r w:rsidR="002C13AE">
        <w:rPr>
          <w:color w:val="000000" w:themeColor="text1"/>
          <w:sz w:val="22"/>
          <w:szCs w:val="22"/>
        </w:rPr>
        <w:t xml:space="preserve">acji i urządzeń elektrycznych </w:t>
      </w:r>
      <w:r w:rsidRPr="00A75C5E">
        <w:rPr>
          <w:color w:val="000000" w:themeColor="text1"/>
          <w:sz w:val="22"/>
          <w:szCs w:val="22"/>
        </w:rPr>
        <w:t>i elektroenergetycznych, bez ograniczeń</w:t>
      </w:r>
      <w:r w:rsidR="00A24C63" w:rsidRPr="00A75C5E">
        <w:rPr>
          <w:color w:val="000000" w:themeColor="text1"/>
          <w:sz w:val="22"/>
          <w:szCs w:val="22"/>
        </w:rPr>
        <w:t>.</w:t>
      </w:r>
    </w:p>
    <w:p w14:paraId="7BE779EA" w14:textId="77777777" w:rsidR="000B102E" w:rsidRPr="00A75C5E" w:rsidRDefault="000B102E" w:rsidP="000B102E">
      <w:pPr>
        <w:pStyle w:val="Akapitzlist"/>
        <w:spacing w:line="276" w:lineRule="auto"/>
        <w:ind w:left="1276"/>
        <w:rPr>
          <w:color w:val="000000" w:themeColor="text1"/>
          <w:sz w:val="22"/>
          <w:szCs w:val="22"/>
        </w:rPr>
      </w:pPr>
    </w:p>
    <w:p w14:paraId="7A3CFF77" w14:textId="45D56D44" w:rsidR="000B102E" w:rsidRPr="00976FE8" w:rsidRDefault="00820487" w:rsidP="00894E99">
      <w:pPr>
        <w:pStyle w:val="Akapitzlist"/>
        <w:spacing w:line="276" w:lineRule="auto"/>
        <w:ind w:left="993"/>
        <w:rPr>
          <w:color w:val="000000" w:themeColor="text1"/>
          <w:sz w:val="22"/>
          <w:szCs w:val="22"/>
        </w:rPr>
      </w:pPr>
      <w:r w:rsidRPr="00A75C5E">
        <w:rPr>
          <w:color w:val="000000" w:themeColor="text1"/>
          <w:sz w:val="22"/>
          <w:szCs w:val="22"/>
        </w:rPr>
        <w:t xml:space="preserve">Przez uprawnienia budowlane Zamawiający rozumie uprawnienia wydane zgodnie z przepisami ustawy z dnia 7 lipca 1994 r. Prawo </w:t>
      </w:r>
      <w:r w:rsidRPr="00820487">
        <w:rPr>
          <w:color w:val="000000" w:themeColor="text1"/>
          <w:sz w:val="22"/>
          <w:szCs w:val="22"/>
        </w:rPr>
        <w:t xml:space="preserve">budowlane lub odpowiadające im ważne uprawnienia wydane na podstawie wcześniej obowiązujących przepisów, lub odpowiadające </w:t>
      </w:r>
      <w:r w:rsidRPr="00820487">
        <w:rPr>
          <w:color w:val="000000" w:themeColor="text1"/>
          <w:sz w:val="22"/>
          <w:szCs w:val="22"/>
        </w:rPr>
        <w:lastRenderedPageBreak/>
        <w:t>im uprawnienia budowlane, które zostały wydane obywatelom państw Europejskiego Obszaru Gospodarczego oraz Konfederacji Szwajcarskiej, z zastrzeżeniem art. 12a oraz innych przepisów ustawy Prawo Budowlane oraz przepisów ustawy z dnia 22 grudnia 2015 r. o zasadach uznawania kwalifikacji zawodowych nabytych w państwach członkowskich Unii Europejskiej.</w:t>
      </w:r>
      <w:r w:rsidR="000B102E" w:rsidRPr="00976FE8">
        <w:rPr>
          <w:color w:val="000000" w:themeColor="text1"/>
          <w:sz w:val="22"/>
          <w:szCs w:val="22"/>
        </w:rPr>
        <w:t xml:space="preserve"> </w:t>
      </w:r>
    </w:p>
    <w:p w14:paraId="11216302" w14:textId="77777777" w:rsidR="000B102E" w:rsidRPr="0018285E" w:rsidRDefault="000B102E" w:rsidP="000B102E">
      <w:pPr>
        <w:pStyle w:val="Akapitzlist"/>
        <w:spacing w:line="276" w:lineRule="auto"/>
        <w:ind w:left="1276"/>
        <w:rPr>
          <w:color w:val="FF0000"/>
          <w:sz w:val="22"/>
          <w:szCs w:val="22"/>
        </w:rPr>
      </w:pPr>
    </w:p>
    <w:p w14:paraId="48DFF10F" w14:textId="77777777" w:rsidR="000B102E" w:rsidRPr="00820487" w:rsidRDefault="000B102E" w:rsidP="00894E99">
      <w:pPr>
        <w:pStyle w:val="Akapitzlist"/>
        <w:spacing w:line="276" w:lineRule="auto"/>
        <w:ind w:left="993"/>
        <w:rPr>
          <w:color w:val="000000" w:themeColor="text1"/>
          <w:sz w:val="22"/>
          <w:szCs w:val="22"/>
        </w:rPr>
      </w:pPr>
      <w:r w:rsidRPr="00976FE8">
        <w:rPr>
          <w:color w:val="000000" w:themeColor="text1"/>
          <w:sz w:val="22"/>
          <w:szCs w:val="22"/>
        </w:rPr>
        <w:t xml:space="preserve">Zamawiający dopuszcza połączenie wyżej wskazanych funkcji pod warunkiem spełnienia przez osobę łączącą te funkcje wszystkich warunków wymaganych dla poszczególnych </w:t>
      </w:r>
      <w:r w:rsidRPr="00820487">
        <w:rPr>
          <w:color w:val="000000" w:themeColor="text1"/>
          <w:sz w:val="22"/>
          <w:szCs w:val="22"/>
        </w:rPr>
        <w:t>funkcji.</w:t>
      </w:r>
    </w:p>
    <w:p w14:paraId="522FA22B" w14:textId="77777777" w:rsidR="000B102E" w:rsidRPr="00820487" w:rsidRDefault="000B102E" w:rsidP="000B102E">
      <w:pPr>
        <w:spacing w:line="276" w:lineRule="auto"/>
        <w:rPr>
          <w:color w:val="000000" w:themeColor="text1"/>
          <w:sz w:val="22"/>
          <w:szCs w:val="22"/>
        </w:rPr>
      </w:pPr>
    </w:p>
    <w:p w14:paraId="086D1DAC" w14:textId="77777777" w:rsidR="00607628" w:rsidRPr="00A75C5E" w:rsidRDefault="00C07EBB" w:rsidP="006536CD">
      <w:pPr>
        <w:pStyle w:val="Akapitzlist"/>
        <w:numPr>
          <w:ilvl w:val="0"/>
          <w:numId w:val="68"/>
        </w:numPr>
        <w:spacing w:line="276" w:lineRule="auto"/>
        <w:ind w:left="993" w:hanging="284"/>
        <w:rPr>
          <w:color w:val="000000" w:themeColor="text1"/>
          <w:sz w:val="22"/>
          <w:szCs w:val="22"/>
        </w:rPr>
      </w:pPr>
      <w:r w:rsidRPr="00A75C5E">
        <w:rPr>
          <w:b/>
          <w:color w:val="000000" w:themeColor="text1"/>
          <w:sz w:val="22"/>
          <w:szCs w:val="22"/>
          <w:u w:val="single"/>
        </w:rPr>
        <w:t>posiada doświadczenie zawodowe</w:t>
      </w:r>
      <w:r w:rsidR="00607628" w:rsidRPr="00A75C5E">
        <w:rPr>
          <w:color w:val="000000" w:themeColor="text1"/>
          <w:sz w:val="22"/>
          <w:szCs w:val="22"/>
        </w:rPr>
        <w:t xml:space="preserve"> rozumiane jako należyte wykonanie w okresie ostatnich 5 lat przed upływem terminu składania ofert (a jeżeli okres prowadzenia działalności jest krótszy - w tym okresie): </w:t>
      </w:r>
    </w:p>
    <w:p w14:paraId="7C9E0FE4" w14:textId="506B517A" w:rsidR="000B102E" w:rsidRPr="00094861" w:rsidRDefault="00607628" w:rsidP="00094861">
      <w:pPr>
        <w:pStyle w:val="Akapitzlist"/>
        <w:numPr>
          <w:ilvl w:val="0"/>
          <w:numId w:val="69"/>
        </w:numPr>
        <w:spacing w:line="276" w:lineRule="auto"/>
        <w:ind w:left="1276" w:hanging="283"/>
        <w:rPr>
          <w:b/>
          <w:color w:val="000000" w:themeColor="text1"/>
          <w:sz w:val="22"/>
          <w:szCs w:val="22"/>
        </w:rPr>
      </w:pPr>
      <w:r w:rsidRPr="00A75C5E">
        <w:rPr>
          <w:b/>
          <w:color w:val="000000" w:themeColor="text1"/>
          <w:sz w:val="22"/>
          <w:szCs w:val="22"/>
        </w:rPr>
        <w:t xml:space="preserve">co najmniej 1 </w:t>
      </w:r>
      <w:r w:rsidR="00ED70C9" w:rsidRPr="00A75C5E">
        <w:rPr>
          <w:b/>
          <w:color w:val="000000" w:themeColor="text1"/>
          <w:sz w:val="22"/>
          <w:szCs w:val="22"/>
        </w:rPr>
        <w:t>roboty</w:t>
      </w:r>
      <w:r w:rsidR="007843EA">
        <w:rPr>
          <w:b/>
          <w:color w:val="000000" w:themeColor="text1"/>
          <w:sz w:val="22"/>
          <w:szCs w:val="22"/>
        </w:rPr>
        <w:t xml:space="preserve"> ogólno</w:t>
      </w:r>
      <w:r w:rsidR="00ED70C9" w:rsidRPr="00A75C5E">
        <w:rPr>
          <w:b/>
          <w:color w:val="000000" w:themeColor="text1"/>
          <w:sz w:val="22"/>
          <w:szCs w:val="22"/>
        </w:rPr>
        <w:t>budowlanej</w:t>
      </w:r>
      <w:r w:rsidR="007843EA">
        <w:rPr>
          <w:b/>
          <w:color w:val="000000" w:themeColor="text1"/>
          <w:sz w:val="22"/>
          <w:szCs w:val="22"/>
        </w:rPr>
        <w:t xml:space="preserve">   o wartości 2</w:t>
      </w:r>
      <w:r w:rsidR="00094861">
        <w:rPr>
          <w:b/>
          <w:color w:val="000000" w:themeColor="text1"/>
          <w:sz w:val="22"/>
          <w:szCs w:val="22"/>
        </w:rPr>
        <w:t>00 000,00 zł .</w:t>
      </w:r>
    </w:p>
    <w:p w14:paraId="56D491D1" w14:textId="77777777" w:rsidR="00ED70C9" w:rsidRPr="009A33CE" w:rsidRDefault="00ED70C9" w:rsidP="00ED70C9">
      <w:pPr>
        <w:pStyle w:val="Akapitzlist"/>
        <w:spacing w:line="276" w:lineRule="auto"/>
        <w:ind w:left="1276"/>
        <w:rPr>
          <w:color w:val="000000" w:themeColor="text1"/>
          <w:sz w:val="22"/>
          <w:szCs w:val="22"/>
        </w:rPr>
      </w:pPr>
      <w:r w:rsidRPr="009A33CE">
        <w:rPr>
          <w:color w:val="000000" w:themeColor="text1"/>
          <w:sz w:val="22"/>
          <w:szCs w:val="22"/>
        </w:rPr>
        <w:t>Przez 1 robotę budowlaną Zamawiający rozumie wykonanie roboty w ramach jednej umowy.</w:t>
      </w:r>
    </w:p>
    <w:p w14:paraId="33EADFA9" w14:textId="77777777" w:rsidR="00ED70C9" w:rsidRPr="009A33CE" w:rsidRDefault="00ED70C9" w:rsidP="00ED70C9">
      <w:pPr>
        <w:pStyle w:val="Akapitzlist"/>
        <w:spacing w:line="276" w:lineRule="auto"/>
        <w:ind w:left="1276"/>
        <w:rPr>
          <w:color w:val="000000" w:themeColor="text1"/>
          <w:sz w:val="22"/>
          <w:szCs w:val="22"/>
        </w:rPr>
      </w:pPr>
      <w:r w:rsidRPr="009A33CE">
        <w:rPr>
          <w:color w:val="000000" w:themeColor="text1"/>
          <w:sz w:val="22"/>
          <w:szCs w:val="22"/>
        </w:rPr>
        <w:t>Przez roboty budowlane wykonane należy rozumieć:</w:t>
      </w:r>
    </w:p>
    <w:p w14:paraId="54931CFA" w14:textId="77777777" w:rsidR="00ED70C9" w:rsidRPr="009A33CE" w:rsidRDefault="000B102E" w:rsidP="003E2673">
      <w:pPr>
        <w:pStyle w:val="Akapitzlist"/>
        <w:spacing w:line="276" w:lineRule="auto"/>
        <w:ind w:left="1560" w:hanging="284"/>
        <w:rPr>
          <w:color w:val="000000" w:themeColor="text1"/>
          <w:sz w:val="22"/>
          <w:szCs w:val="22"/>
        </w:rPr>
      </w:pPr>
      <w:r w:rsidRPr="009A33CE">
        <w:rPr>
          <w:color w:val="000000" w:themeColor="text1"/>
          <w:sz w:val="22"/>
          <w:szCs w:val="22"/>
        </w:rPr>
        <w:t xml:space="preserve">1) </w:t>
      </w:r>
      <w:r w:rsidR="00ED70C9" w:rsidRPr="009A33CE">
        <w:rPr>
          <w:color w:val="000000" w:themeColor="text1"/>
          <w:sz w:val="22"/>
          <w:szCs w:val="22"/>
        </w:rPr>
        <w:t>roboty budowlane rozpoczęte i zakończone w w/w okresie</w:t>
      </w:r>
    </w:p>
    <w:p w14:paraId="2ACB80B5" w14:textId="77777777" w:rsidR="00ED70C9" w:rsidRPr="009A33CE" w:rsidRDefault="000B102E" w:rsidP="003E2673">
      <w:pPr>
        <w:pStyle w:val="Akapitzlist"/>
        <w:spacing w:line="276" w:lineRule="auto"/>
        <w:ind w:left="1560" w:hanging="284"/>
        <w:rPr>
          <w:color w:val="000000" w:themeColor="text1"/>
          <w:sz w:val="22"/>
          <w:szCs w:val="22"/>
        </w:rPr>
      </w:pPr>
      <w:r w:rsidRPr="009A33CE">
        <w:rPr>
          <w:color w:val="000000" w:themeColor="text1"/>
          <w:sz w:val="22"/>
          <w:szCs w:val="22"/>
        </w:rPr>
        <w:t xml:space="preserve">2) </w:t>
      </w:r>
      <w:r w:rsidR="00ED70C9" w:rsidRPr="009A33CE">
        <w:rPr>
          <w:color w:val="000000" w:themeColor="text1"/>
          <w:sz w:val="22"/>
          <w:szCs w:val="22"/>
        </w:rPr>
        <w:t>roboty budowlane zakończone w w/w okresie, których rozpoczęcie mogło nastąpić wcześniej niż w w/w okresie.</w:t>
      </w:r>
    </w:p>
    <w:p w14:paraId="5C156A15" w14:textId="77777777" w:rsidR="00780AE9" w:rsidRPr="00A15914" w:rsidRDefault="00780AE9" w:rsidP="00ED70C9">
      <w:pPr>
        <w:pStyle w:val="Akapitzlist"/>
        <w:spacing w:line="276" w:lineRule="auto"/>
        <w:ind w:left="1276"/>
        <w:rPr>
          <w:color w:val="000000" w:themeColor="text1"/>
          <w:sz w:val="22"/>
          <w:szCs w:val="22"/>
        </w:rPr>
      </w:pPr>
      <w:r w:rsidRPr="009A33CE">
        <w:rPr>
          <w:color w:val="000000" w:themeColor="text1"/>
          <w:sz w:val="22"/>
          <w:szCs w:val="22"/>
        </w:rPr>
        <w:t xml:space="preserve">Jeżeli Wykonawca powołuje się na doświadczenie w realizacji robót budowlanych wspólnie z innymi wykonawcami powyższy wykaz musi dotyczyć robót budowlanych, </w:t>
      </w:r>
      <w:r w:rsidRPr="00A15914">
        <w:rPr>
          <w:color w:val="000000" w:themeColor="text1"/>
          <w:sz w:val="22"/>
          <w:szCs w:val="22"/>
        </w:rPr>
        <w:t xml:space="preserve">w których wykonaniu ten wykonawca bezpośrednio uczestniczył. </w:t>
      </w:r>
    </w:p>
    <w:p w14:paraId="3C9388A9" w14:textId="77777777" w:rsidR="00F44E07" w:rsidRPr="00A15914" w:rsidRDefault="00A7617D" w:rsidP="006536CD">
      <w:pPr>
        <w:pStyle w:val="Akapitzlist"/>
        <w:keepNext/>
        <w:numPr>
          <w:ilvl w:val="0"/>
          <w:numId w:val="66"/>
        </w:numPr>
        <w:spacing w:before="240" w:line="276" w:lineRule="auto"/>
        <w:ind w:left="425" w:hanging="425"/>
        <w:rPr>
          <w:b/>
          <w:color w:val="000000" w:themeColor="text1"/>
          <w:sz w:val="22"/>
          <w:szCs w:val="22"/>
          <w:u w:val="single"/>
        </w:rPr>
      </w:pPr>
      <w:r w:rsidRPr="00A15914">
        <w:rPr>
          <w:b/>
          <w:color w:val="000000" w:themeColor="text1"/>
          <w:sz w:val="22"/>
          <w:szCs w:val="22"/>
          <w:u w:val="single"/>
        </w:rPr>
        <w:t>Z</w:t>
      </w:r>
      <w:r w:rsidR="00F44E07" w:rsidRPr="00A15914">
        <w:rPr>
          <w:b/>
          <w:color w:val="000000" w:themeColor="text1"/>
          <w:sz w:val="22"/>
          <w:szCs w:val="22"/>
          <w:u w:val="single"/>
        </w:rPr>
        <w:t>asob</w:t>
      </w:r>
      <w:r w:rsidRPr="00A15914">
        <w:rPr>
          <w:b/>
          <w:color w:val="000000" w:themeColor="text1"/>
          <w:sz w:val="22"/>
          <w:szCs w:val="22"/>
          <w:u w:val="single"/>
        </w:rPr>
        <w:t>y</w:t>
      </w:r>
      <w:r w:rsidR="00F44E07" w:rsidRPr="00A15914">
        <w:rPr>
          <w:b/>
          <w:color w:val="000000" w:themeColor="text1"/>
          <w:sz w:val="22"/>
          <w:szCs w:val="22"/>
          <w:u w:val="single"/>
        </w:rPr>
        <w:t xml:space="preserve"> innych podmiotów</w:t>
      </w:r>
      <w:r w:rsidR="00876374" w:rsidRPr="00A15914">
        <w:rPr>
          <w:b/>
          <w:color w:val="000000" w:themeColor="text1"/>
          <w:sz w:val="22"/>
          <w:szCs w:val="22"/>
          <w:u w:val="single"/>
        </w:rPr>
        <w:t>:</w:t>
      </w:r>
    </w:p>
    <w:p w14:paraId="02EE9DDB" w14:textId="77777777" w:rsidR="00876374" w:rsidRPr="00A15914" w:rsidRDefault="00876374" w:rsidP="006536CD">
      <w:pPr>
        <w:pStyle w:val="Akapitzlist"/>
        <w:numPr>
          <w:ilvl w:val="0"/>
          <w:numId w:val="71"/>
        </w:numPr>
        <w:spacing w:line="276" w:lineRule="auto"/>
        <w:ind w:left="709" w:hanging="283"/>
        <w:rPr>
          <w:color w:val="000000" w:themeColor="text1"/>
          <w:sz w:val="22"/>
          <w:szCs w:val="22"/>
        </w:rPr>
      </w:pPr>
      <w:r w:rsidRPr="00A15914">
        <w:rPr>
          <w:color w:val="000000" w:themeColor="text1"/>
          <w:sz w:val="22"/>
          <w:szCs w:val="22"/>
        </w:rPr>
        <w:t xml:space="preserve">Wykonawca może w celu potwierdzenia spełnienia warunków udziału w postępowaniu polegać na zdolnościach technicznych lub zawodowych lub sytuacji finansowej lub ekonomicznej podmiotów trzecich, na zasadach określonych w </w:t>
      </w:r>
      <w:r w:rsidRPr="00A15914">
        <w:rPr>
          <w:color w:val="000000" w:themeColor="text1"/>
          <w:sz w:val="22"/>
          <w:szCs w:val="22"/>
          <w:u w:val="single"/>
        </w:rPr>
        <w:t>art. 118–123 ustawy Pzp.</w:t>
      </w:r>
    </w:p>
    <w:p w14:paraId="172A8199" w14:textId="77777777" w:rsidR="00876374" w:rsidRPr="00A15914" w:rsidRDefault="00876374" w:rsidP="006536CD">
      <w:pPr>
        <w:pStyle w:val="Akapitzlist"/>
        <w:numPr>
          <w:ilvl w:val="0"/>
          <w:numId w:val="71"/>
        </w:numPr>
        <w:spacing w:line="276" w:lineRule="auto"/>
        <w:ind w:left="709" w:hanging="283"/>
        <w:rPr>
          <w:color w:val="000000" w:themeColor="text1"/>
          <w:sz w:val="22"/>
          <w:szCs w:val="22"/>
        </w:rPr>
      </w:pPr>
      <w:r w:rsidRPr="00A15914">
        <w:rPr>
          <w:color w:val="000000" w:themeColor="text1"/>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0058271D" w:rsidRPr="00A15914">
        <w:rPr>
          <w:color w:val="000000" w:themeColor="text1"/>
          <w:sz w:val="22"/>
          <w:szCs w:val="22"/>
        </w:rPr>
        <w:t>.</w:t>
      </w:r>
    </w:p>
    <w:p w14:paraId="54BA9669" w14:textId="77777777" w:rsidR="0058271D" w:rsidRPr="00A15914" w:rsidRDefault="0058271D" w:rsidP="006536CD">
      <w:pPr>
        <w:pStyle w:val="Akapitzlist"/>
        <w:numPr>
          <w:ilvl w:val="0"/>
          <w:numId w:val="71"/>
        </w:numPr>
        <w:spacing w:line="276" w:lineRule="auto"/>
        <w:ind w:left="709" w:hanging="283"/>
        <w:rPr>
          <w:color w:val="000000" w:themeColor="text1"/>
          <w:sz w:val="22"/>
          <w:szCs w:val="22"/>
        </w:rPr>
      </w:pPr>
      <w:r w:rsidRPr="00A15914">
        <w:rPr>
          <w:color w:val="000000" w:themeColor="text1"/>
          <w:sz w:val="22"/>
          <w:szCs w:val="22"/>
        </w:rPr>
        <w:t>Wykonawca, który polega na zdolnościach lub sytuacji podmiotów udostępniających zasoby, zobowiązany jest:</w:t>
      </w:r>
    </w:p>
    <w:p w14:paraId="15292419" w14:textId="77777777" w:rsidR="0058271D" w:rsidRPr="00A15914" w:rsidRDefault="0058271D" w:rsidP="006536CD">
      <w:pPr>
        <w:pStyle w:val="Akapitzlist"/>
        <w:numPr>
          <w:ilvl w:val="0"/>
          <w:numId w:val="72"/>
        </w:numPr>
        <w:spacing w:line="276" w:lineRule="auto"/>
        <w:ind w:left="993" w:hanging="284"/>
        <w:rPr>
          <w:color w:val="000000" w:themeColor="text1"/>
          <w:sz w:val="22"/>
          <w:szCs w:val="22"/>
        </w:rPr>
      </w:pPr>
      <w:r w:rsidRPr="00A15914">
        <w:rPr>
          <w:color w:val="000000" w:themeColor="text1"/>
          <w:sz w:val="22"/>
          <w:szCs w:val="22"/>
          <w:u w:val="single"/>
        </w:rPr>
        <w:t>złożyć wraz z ofertą</w:t>
      </w:r>
      <w:r w:rsidRPr="00A15914">
        <w:rPr>
          <w:color w:val="000000" w:themeColor="text1"/>
          <w:sz w:val="22"/>
          <w:szCs w:val="22"/>
        </w:rPr>
        <w:t xml:space="preserve"> </w:t>
      </w:r>
      <w:r w:rsidR="00784CD5" w:rsidRPr="00A15914">
        <w:rPr>
          <w:color w:val="000000" w:themeColor="text1"/>
          <w:sz w:val="22"/>
          <w:szCs w:val="22"/>
        </w:rPr>
        <w:t>z</w:t>
      </w:r>
      <w:r w:rsidR="00784CD5" w:rsidRPr="00A15914">
        <w:rPr>
          <w:bCs/>
          <w:iCs/>
          <w:color w:val="000000" w:themeColor="text1"/>
          <w:sz w:val="22"/>
          <w:szCs w:val="22"/>
        </w:rPr>
        <w:t>obowiązanie podmiotu udostępniającego zasoby do oddania Wykonawcy do dyspozycji niezbędnych zasobów na potrzeby realizacji zamówienia</w:t>
      </w:r>
      <w:r w:rsidRPr="00A15914">
        <w:rPr>
          <w:color w:val="000000" w:themeColor="text1"/>
          <w:sz w:val="22"/>
          <w:szCs w:val="22"/>
        </w:rPr>
        <w:t xml:space="preserve">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665A8069" w14:textId="77777777" w:rsidR="0058271D" w:rsidRPr="00A15914" w:rsidRDefault="0058271D" w:rsidP="006536CD">
      <w:pPr>
        <w:pStyle w:val="Akapitzlist"/>
        <w:numPr>
          <w:ilvl w:val="0"/>
          <w:numId w:val="69"/>
        </w:numPr>
        <w:spacing w:line="276" w:lineRule="auto"/>
        <w:ind w:left="1276" w:hanging="283"/>
        <w:rPr>
          <w:color w:val="000000" w:themeColor="text1"/>
          <w:sz w:val="22"/>
          <w:szCs w:val="22"/>
        </w:rPr>
      </w:pPr>
      <w:r w:rsidRPr="00A15914">
        <w:rPr>
          <w:color w:val="000000" w:themeColor="text1"/>
          <w:sz w:val="22"/>
          <w:szCs w:val="22"/>
        </w:rPr>
        <w:t>zakres dostępnych Wykonawcy zasobów podmiotu udostępniającego zasoby,</w:t>
      </w:r>
    </w:p>
    <w:p w14:paraId="38FD383A" w14:textId="77777777" w:rsidR="0058271D" w:rsidRPr="00A15914" w:rsidRDefault="0058271D" w:rsidP="006536CD">
      <w:pPr>
        <w:pStyle w:val="Akapitzlist"/>
        <w:numPr>
          <w:ilvl w:val="0"/>
          <w:numId w:val="69"/>
        </w:numPr>
        <w:spacing w:line="276" w:lineRule="auto"/>
        <w:ind w:left="1276" w:hanging="283"/>
        <w:rPr>
          <w:color w:val="000000" w:themeColor="text1"/>
          <w:sz w:val="22"/>
          <w:szCs w:val="22"/>
        </w:rPr>
      </w:pPr>
      <w:r w:rsidRPr="00A15914">
        <w:rPr>
          <w:color w:val="000000" w:themeColor="text1"/>
          <w:sz w:val="22"/>
          <w:szCs w:val="22"/>
        </w:rPr>
        <w:t>sposób i okres udostępnienia Wykonawcy i wykorzystania przez niego zasobów podmiotu udostępniającego te zasoby przy wykonywaniu zamówienia,</w:t>
      </w:r>
    </w:p>
    <w:p w14:paraId="6562DB1D" w14:textId="77777777" w:rsidR="0058271D" w:rsidRPr="00A15914" w:rsidRDefault="008B54DD" w:rsidP="006536CD">
      <w:pPr>
        <w:pStyle w:val="Akapitzlist"/>
        <w:numPr>
          <w:ilvl w:val="0"/>
          <w:numId w:val="69"/>
        </w:numPr>
        <w:spacing w:line="276" w:lineRule="auto"/>
        <w:ind w:left="1276" w:hanging="283"/>
        <w:rPr>
          <w:color w:val="000000" w:themeColor="text1"/>
          <w:sz w:val="22"/>
          <w:szCs w:val="22"/>
        </w:rPr>
      </w:pPr>
      <w:r w:rsidRPr="00A15914">
        <w:rPr>
          <w:color w:val="000000" w:themeColor="text1"/>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w:t>
      </w:r>
      <w:r w:rsidR="00552F3D" w:rsidRPr="00A15914">
        <w:rPr>
          <w:color w:val="000000" w:themeColor="text1"/>
          <w:sz w:val="22"/>
          <w:szCs w:val="22"/>
        </w:rPr>
        <w:t>rych wskazane zdolności dotyczą;</w:t>
      </w:r>
    </w:p>
    <w:p w14:paraId="1C7CE3C5" w14:textId="77777777" w:rsidR="0058271D" w:rsidRPr="00A15914" w:rsidRDefault="008B54DD" w:rsidP="006536CD">
      <w:pPr>
        <w:pStyle w:val="Akapitzlist"/>
        <w:numPr>
          <w:ilvl w:val="0"/>
          <w:numId w:val="72"/>
        </w:numPr>
        <w:spacing w:line="276" w:lineRule="auto"/>
        <w:ind w:left="993" w:hanging="284"/>
        <w:rPr>
          <w:color w:val="000000" w:themeColor="text1"/>
          <w:sz w:val="22"/>
          <w:szCs w:val="22"/>
        </w:rPr>
      </w:pPr>
      <w:r w:rsidRPr="00A15914">
        <w:rPr>
          <w:color w:val="000000" w:themeColor="text1"/>
          <w:sz w:val="22"/>
          <w:szCs w:val="22"/>
          <w:u w:val="single"/>
        </w:rPr>
        <w:lastRenderedPageBreak/>
        <w:t>złożyć wraz z ofertą</w:t>
      </w:r>
      <w:r w:rsidRPr="00A15914">
        <w:rPr>
          <w:color w:val="000000" w:themeColor="text1"/>
          <w:sz w:val="22"/>
          <w:szCs w:val="22"/>
        </w:rPr>
        <w:t xml:space="preserve"> </w:t>
      </w:r>
      <w:r w:rsidR="00784CD5" w:rsidRPr="00A15914">
        <w:rPr>
          <w:color w:val="000000" w:themeColor="text1"/>
          <w:sz w:val="22"/>
          <w:szCs w:val="22"/>
        </w:rPr>
        <w:t>o</w:t>
      </w:r>
      <w:r w:rsidRPr="00A15914">
        <w:rPr>
          <w:color w:val="000000" w:themeColor="text1"/>
          <w:sz w:val="22"/>
          <w:szCs w:val="22"/>
        </w:rPr>
        <w:t>świadczenie o niepodleganiu wykluczeniu oraz spełnianiu warunków podmiotu udostępniającego zasoby, potwierdzające brak podstaw wykluczenia tego podmiotu oraz odpowiednio spełnianie warunków udział</w:t>
      </w:r>
      <w:r w:rsidR="00784CD5" w:rsidRPr="00A15914">
        <w:rPr>
          <w:color w:val="000000" w:themeColor="text1"/>
          <w:sz w:val="22"/>
          <w:szCs w:val="22"/>
        </w:rPr>
        <w:t>u w postępowaniu, w zakresie, w </w:t>
      </w:r>
      <w:r w:rsidRPr="00A15914">
        <w:rPr>
          <w:color w:val="000000" w:themeColor="text1"/>
          <w:sz w:val="22"/>
          <w:szCs w:val="22"/>
        </w:rPr>
        <w:t>jakim Wykona</w:t>
      </w:r>
      <w:r w:rsidR="00552F3D" w:rsidRPr="00A15914">
        <w:rPr>
          <w:color w:val="000000" w:themeColor="text1"/>
          <w:sz w:val="22"/>
          <w:szCs w:val="22"/>
        </w:rPr>
        <w:t>wca powołuje się na jego zasoby;</w:t>
      </w:r>
    </w:p>
    <w:p w14:paraId="7E3AB62F" w14:textId="77777777" w:rsidR="00552F3D" w:rsidRPr="00A15914" w:rsidRDefault="00552F3D" w:rsidP="00552F3D">
      <w:pPr>
        <w:spacing w:line="276" w:lineRule="auto"/>
        <w:ind w:left="709"/>
        <w:rPr>
          <w:color w:val="000000" w:themeColor="text1"/>
          <w:sz w:val="22"/>
          <w:szCs w:val="22"/>
        </w:rPr>
      </w:pPr>
      <w:r w:rsidRPr="00A15914">
        <w:rPr>
          <w:color w:val="000000" w:themeColor="text1"/>
          <w:sz w:val="22"/>
          <w:szCs w:val="22"/>
        </w:rPr>
        <w:t xml:space="preserve">- wg </w:t>
      </w:r>
      <w:r w:rsidRPr="00A15914">
        <w:rPr>
          <w:b/>
          <w:color w:val="000000" w:themeColor="text1"/>
          <w:sz w:val="22"/>
          <w:szCs w:val="22"/>
        </w:rPr>
        <w:t>Załącznika nr 3 do SWZ</w:t>
      </w:r>
      <w:r w:rsidR="00784CD5" w:rsidRPr="00A15914">
        <w:rPr>
          <w:b/>
          <w:color w:val="000000" w:themeColor="text1"/>
          <w:sz w:val="22"/>
          <w:szCs w:val="22"/>
        </w:rPr>
        <w:t>.</w:t>
      </w:r>
    </w:p>
    <w:p w14:paraId="2D6C1D11" w14:textId="77777777" w:rsidR="001C159D" w:rsidRPr="00A15914" w:rsidRDefault="001C159D" w:rsidP="006536CD">
      <w:pPr>
        <w:pStyle w:val="Akapitzlist"/>
        <w:numPr>
          <w:ilvl w:val="0"/>
          <w:numId w:val="71"/>
        </w:numPr>
        <w:spacing w:line="276" w:lineRule="auto"/>
        <w:ind w:left="709" w:hanging="283"/>
        <w:rPr>
          <w:color w:val="000000" w:themeColor="text1"/>
          <w:sz w:val="22"/>
          <w:szCs w:val="22"/>
        </w:rPr>
      </w:pPr>
      <w:r w:rsidRPr="00A15914">
        <w:rPr>
          <w:color w:val="000000" w:themeColor="text1"/>
          <w:sz w:val="22"/>
          <w:szCs w:val="22"/>
        </w:rPr>
        <w:t>Zobowiązanie  podmiotu udostępniającego zasoby lub inny dokument musi być podpisane przez osobę/y uprawnioną/e do reprezentacji podmiotu udostepniającego zasoby.</w:t>
      </w:r>
    </w:p>
    <w:p w14:paraId="27A3CF8C" w14:textId="77777777" w:rsidR="0058271D" w:rsidRPr="00A15914" w:rsidRDefault="008B54DD" w:rsidP="006536CD">
      <w:pPr>
        <w:pStyle w:val="Akapitzlist"/>
        <w:numPr>
          <w:ilvl w:val="0"/>
          <w:numId w:val="71"/>
        </w:numPr>
        <w:spacing w:line="276" w:lineRule="auto"/>
        <w:ind w:left="709" w:hanging="283"/>
        <w:rPr>
          <w:color w:val="000000" w:themeColor="text1"/>
          <w:sz w:val="22"/>
          <w:szCs w:val="22"/>
        </w:rPr>
      </w:pPr>
      <w:r w:rsidRPr="00A15914">
        <w:rPr>
          <w:color w:val="000000" w:themeColor="text1"/>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w:t>
      </w:r>
      <w:r w:rsidR="00A7617D" w:rsidRPr="00A15914">
        <w:rPr>
          <w:color w:val="000000" w:themeColor="text1"/>
          <w:sz w:val="22"/>
          <w:szCs w:val="22"/>
        </w:rPr>
        <w:t xml:space="preserve"> w SWZ.</w:t>
      </w:r>
    </w:p>
    <w:p w14:paraId="525DF471" w14:textId="77777777" w:rsidR="00A7617D" w:rsidRPr="00A15914" w:rsidRDefault="00A7617D" w:rsidP="006536CD">
      <w:pPr>
        <w:pStyle w:val="Akapitzlist"/>
        <w:numPr>
          <w:ilvl w:val="0"/>
          <w:numId w:val="71"/>
        </w:numPr>
        <w:spacing w:line="276" w:lineRule="auto"/>
        <w:ind w:left="709" w:hanging="283"/>
        <w:rPr>
          <w:color w:val="000000" w:themeColor="text1"/>
          <w:sz w:val="22"/>
          <w:szCs w:val="22"/>
        </w:rPr>
      </w:pPr>
      <w:r w:rsidRPr="00A15914">
        <w:rPr>
          <w:color w:val="000000" w:themeColor="text1"/>
          <w:sz w:val="22"/>
          <w:szCs w:val="22"/>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797770EF" w14:textId="77777777" w:rsidR="00A7617D" w:rsidRPr="00A15914" w:rsidRDefault="00A7617D" w:rsidP="006536CD">
      <w:pPr>
        <w:pStyle w:val="Akapitzlist"/>
        <w:numPr>
          <w:ilvl w:val="0"/>
          <w:numId w:val="71"/>
        </w:numPr>
        <w:spacing w:line="276" w:lineRule="auto"/>
        <w:ind w:left="709" w:hanging="283"/>
        <w:rPr>
          <w:color w:val="000000" w:themeColor="text1"/>
          <w:sz w:val="22"/>
          <w:szCs w:val="22"/>
        </w:rPr>
      </w:pPr>
      <w:r w:rsidRPr="00A15914">
        <w:rPr>
          <w:color w:val="000000" w:themeColor="text1"/>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6347183" w14:textId="77777777" w:rsidR="001C159D" w:rsidRPr="00A15914" w:rsidRDefault="001055CF" w:rsidP="006536CD">
      <w:pPr>
        <w:pStyle w:val="Akapitzlist"/>
        <w:numPr>
          <w:ilvl w:val="0"/>
          <w:numId w:val="66"/>
        </w:numPr>
        <w:spacing w:before="240" w:line="276" w:lineRule="auto"/>
        <w:ind w:left="426" w:hanging="426"/>
        <w:rPr>
          <w:b/>
          <w:color w:val="000000" w:themeColor="text1"/>
          <w:sz w:val="22"/>
          <w:szCs w:val="22"/>
        </w:rPr>
      </w:pPr>
      <w:r w:rsidRPr="00A15914">
        <w:rPr>
          <w:b/>
          <w:color w:val="000000" w:themeColor="text1"/>
          <w:sz w:val="22"/>
          <w:szCs w:val="22"/>
        </w:rPr>
        <w:t>Podwykonaw</w:t>
      </w:r>
      <w:r w:rsidR="001C159D" w:rsidRPr="00A15914">
        <w:rPr>
          <w:b/>
          <w:color w:val="000000" w:themeColor="text1"/>
          <w:sz w:val="22"/>
          <w:szCs w:val="22"/>
        </w:rPr>
        <w:t>cy</w:t>
      </w:r>
    </w:p>
    <w:p w14:paraId="54F3B5FC" w14:textId="77777777" w:rsidR="001C159D" w:rsidRPr="00A15914" w:rsidRDefault="00D711CD" w:rsidP="006536CD">
      <w:pPr>
        <w:pStyle w:val="Akapitzlist"/>
        <w:numPr>
          <w:ilvl w:val="1"/>
          <w:numId w:val="64"/>
        </w:numPr>
        <w:spacing w:line="276" w:lineRule="auto"/>
        <w:ind w:left="709" w:hanging="283"/>
        <w:rPr>
          <w:color w:val="000000" w:themeColor="text1"/>
          <w:sz w:val="22"/>
          <w:szCs w:val="22"/>
        </w:rPr>
      </w:pPr>
      <w:r w:rsidRPr="00A15914">
        <w:rPr>
          <w:color w:val="000000" w:themeColor="text1"/>
          <w:sz w:val="22"/>
          <w:szCs w:val="22"/>
        </w:rPr>
        <w:t>Wykonawca może powierzyć wykonanie części zamówienia podwykonawcy.</w:t>
      </w:r>
    </w:p>
    <w:p w14:paraId="24996714" w14:textId="77777777" w:rsidR="00D711CD" w:rsidRPr="00A15914" w:rsidRDefault="00D711CD" w:rsidP="006536CD">
      <w:pPr>
        <w:pStyle w:val="Akapitzlist"/>
        <w:numPr>
          <w:ilvl w:val="1"/>
          <w:numId w:val="64"/>
        </w:numPr>
        <w:spacing w:line="276" w:lineRule="auto"/>
        <w:ind w:left="709" w:hanging="283"/>
        <w:rPr>
          <w:color w:val="000000" w:themeColor="text1"/>
          <w:sz w:val="22"/>
          <w:szCs w:val="22"/>
        </w:rPr>
      </w:pPr>
      <w:r w:rsidRPr="00A15914">
        <w:rPr>
          <w:color w:val="000000" w:themeColor="text1"/>
          <w:sz w:val="22"/>
          <w:szCs w:val="22"/>
        </w:rPr>
        <w:t>Zamawiający żąda wskazania przez wykonawcę w ofercie części zamówienia, których wykonanie zamierza powierzyć podwykonawcom oraz podania nazw ewentualnych podwykonawców, jeżeli są już znani.</w:t>
      </w:r>
    </w:p>
    <w:p w14:paraId="2C143EA3" w14:textId="77777777" w:rsidR="00D711CD" w:rsidRPr="00A15914" w:rsidRDefault="00D711CD" w:rsidP="006536CD">
      <w:pPr>
        <w:pStyle w:val="Akapitzlist"/>
        <w:numPr>
          <w:ilvl w:val="1"/>
          <w:numId w:val="64"/>
        </w:numPr>
        <w:spacing w:line="276" w:lineRule="auto"/>
        <w:ind w:left="709" w:hanging="283"/>
        <w:rPr>
          <w:color w:val="000000" w:themeColor="text1"/>
          <w:sz w:val="22"/>
          <w:szCs w:val="22"/>
        </w:rPr>
      </w:pPr>
      <w:r w:rsidRPr="00A15914">
        <w:rPr>
          <w:color w:val="000000" w:themeColor="text1"/>
          <w:sz w:val="22"/>
          <w:szCs w:val="22"/>
        </w:rPr>
        <w:t>Zamawiający nie wymaga od podwykonawców na zasobach których Wykonawca nie polega w celu wykazania spełnienia warunków złożenia podmiotowych środków dowodowych na potwierdzenie braku podstaw do wykluczenia.</w:t>
      </w:r>
    </w:p>
    <w:p w14:paraId="1FB3BAEC" w14:textId="77777777" w:rsidR="001C159D" w:rsidRPr="00A15914" w:rsidRDefault="001C159D" w:rsidP="006536CD">
      <w:pPr>
        <w:pStyle w:val="Akapitzlist"/>
        <w:numPr>
          <w:ilvl w:val="0"/>
          <w:numId w:val="66"/>
        </w:numPr>
        <w:spacing w:before="240" w:line="276" w:lineRule="auto"/>
        <w:ind w:left="426" w:hanging="426"/>
        <w:rPr>
          <w:b/>
          <w:color w:val="000000" w:themeColor="text1"/>
          <w:sz w:val="22"/>
          <w:szCs w:val="22"/>
        </w:rPr>
      </w:pPr>
      <w:r w:rsidRPr="00A15914">
        <w:rPr>
          <w:b/>
          <w:bCs/>
          <w:color w:val="000000" w:themeColor="text1"/>
          <w:sz w:val="22"/>
          <w:szCs w:val="22"/>
        </w:rPr>
        <w:t>Wykonawcy wspólnie ubiegający się o udzielenie zamówienia</w:t>
      </w:r>
    </w:p>
    <w:p w14:paraId="4D16C30E" w14:textId="77777777" w:rsidR="00093BDB" w:rsidRPr="00A15914" w:rsidRDefault="00093BDB" w:rsidP="00EE1562">
      <w:pPr>
        <w:pStyle w:val="Akapitzlist"/>
        <w:numPr>
          <w:ilvl w:val="1"/>
          <w:numId w:val="2"/>
        </w:numPr>
        <w:spacing w:line="276" w:lineRule="auto"/>
        <w:ind w:left="709" w:hanging="283"/>
        <w:rPr>
          <w:color w:val="000000" w:themeColor="text1"/>
          <w:sz w:val="22"/>
          <w:szCs w:val="22"/>
        </w:rPr>
      </w:pPr>
      <w:r w:rsidRPr="00A15914">
        <w:rPr>
          <w:color w:val="000000" w:themeColor="text1"/>
          <w:sz w:val="22"/>
          <w:szCs w:val="22"/>
        </w:rPr>
        <w:t>Wykonawcy mogą wspólnie ubiegać się o udzielenie zamówienia.</w:t>
      </w:r>
    </w:p>
    <w:p w14:paraId="7D45C952" w14:textId="77777777" w:rsidR="00093BDB" w:rsidRPr="00A15914" w:rsidRDefault="00093BDB" w:rsidP="00EE1562">
      <w:pPr>
        <w:pStyle w:val="Akapitzlist"/>
        <w:numPr>
          <w:ilvl w:val="1"/>
          <w:numId w:val="2"/>
        </w:numPr>
        <w:spacing w:line="276" w:lineRule="auto"/>
        <w:ind w:left="709" w:hanging="283"/>
        <w:rPr>
          <w:color w:val="000000" w:themeColor="text1"/>
          <w:sz w:val="22"/>
          <w:szCs w:val="22"/>
        </w:rPr>
      </w:pPr>
      <w:r w:rsidRPr="00A15914">
        <w:rPr>
          <w:color w:val="000000" w:themeColor="text1"/>
          <w:sz w:val="22"/>
          <w:szCs w:val="22"/>
        </w:rPr>
        <w:t>W takim przypadku Wykonawcy ustanawiają pełnomocnika do reprezentowania ich w postępowaniu o udzielenie zamówienia albo reprezentowania w postępowaniu i zawarcia umowy w sprawie zamówienia publicznego.</w:t>
      </w:r>
    </w:p>
    <w:p w14:paraId="79495BCD" w14:textId="77777777" w:rsidR="00093BDB" w:rsidRPr="00A15914" w:rsidRDefault="00093BDB" w:rsidP="00EE1562">
      <w:pPr>
        <w:pStyle w:val="Akapitzlist"/>
        <w:numPr>
          <w:ilvl w:val="1"/>
          <w:numId w:val="2"/>
        </w:numPr>
        <w:spacing w:line="276" w:lineRule="auto"/>
        <w:ind w:left="709" w:hanging="283"/>
        <w:rPr>
          <w:color w:val="000000" w:themeColor="text1"/>
          <w:sz w:val="22"/>
          <w:szCs w:val="22"/>
        </w:rPr>
      </w:pPr>
      <w:r w:rsidRPr="00A15914">
        <w:rPr>
          <w:color w:val="000000" w:themeColor="text1"/>
          <w:sz w:val="22"/>
          <w:szCs w:val="22"/>
        </w:rPr>
        <w:t xml:space="preserve">Wszelka korespondencja będzie prowadzona </w:t>
      </w:r>
      <w:r w:rsidRPr="00A15914">
        <w:rPr>
          <w:b/>
          <w:color w:val="000000" w:themeColor="text1"/>
          <w:sz w:val="22"/>
          <w:szCs w:val="22"/>
        </w:rPr>
        <w:t>wyłącznie</w:t>
      </w:r>
      <w:r w:rsidRPr="00A15914">
        <w:rPr>
          <w:color w:val="000000" w:themeColor="text1"/>
          <w:sz w:val="22"/>
          <w:szCs w:val="22"/>
        </w:rPr>
        <w:t xml:space="preserve"> z pełnomocnikiem.</w:t>
      </w:r>
    </w:p>
    <w:p w14:paraId="0E53C1FC" w14:textId="77777777" w:rsidR="00D35E89" w:rsidRPr="00A15914" w:rsidRDefault="00D35E89" w:rsidP="00EE1562">
      <w:pPr>
        <w:pStyle w:val="Akapitzlist"/>
        <w:numPr>
          <w:ilvl w:val="1"/>
          <w:numId w:val="2"/>
        </w:numPr>
        <w:spacing w:line="276" w:lineRule="auto"/>
        <w:ind w:left="709" w:hanging="283"/>
        <w:rPr>
          <w:color w:val="000000" w:themeColor="text1"/>
          <w:sz w:val="22"/>
          <w:szCs w:val="22"/>
        </w:rPr>
      </w:pPr>
      <w:r w:rsidRPr="00A15914">
        <w:rPr>
          <w:b/>
          <w:color w:val="000000" w:themeColor="text1"/>
          <w:sz w:val="22"/>
          <w:szCs w:val="22"/>
          <w:u w:val="single"/>
        </w:rPr>
        <w:t>W formularzu OFERTA w miejscu „nazwa i adres wykonawcy” należy wpisać dane dotyczące wszystkich podmiotów wspólnie ubiegających się o udzielenie zamówienie, a nie tylko pełnomocnika.</w:t>
      </w:r>
    </w:p>
    <w:p w14:paraId="3E45936C" w14:textId="77777777" w:rsidR="00093BDB" w:rsidRPr="00A15914" w:rsidRDefault="00093BDB" w:rsidP="00650F6C">
      <w:pPr>
        <w:pStyle w:val="Akapitzlist"/>
        <w:numPr>
          <w:ilvl w:val="1"/>
          <w:numId w:val="2"/>
        </w:numPr>
        <w:spacing w:line="276" w:lineRule="auto"/>
        <w:ind w:left="709" w:hanging="283"/>
        <w:rPr>
          <w:color w:val="000000" w:themeColor="text1"/>
          <w:sz w:val="22"/>
          <w:szCs w:val="22"/>
        </w:rPr>
      </w:pPr>
      <w:r w:rsidRPr="00A15914">
        <w:rPr>
          <w:color w:val="000000" w:themeColor="text1"/>
          <w:sz w:val="22"/>
          <w:szCs w:val="22"/>
          <w:u w:val="single"/>
        </w:rPr>
        <w:t>Przed podpisaniem umowy</w:t>
      </w:r>
      <w:r w:rsidRPr="00A15914">
        <w:rPr>
          <w:color w:val="000000" w:themeColor="text1"/>
          <w:sz w:val="22"/>
          <w:szCs w:val="22"/>
        </w:rPr>
        <w:t xml:space="preserve"> od Wykonawców ubiegających się wspólnie o zamówienie publiczne, których oferta została wybrana Zamawiający będzie żądać umowy regulującej ich współpracę.</w:t>
      </w:r>
    </w:p>
    <w:p w14:paraId="0E357CE4" w14:textId="77777777" w:rsidR="001055CF" w:rsidRPr="00A15914" w:rsidRDefault="00A4782A" w:rsidP="00EE1562">
      <w:pPr>
        <w:pStyle w:val="Akapitzlist"/>
        <w:numPr>
          <w:ilvl w:val="1"/>
          <w:numId w:val="2"/>
        </w:numPr>
        <w:spacing w:line="276" w:lineRule="auto"/>
        <w:ind w:left="709" w:hanging="283"/>
        <w:rPr>
          <w:color w:val="000000" w:themeColor="text1"/>
          <w:sz w:val="22"/>
          <w:szCs w:val="22"/>
        </w:rPr>
      </w:pPr>
      <w:r w:rsidRPr="00A15914">
        <w:rPr>
          <w:bCs/>
          <w:color w:val="000000" w:themeColor="text1"/>
          <w:sz w:val="22"/>
          <w:szCs w:val="22"/>
        </w:rPr>
        <w:t>Wykonawcy wspólnie ubiegający się o udzielenie zamówienia dołączają do oferty oświadczenie, z którego wynika, które elementy zamówienia wykonają poszczególni wykonawcy</w:t>
      </w:r>
      <w:r w:rsidR="006C3372" w:rsidRPr="00A15914">
        <w:rPr>
          <w:color w:val="000000" w:themeColor="text1"/>
          <w:sz w:val="22"/>
          <w:szCs w:val="22"/>
        </w:rPr>
        <w:t xml:space="preserve"> </w:t>
      </w:r>
      <w:r w:rsidR="006C3372" w:rsidRPr="00A15914">
        <w:rPr>
          <w:bCs/>
          <w:color w:val="000000" w:themeColor="text1"/>
          <w:sz w:val="22"/>
          <w:szCs w:val="22"/>
        </w:rPr>
        <w:t xml:space="preserve">– wg wzoru stanowiącego </w:t>
      </w:r>
      <w:r w:rsidR="006C3372" w:rsidRPr="00A15914">
        <w:rPr>
          <w:b/>
          <w:bCs/>
          <w:color w:val="000000" w:themeColor="text1"/>
          <w:sz w:val="22"/>
          <w:szCs w:val="22"/>
        </w:rPr>
        <w:t>Załącznik nr 4</w:t>
      </w:r>
      <w:r w:rsidR="006C3372" w:rsidRPr="00A15914">
        <w:rPr>
          <w:bCs/>
          <w:color w:val="000000" w:themeColor="text1"/>
          <w:sz w:val="22"/>
          <w:szCs w:val="22"/>
        </w:rPr>
        <w:t xml:space="preserve"> </w:t>
      </w:r>
      <w:r w:rsidR="006C3372" w:rsidRPr="00A15914">
        <w:rPr>
          <w:b/>
          <w:bCs/>
          <w:color w:val="000000" w:themeColor="text1"/>
          <w:sz w:val="22"/>
          <w:szCs w:val="22"/>
        </w:rPr>
        <w:t>do SWZ</w:t>
      </w:r>
      <w:r w:rsidR="006C3372" w:rsidRPr="00A15914">
        <w:rPr>
          <w:bCs/>
          <w:color w:val="000000" w:themeColor="text1"/>
          <w:sz w:val="22"/>
          <w:szCs w:val="22"/>
        </w:rPr>
        <w:t>.</w:t>
      </w:r>
    </w:p>
    <w:p w14:paraId="3504E476" w14:textId="77777777" w:rsidR="001055CF" w:rsidRPr="00A15914" w:rsidRDefault="00A4782A" w:rsidP="00113EF3">
      <w:pPr>
        <w:pStyle w:val="Akapitzlist"/>
        <w:numPr>
          <w:ilvl w:val="1"/>
          <w:numId w:val="2"/>
        </w:numPr>
        <w:spacing w:line="276" w:lineRule="auto"/>
        <w:ind w:left="709" w:hanging="283"/>
        <w:rPr>
          <w:color w:val="000000" w:themeColor="text1"/>
          <w:sz w:val="22"/>
          <w:szCs w:val="22"/>
        </w:rPr>
      </w:pPr>
      <w:r w:rsidRPr="00A15914">
        <w:rPr>
          <w:bCs/>
          <w:color w:val="000000" w:themeColor="text1"/>
          <w:sz w:val="22"/>
          <w:szCs w:val="22"/>
        </w:rPr>
        <w:lastRenderedPageBreak/>
        <w:t>Oświadczenia i dokumenty potwierdzające brak podstaw do wykluczenia z postępowania składa każdy z Wykonawców wspólnie ubiegających się o zamówienie</w:t>
      </w:r>
      <w:r w:rsidR="00626846" w:rsidRPr="00A15914">
        <w:rPr>
          <w:bCs/>
          <w:color w:val="000000" w:themeColor="text1"/>
          <w:sz w:val="22"/>
          <w:szCs w:val="22"/>
        </w:rPr>
        <w:t xml:space="preserve"> – wg wzoru stanowiącego </w:t>
      </w:r>
      <w:r w:rsidR="00784CD5" w:rsidRPr="00A15914">
        <w:rPr>
          <w:b/>
          <w:bCs/>
          <w:color w:val="000000" w:themeColor="text1"/>
          <w:sz w:val="22"/>
          <w:szCs w:val="22"/>
        </w:rPr>
        <w:t>Załącznik nr 2</w:t>
      </w:r>
      <w:r w:rsidR="00626846" w:rsidRPr="00A15914">
        <w:rPr>
          <w:bCs/>
          <w:color w:val="000000" w:themeColor="text1"/>
          <w:sz w:val="22"/>
          <w:szCs w:val="22"/>
        </w:rPr>
        <w:t xml:space="preserve"> </w:t>
      </w:r>
      <w:r w:rsidR="00626846" w:rsidRPr="00A15914">
        <w:rPr>
          <w:b/>
          <w:bCs/>
          <w:color w:val="000000" w:themeColor="text1"/>
          <w:sz w:val="22"/>
          <w:szCs w:val="22"/>
        </w:rPr>
        <w:t>do SWZ</w:t>
      </w:r>
      <w:r w:rsidR="00626846" w:rsidRPr="00A15914">
        <w:rPr>
          <w:bCs/>
          <w:color w:val="000000" w:themeColor="text1"/>
          <w:sz w:val="22"/>
          <w:szCs w:val="22"/>
        </w:rPr>
        <w:t>.</w:t>
      </w:r>
    </w:p>
    <w:p w14:paraId="17BD4E19" w14:textId="77777777" w:rsidR="00F878BB" w:rsidRPr="00A15914" w:rsidRDefault="00F878BB" w:rsidP="00F878BB">
      <w:pPr>
        <w:pStyle w:val="Nagwek1"/>
      </w:pPr>
      <w:r w:rsidRPr="00A15914">
        <w:t>Informacja o podmiotowych środkach dowodowych, jeżeli Zamawiający będzie wymagał ich złożenia</w:t>
      </w:r>
    </w:p>
    <w:p w14:paraId="5469D6A5" w14:textId="77777777" w:rsidR="00993E29" w:rsidRPr="00A15914" w:rsidRDefault="007F7B11" w:rsidP="006536CD">
      <w:pPr>
        <w:pStyle w:val="Akapitzlist"/>
        <w:numPr>
          <w:ilvl w:val="0"/>
          <w:numId w:val="83"/>
        </w:numPr>
        <w:spacing w:line="276" w:lineRule="auto"/>
        <w:ind w:left="426" w:hanging="426"/>
        <w:rPr>
          <w:color w:val="000000" w:themeColor="text1"/>
          <w:sz w:val="22"/>
          <w:szCs w:val="22"/>
        </w:rPr>
      </w:pPr>
      <w:r w:rsidRPr="00A15914">
        <w:rPr>
          <w:b/>
          <w:bCs/>
          <w:color w:val="000000" w:themeColor="text1"/>
          <w:sz w:val="22"/>
          <w:szCs w:val="22"/>
        </w:rPr>
        <w:t xml:space="preserve">Wykaz oświadczeń w celu wstępnego potwierdzenia że, wykonawca nie podlega wykluczeniu oraz spełnia warunki udziału w postępowaniu </w:t>
      </w:r>
      <w:r w:rsidRPr="00A15914">
        <w:rPr>
          <w:bCs/>
          <w:i/>
          <w:color w:val="000000" w:themeColor="text1"/>
          <w:sz w:val="22"/>
          <w:szCs w:val="22"/>
        </w:rPr>
        <w:t>(składa każdy wykonawca wraz z ofertą)</w:t>
      </w:r>
      <w:r w:rsidR="00993E29" w:rsidRPr="00A15914">
        <w:rPr>
          <w:color w:val="000000" w:themeColor="text1"/>
          <w:sz w:val="22"/>
          <w:szCs w:val="22"/>
        </w:rPr>
        <w:t>:</w:t>
      </w:r>
    </w:p>
    <w:p w14:paraId="7B5C4F4E" w14:textId="77777777" w:rsidR="007F7B11" w:rsidRPr="00A15914" w:rsidRDefault="007F7B11" w:rsidP="006536CD">
      <w:pPr>
        <w:pStyle w:val="Akapitzlist"/>
        <w:numPr>
          <w:ilvl w:val="1"/>
          <w:numId w:val="77"/>
        </w:numPr>
        <w:spacing w:line="276" w:lineRule="auto"/>
        <w:ind w:left="709" w:hanging="283"/>
        <w:rPr>
          <w:color w:val="000000" w:themeColor="text1"/>
          <w:sz w:val="22"/>
          <w:szCs w:val="22"/>
        </w:rPr>
      </w:pPr>
      <w:r w:rsidRPr="00A15914">
        <w:rPr>
          <w:b/>
          <w:color w:val="000000" w:themeColor="text1"/>
          <w:sz w:val="22"/>
          <w:szCs w:val="22"/>
          <w:lang w:bidi="pl-PL"/>
        </w:rPr>
        <w:t>Oświadczenie</w:t>
      </w:r>
      <w:r w:rsidR="00642F1F" w:rsidRPr="00A15914">
        <w:rPr>
          <w:b/>
          <w:color w:val="000000" w:themeColor="text1"/>
          <w:sz w:val="22"/>
          <w:szCs w:val="22"/>
          <w:lang w:bidi="pl-PL"/>
        </w:rPr>
        <w:t xml:space="preserve"> </w:t>
      </w:r>
      <w:r w:rsidR="00642F1F" w:rsidRPr="00A15914">
        <w:rPr>
          <w:b/>
          <w:color w:val="000000" w:themeColor="text1"/>
          <w:sz w:val="22"/>
          <w:szCs w:val="22"/>
        </w:rPr>
        <w:t>o spełnianiu warunków udziału w postępowaniu</w:t>
      </w:r>
      <w:r w:rsidRPr="00A15914">
        <w:rPr>
          <w:b/>
          <w:color w:val="000000" w:themeColor="text1"/>
          <w:sz w:val="22"/>
          <w:szCs w:val="22"/>
          <w:lang w:bidi="pl-PL"/>
        </w:rPr>
        <w:t xml:space="preserve"> </w:t>
      </w:r>
      <w:r w:rsidR="00642F1F" w:rsidRPr="00A15914">
        <w:rPr>
          <w:b/>
          <w:color w:val="000000" w:themeColor="text1"/>
          <w:sz w:val="22"/>
          <w:szCs w:val="22"/>
          <w:lang w:bidi="pl-PL"/>
        </w:rPr>
        <w:t xml:space="preserve">oraz </w:t>
      </w:r>
      <w:r w:rsidRPr="00A15914">
        <w:rPr>
          <w:b/>
          <w:color w:val="000000" w:themeColor="text1"/>
          <w:sz w:val="22"/>
          <w:szCs w:val="22"/>
          <w:lang w:bidi="pl-PL"/>
        </w:rPr>
        <w:t>o niepodleganiu wykluczeniu</w:t>
      </w:r>
      <w:r w:rsidRPr="00A15914">
        <w:rPr>
          <w:color w:val="000000" w:themeColor="text1"/>
          <w:sz w:val="22"/>
          <w:szCs w:val="22"/>
          <w:lang w:bidi="pl-PL"/>
        </w:rPr>
        <w:t xml:space="preserve"> </w:t>
      </w:r>
      <w:r w:rsidR="00642F1F" w:rsidRPr="00A15914">
        <w:rPr>
          <w:color w:val="000000" w:themeColor="text1"/>
          <w:sz w:val="22"/>
          <w:szCs w:val="22"/>
          <w:lang w:bidi="pl-PL"/>
        </w:rPr>
        <w:t>stanowiące wstępne potwierdzenie spełnienia warunków udziału w postępowaniu oraz braku podstaw wykluczenia</w:t>
      </w:r>
      <w:r w:rsidRPr="00A15914">
        <w:rPr>
          <w:color w:val="000000" w:themeColor="text1"/>
          <w:sz w:val="22"/>
          <w:szCs w:val="22"/>
          <w:lang w:bidi="pl-PL"/>
        </w:rPr>
        <w:t xml:space="preserve"> –  </w:t>
      </w:r>
      <w:r w:rsidR="00642F1F" w:rsidRPr="00A15914">
        <w:rPr>
          <w:color w:val="000000" w:themeColor="text1"/>
          <w:sz w:val="22"/>
          <w:szCs w:val="22"/>
          <w:lang w:bidi="pl-PL"/>
        </w:rPr>
        <w:t xml:space="preserve">wg wzoru stanowiącego </w:t>
      </w:r>
      <w:r w:rsidR="00642F1F" w:rsidRPr="00A15914">
        <w:rPr>
          <w:b/>
          <w:color w:val="000000" w:themeColor="text1"/>
          <w:sz w:val="22"/>
          <w:szCs w:val="22"/>
          <w:lang w:bidi="pl-PL"/>
        </w:rPr>
        <w:t>Załącznik nr 2 do SWZ</w:t>
      </w:r>
      <w:r w:rsidRPr="00A15914">
        <w:rPr>
          <w:color w:val="000000" w:themeColor="text1"/>
          <w:sz w:val="22"/>
          <w:szCs w:val="22"/>
          <w:lang w:bidi="pl-PL"/>
        </w:rPr>
        <w:t>.</w:t>
      </w:r>
    </w:p>
    <w:p w14:paraId="1F5B5B99" w14:textId="77777777" w:rsidR="00642F1F" w:rsidRPr="00A15914" w:rsidRDefault="00642F1F" w:rsidP="006536CD">
      <w:pPr>
        <w:pStyle w:val="Akapitzlist"/>
        <w:numPr>
          <w:ilvl w:val="1"/>
          <w:numId w:val="77"/>
        </w:numPr>
        <w:spacing w:line="276" w:lineRule="auto"/>
        <w:ind w:left="709" w:hanging="283"/>
        <w:rPr>
          <w:color w:val="000000" w:themeColor="text1"/>
          <w:sz w:val="22"/>
          <w:szCs w:val="22"/>
        </w:rPr>
      </w:pPr>
      <w:r w:rsidRPr="00A15914">
        <w:rPr>
          <w:b/>
          <w:bCs/>
          <w:color w:val="000000" w:themeColor="text1"/>
          <w:sz w:val="22"/>
          <w:szCs w:val="22"/>
        </w:rPr>
        <w:t xml:space="preserve">Zobowiązanie podmiotów trzecich do oddania do dyspozycji niezbędnych zasobów - </w:t>
      </w:r>
      <w:r w:rsidRPr="00A15914">
        <w:rPr>
          <w:bCs/>
          <w:color w:val="000000" w:themeColor="text1"/>
          <w:sz w:val="22"/>
          <w:szCs w:val="22"/>
        </w:rPr>
        <w:t xml:space="preserve">Aktualne na dzień składania ofert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wg wzoru stanowiącego </w:t>
      </w:r>
      <w:r w:rsidRPr="00A15914">
        <w:rPr>
          <w:b/>
          <w:bCs/>
          <w:color w:val="000000" w:themeColor="text1"/>
          <w:sz w:val="22"/>
          <w:szCs w:val="22"/>
        </w:rPr>
        <w:t xml:space="preserve">Załącznik nr </w:t>
      </w:r>
      <w:r w:rsidR="00B92BF1" w:rsidRPr="00A15914">
        <w:rPr>
          <w:b/>
          <w:bCs/>
          <w:color w:val="000000" w:themeColor="text1"/>
          <w:sz w:val="22"/>
          <w:szCs w:val="22"/>
        </w:rPr>
        <w:t>3</w:t>
      </w:r>
      <w:r w:rsidRPr="00A15914">
        <w:rPr>
          <w:b/>
          <w:bCs/>
          <w:color w:val="000000" w:themeColor="text1"/>
          <w:sz w:val="22"/>
          <w:szCs w:val="22"/>
        </w:rPr>
        <w:t xml:space="preserve"> do SWZ</w:t>
      </w:r>
      <w:r w:rsidRPr="00A15914">
        <w:rPr>
          <w:bCs/>
          <w:color w:val="000000" w:themeColor="text1"/>
          <w:sz w:val="22"/>
          <w:szCs w:val="22"/>
        </w:rPr>
        <w:t>.</w:t>
      </w:r>
    </w:p>
    <w:p w14:paraId="0ED5C497" w14:textId="77777777" w:rsidR="00993E29" w:rsidRPr="00A15914" w:rsidRDefault="007F7B11" w:rsidP="006536CD">
      <w:pPr>
        <w:pStyle w:val="Akapitzlist"/>
        <w:numPr>
          <w:ilvl w:val="1"/>
          <w:numId w:val="77"/>
        </w:numPr>
        <w:spacing w:line="276" w:lineRule="auto"/>
        <w:ind w:left="709" w:hanging="283"/>
        <w:rPr>
          <w:color w:val="000000" w:themeColor="text1"/>
          <w:sz w:val="22"/>
          <w:szCs w:val="22"/>
        </w:rPr>
      </w:pPr>
      <w:r w:rsidRPr="00A15914">
        <w:rPr>
          <w:color w:val="000000" w:themeColor="text1"/>
          <w:sz w:val="22"/>
          <w:szCs w:val="22"/>
        </w:rPr>
        <w:t xml:space="preserve">Każdy z </w:t>
      </w:r>
      <w:r w:rsidRPr="00A15914">
        <w:rPr>
          <w:b/>
          <w:color w:val="000000" w:themeColor="text1"/>
          <w:sz w:val="22"/>
          <w:szCs w:val="22"/>
        </w:rPr>
        <w:t>wykonawców ubiegających się wspólnie</w:t>
      </w:r>
      <w:r w:rsidRPr="00A15914">
        <w:rPr>
          <w:color w:val="000000" w:themeColor="text1"/>
          <w:sz w:val="22"/>
          <w:szCs w:val="22"/>
        </w:rPr>
        <w:t xml:space="preserve"> </w:t>
      </w:r>
      <w:r w:rsidRPr="00A15914">
        <w:rPr>
          <w:b/>
          <w:color w:val="000000" w:themeColor="text1"/>
          <w:sz w:val="22"/>
          <w:szCs w:val="22"/>
        </w:rPr>
        <w:t>o udzielenie zamówienia</w:t>
      </w:r>
      <w:r w:rsidRPr="00A15914">
        <w:rPr>
          <w:color w:val="000000" w:themeColor="text1"/>
          <w:sz w:val="22"/>
          <w:szCs w:val="22"/>
        </w:rPr>
        <w:t xml:space="preserve"> składa oświadczenie/a o którym mowa w ust. 1 pkt. 1</w:t>
      </w:r>
      <w:r w:rsidR="004C50F2" w:rsidRPr="00A15914">
        <w:rPr>
          <w:color w:val="000000" w:themeColor="text1"/>
          <w:sz w:val="22"/>
          <w:szCs w:val="22"/>
        </w:rPr>
        <w:t xml:space="preserve"> niniejszego rozdziału</w:t>
      </w:r>
      <w:r w:rsidRPr="00A15914">
        <w:rPr>
          <w:color w:val="000000" w:themeColor="text1"/>
          <w:sz w:val="22"/>
          <w:szCs w:val="22"/>
        </w:rPr>
        <w:t>.</w:t>
      </w:r>
    </w:p>
    <w:p w14:paraId="39E39DB0" w14:textId="037ACBC1" w:rsidR="007F7B11" w:rsidRPr="00A15914" w:rsidRDefault="007F7B11" w:rsidP="006536CD">
      <w:pPr>
        <w:pStyle w:val="Akapitzlist"/>
        <w:numPr>
          <w:ilvl w:val="1"/>
          <w:numId w:val="77"/>
        </w:numPr>
        <w:spacing w:line="276" w:lineRule="auto"/>
        <w:ind w:left="709" w:hanging="283"/>
        <w:rPr>
          <w:color w:val="000000" w:themeColor="text1"/>
          <w:sz w:val="22"/>
          <w:szCs w:val="22"/>
        </w:rPr>
      </w:pPr>
      <w:r w:rsidRPr="00A15914">
        <w:rPr>
          <w:color w:val="000000" w:themeColor="text1"/>
          <w:sz w:val="22"/>
          <w:szCs w:val="22"/>
        </w:rPr>
        <w:t xml:space="preserve">Wykonawca w przypadku polegania na zdolnościach technicznych lub zawodowych lub sytuacji finansowej lub ekonomicznej </w:t>
      </w:r>
      <w:r w:rsidRPr="00A15914">
        <w:rPr>
          <w:b/>
          <w:bCs/>
          <w:color w:val="000000" w:themeColor="text1"/>
          <w:sz w:val="22"/>
          <w:szCs w:val="22"/>
        </w:rPr>
        <w:t>podmiotów udostępniających zasoby</w:t>
      </w:r>
      <w:r w:rsidRPr="00A15914">
        <w:rPr>
          <w:color w:val="000000" w:themeColor="text1"/>
          <w:sz w:val="22"/>
          <w:szCs w:val="22"/>
        </w:rPr>
        <w:t xml:space="preserve"> składa także oświadczenie podmiotu udostępniającego zasoby, potwierdzające brak podstaw wykluczenia tego podmiotu na dzień składania ofert oraz spełnianie warunków udziału w postępowaniu na dzień składania ofert, w zakresie, w jakim wykonawca powołuje się na jego zasoby</w:t>
      </w:r>
      <w:r w:rsidR="00D42D36" w:rsidRPr="00A15914">
        <w:rPr>
          <w:color w:val="000000" w:themeColor="text1"/>
          <w:sz w:val="22"/>
          <w:szCs w:val="22"/>
        </w:rPr>
        <w:t xml:space="preserve"> – </w:t>
      </w:r>
      <w:r w:rsidR="00D42D36" w:rsidRPr="00A15914">
        <w:rPr>
          <w:b/>
          <w:color w:val="000000" w:themeColor="text1"/>
          <w:sz w:val="22"/>
          <w:szCs w:val="22"/>
        </w:rPr>
        <w:t>wg Załą</w:t>
      </w:r>
      <w:r w:rsidR="00B92BF1" w:rsidRPr="00A15914">
        <w:rPr>
          <w:b/>
          <w:color w:val="000000" w:themeColor="text1"/>
          <w:sz w:val="22"/>
          <w:szCs w:val="22"/>
        </w:rPr>
        <w:t>cznika nr 3</w:t>
      </w:r>
      <w:r w:rsidR="00D42D36" w:rsidRPr="00A15914">
        <w:rPr>
          <w:b/>
          <w:color w:val="000000" w:themeColor="text1"/>
          <w:sz w:val="22"/>
          <w:szCs w:val="22"/>
        </w:rPr>
        <w:t xml:space="preserve"> do SWZ</w:t>
      </w:r>
      <w:r w:rsidRPr="00A15914">
        <w:rPr>
          <w:bCs/>
          <w:color w:val="000000" w:themeColor="text1"/>
          <w:sz w:val="22"/>
          <w:szCs w:val="22"/>
        </w:rPr>
        <w:t>.</w:t>
      </w:r>
    </w:p>
    <w:p w14:paraId="6C2531B1" w14:textId="77777777" w:rsidR="007F7B11" w:rsidRPr="00C414A9" w:rsidRDefault="007F7B11" w:rsidP="007F7B11">
      <w:pPr>
        <w:pStyle w:val="Akapitzlist"/>
        <w:keepNext/>
        <w:spacing w:line="276" w:lineRule="auto"/>
        <w:ind w:left="709"/>
        <w:rPr>
          <w:color w:val="000000" w:themeColor="text1"/>
          <w:sz w:val="22"/>
          <w:szCs w:val="22"/>
        </w:rPr>
      </w:pPr>
      <w:r w:rsidRPr="00A15914">
        <w:rPr>
          <w:color w:val="000000" w:themeColor="text1"/>
          <w:sz w:val="22"/>
          <w:szCs w:val="22"/>
        </w:rPr>
        <w:t>Wykonawca zamieszcza także info</w:t>
      </w:r>
      <w:r w:rsidR="00B92BF1" w:rsidRPr="00A15914">
        <w:rPr>
          <w:color w:val="000000" w:themeColor="text1"/>
          <w:sz w:val="22"/>
          <w:szCs w:val="22"/>
        </w:rPr>
        <w:t xml:space="preserve">rmacje o poleganiu na zasobach </w:t>
      </w:r>
      <w:r w:rsidRPr="00A15914">
        <w:rPr>
          <w:color w:val="000000" w:themeColor="text1"/>
          <w:sz w:val="22"/>
          <w:szCs w:val="22"/>
        </w:rPr>
        <w:t xml:space="preserve">podmiotów </w:t>
      </w:r>
      <w:r w:rsidRPr="00C414A9">
        <w:rPr>
          <w:color w:val="000000" w:themeColor="text1"/>
          <w:sz w:val="22"/>
          <w:szCs w:val="22"/>
        </w:rPr>
        <w:t>udostępniających zasoby w druku OFERTA.</w:t>
      </w:r>
    </w:p>
    <w:p w14:paraId="69F03B73" w14:textId="77777777" w:rsidR="00993E29" w:rsidRPr="00C414A9" w:rsidRDefault="00993E29" w:rsidP="007F7B11">
      <w:pPr>
        <w:pStyle w:val="Akapitzlist"/>
        <w:spacing w:line="276" w:lineRule="auto"/>
        <w:ind w:left="709"/>
        <w:rPr>
          <w:color w:val="000000" w:themeColor="text1"/>
          <w:sz w:val="22"/>
          <w:szCs w:val="22"/>
        </w:rPr>
      </w:pPr>
    </w:p>
    <w:p w14:paraId="40259733" w14:textId="77777777" w:rsidR="001C2332" w:rsidRPr="00C414A9" w:rsidRDefault="007F7B11" w:rsidP="006536CD">
      <w:pPr>
        <w:pStyle w:val="Akapitzlist"/>
        <w:numPr>
          <w:ilvl w:val="0"/>
          <w:numId w:val="83"/>
        </w:numPr>
        <w:spacing w:line="276" w:lineRule="auto"/>
        <w:ind w:left="426" w:hanging="426"/>
        <w:rPr>
          <w:color w:val="000000" w:themeColor="text1"/>
          <w:sz w:val="22"/>
          <w:szCs w:val="22"/>
        </w:rPr>
      </w:pPr>
      <w:r w:rsidRPr="00C414A9">
        <w:rPr>
          <w:b/>
          <w:bCs/>
          <w:color w:val="000000" w:themeColor="text1"/>
          <w:sz w:val="22"/>
          <w:szCs w:val="22"/>
        </w:rPr>
        <w:t xml:space="preserve">Wykaz podmiotowych środków dowodowych na potwierdzenie spełniania warunków udziału w postępowaniu, które Wykonawca składa na wezwanie Zamawiającego </w:t>
      </w:r>
      <w:r w:rsidRPr="00C414A9">
        <w:rPr>
          <w:bCs/>
          <w:i/>
          <w:color w:val="000000" w:themeColor="text1"/>
          <w:sz w:val="22"/>
          <w:szCs w:val="22"/>
        </w:rPr>
        <w:t>(dotyczy Wykonawcy którego oferta została najwyżej oceniona)</w:t>
      </w:r>
      <w:r w:rsidRPr="00C414A9">
        <w:rPr>
          <w:color w:val="000000" w:themeColor="text1"/>
          <w:sz w:val="22"/>
          <w:szCs w:val="22"/>
        </w:rPr>
        <w:t>:</w:t>
      </w:r>
    </w:p>
    <w:p w14:paraId="7D2652FE" w14:textId="77777777" w:rsidR="00477B5E" w:rsidRPr="00C414A9" w:rsidRDefault="00477B5E" w:rsidP="006536CD">
      <w:pPr>
        <w:pStyle w:val="Akapitzlist"/>
        <w:numPr>
          <w:ilvl w:val="0"/>
          <w:numId w:val="73"/>
        </w:numPr>
        <w:spacing w:line="276" w:lineRule="auto"/>
        <w:ind w:hanging="294"/>
        <w:rPr>
          <w:color w:val="000000" w:themeColor="text1"/>
          <w:sz w:val="22"/>
          <w:szCs w:val="22"/>
        </w:rPr>
      </w:pPr>
      <w:r w:rsidRPr="00C414A9">
        <w:rPr>
          <w:b/>
          <w:bCs/>
          <w:color w:val="000000" w:themeColor="text1"/>
          <w:sz w:val="22"/>
          <w:szCs w:val="22"/>
        </w:rPr>
        <w:t>Zdolność do występowania w obrocie gospodarczym</w:t>
      </w:r>
      <w:r w:rsidR="004A1B46" w:rsidRPr="00C414A9">
        <w:rPr>
          <w:b/>
          <w:bCs/>
          <w:color w:val="000000" w:themeColor="text1"/>
          <w:sz w:val="22"/>
          <w:szCs w:val="22"/>
        </w:rPr>
        <w:t xml:space="preserve"> - </w:t>
      </w:r>
      <w:r w:rsidRPr="00C414A9">
        <w:rPr>
          <w:color w:val="000000" w:themeColor="text1"/>
          <w:sz w:val="22"/>
          <w:szCs w:val="22"/>
        </w:rPr>
        <w:t>Zamawiający nie wymaga żadnego podmiotowego środka dowodowego.</w:t>
      </w:r>
    </w:p>
    <w:p w14:paraId="424AE7D0" w14:textId="77777777" w:rsidR="004A1B46" w:rsidRPr="00C414A9" w:rsidRDefault="00477B5E" w:rsidP="006536CD">
      <w:pPr>
        <w:pStyle w:val="Akapitzlist"/>
        <w:numPr>
          <w:ilvl w:val="0"/>
          <w:numId w:val="73"/>
        </w:numPr>
        <w:spacing w:line="276" w:lineRule="auto"/>
        <w:ind w:hanging="294"/>
        <w:rPr>
          <w:color w:val="000000" w:themeColor="text1"/>
          <w:sz w:val="22"/>
          <w:szCs w:val="22"/>
        </w:rPr>
      </w:pPr>
      <w:r w:rsidRPr="00C414A9">
        <w:rPr>
          <w:b/>
          <w:color w:val="000000" w:themeColor="text1"/>
          <w:sz w:val="22"/>
          <w:szCs w:val="22"/>
        </w:rPr>
        <w:t>Uprawnienia do prowadzenia określonej działalności zawodowej, o ile wynika to z odrębnych przepisów</w:t>
      </w:r>
      <w:r w:rsidR="004A1B46" w:rsidRPr="00C414A9">
        <w:rPr>
          <w:b/>
          <w:color w:val="000000" w:themeColor="text1"/>
          <w:sz w:val="22"/>
          <w:szCs w:val="22"/>
        </w:rPr>
        <w:t xml:space="preserve"> - </w:t>
      </w:r>
      <w:r w:rsidR="004A1B46" w:rsidRPr="00C414A9">
        <w:rPr>
          <w:color w:val="000000" w:themeColor="text1"/>
          <w:sz w:val="22"/>
          <w:szCs w:val="22"/>
        </w:rPr>
        <w:t>Zamawiający nie wymaga żadnego podmiotowego środka dowodowego.</w:t>
      </w:r>
    </w:p>
    <w:p w14:paraId="7DC790A0" w14:textId="77777777" w:rsidR="00C414A9" w:rsidRPr="00C414A9" w:rsidRDefault="004A1B46" w:rsidP="006536CD">
      <w:pPr>
        <w:pStyle w:val="Akapitzlist"/>
        <w:numPr>
          <w:ilvl w:val="0"/>
          <w:numId w:val="73"/>
        </w:numPr>
        <w:spacing w:line="276" w:lineRule="auto"/>
        <w:ind w:hanging="294"/>
        <w:rPr>
          <w:color w:val="000000" w:themeColor="text1"/>
          <w:sz w:val="22"/>
          <w:szCs w:val="22"/>
        </w:rPr>
      </w:pPr>
      <w:r w:rsidRPr="00C414A9">
        <w:rPr>
          <w:b/>
          <w:bCs/>
          <w:color w:val="000000" w:themeColor="text1"/>
          <w:sz w:val="22"/>
          <w:szCs w:val="22"/>
        </w:rPr>
        <w:t xml:space="preserve">Sytuacja ekonomiczna lub finansowa - </w:t>
      </w:r>
      <w:r w:rsidR="00C414A9" w:rsidRPr="00C414A9">
        <w:rPr>
          <w:color w:val="000000" w:themeColor="text1"/>
          <w:sz w:val="22"/>
          <w:szCs w:val="22"/>
        </w:rPr>
        <w:t>Zamawiający wymaga podmiotowe środki dowodowe:</w:t>
      </w:r>
    </w:p>
    <w:p w14:paraId="1F65013D" w14:textId="0E7FAE78" w:rsidR="00C414A9" w:rsidRPr="00C414A9" w:rsidRDefault="00C414A9" w:rsidP="006536CD">
      <w:pPr>
        <w:pStyle w:val="Akapitzlist"/>
        <w:numPr>
          <w:ilvl w:val="0"/>
          <w:numId w:val="74"/>
        </w:numPr>
        <w:spacing w:line="276" w:lineRule="auto"/>
        <w:ind w:left="993" w:hanging="284"/>
        <w:rPr>
          <w:color w:val="000000" w:themeColor="text1"/>
          <w:sz w:val="22"/>
          <w:szCs w:val="22"/>
        </w:rPr>
      </w:pPr>
      <w:r w:rsidRPr="00C414A9">
        <w:rPr>
          <w:color w:val="000000" w:themeColor="text1"/>
          <w:sz w:val="22"/>
          <w:szCs w:val="22"/>
        </w:rPr>
        <w:t>informacji banku lub spółdzielczej kasy oszczędnościowo-kredytowej potwierdzającej wysokość posiadanych środków finansowych lub zdolność kredytową wykonawcy, w okresie nie wcześniejszym niż 3 miesiące przed jej złożeniem,</w:t>
      </w:r>
    </w:p>
    <w:p w14:paraId="4EABF50C" w14:textId="54D8E20D" w:rsidR="004A1B46" w:rsidRPr="009C3146" w:rsidRDefault="00C414A9" w:rsidP="006536CD">
      <w:pPr>
        <w:pStyle w:val="Akapitzlist"/>
        <w:numPr>
          <w:ilvl w:val="0"/>
          <w:numId w:val="74"/>
        </w:numPr>
        <w:spacing w:line="276" w:lineRule="auto"/>
        <w:ind w:left="993" w:hanging="284"/>
        <w:rPr>
          <w:color w:val="000000" w:themeColor="text1"/>
          <w:sz w:val="22"/>
          <w:szCs w:val="22"/>
        </w:rPr>
      </w:pPr>
      <w:r w:rsidRPr="00C414A9">
        <w:rPr>
          <w:color w:val="000000" w:themeColor="text1"/>
          <w:sz w:val="22"/>
          <w:szCs w:val="22"/>
        </w:rPr>
        <w:t xml:space="preserve">dokumentów potwierdzających, że wykonawca jest ubezpieczony od odpowiedzialności cywilnej w zakresie prowadzonej działalności związanej z przedmiotem zamówienia ze </w:t>
      </w:r>
      <w:r w:rsidRPr="009C3146">
        <w:rPr>
          <w:color w:val="000000" w:themeColor="text1"/>
          <w:sz w:val="22"/>
          <w:szCs w:val="22"/>
        </w:rPr>
        <w:t>wskazaniem sumy gwarancyjnej tego ubezpieczenia</w:t>
      </w:r>
      <w:r w:rsidR="004A1B46" w:rsidRPr="009C3146">
        <w:rPr>
          <w:color w:val="000000" w:themeColor="text1"/>
          <w:sz w:val="22"/>
          <w:szCs w:val="22"/>
        </w:rPr>
        <w:t>.</w:t>
      </w:r>
    </w:p>
    <w:p w14:paraId="35E4A913" w14:textId="77777777" w:rsidR="004A1B46" w:rsidRPr="009C3146" w:rsidRDefault="004A1B46" w:rsidP="006536CD">
      <w:pPr>
        <w:pStyle w:val="Akapitzlist"/>
        <w:numPr>
          <w:ilvl w:val="0"/>
          <w:numId w:val="73"/>
        </w:numPr>
        <w:spacing w:line="276" w:lineRule="auto"/>
        <w:ind w:hanging="294"/>
        <w:rPr>
          <w:color w:val="000000" w:themeColor="text1"/>
          <w:sz w:val="22"/>
          <w:szCs w:val="22"/>
        </w:rPr>
      </w:pPr>
      <w:r w:rsidRPr="009C3146">
        <w:rPr>
          <w:b/>
          <w:bCs/>
          <w:color w:val="000000" w:themeColor="text1"/>
          <w:sz w:val="22"/>
          <w:szCs w:val="22"/>
        </w:rPr>
        <w:t xml:space="preserve">Zdolność techniczna lub zawodowa - </w:t>
      </w:r>
      <w:r w:rsidRPr="009C3146">
        <w:rPr>
          <w:color w:val="000000" w:themeColor="text1"/>
          <w:sz w:val="22"/>
          <w:szCs w:val="22"/>
        </w:rPr>
        <w:t>Zamawiający wy</w:t>
      </w:r>
      <w:r w:rsidR="00456C44" w:rsidRPr="009C3146">
        <w:rPr>
          <w:color w:val="000000" w:themeColor="text1"/>
          <w:sz w:val="22"/>
          <w:szCs w:val="22"/>
        </w:rPr>
        <w:t>maga podmiotowe środki dowodowe:</w:t>
      </w:r>
    </w:p>
    <w:p w14:paraId="2036FDF8" w14:textId="77777777" w:rsidR="00456C44" w:rsidRPr="009C3146" w:rsidRDefault="00456C44" w:rsidP="006536CD">
      <w:pPr>
        <w:pStyle w:val="Akapitzlist"/>
        <w:numPr>
          <w:ilvl w:val="0"/>
          <w:numId w:val="108"/>
        </w:numPr>
        <w:spacing w:line="276" w:lineRule="auto"/>
        <w:ind w:left="993" w:hanging="284"/>
        <w:rPr>
          <w:color w:val="000000" w:themeColor="text1"/>
          <w:sz w:val="22"/>
          <w:szCs w:val="22"/>
        </w:rPr>
      </w:pPr>
      <w:r w:rsidRPr="009C3146">
        <w:rPr>
          <w:color w:val="000000" w:themeColor="text1"/>
          <w:sz w:val="22"/>
          <w:szCs w:val="22"/>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w:t>
      </w:r>
      <w:r w:rsidRPr="009C3146">
        <w:rPr>
          <w:color w:val="000000" w:themeColor="text1"/>
          <w:sz w:val="22"/>
          <w:szCs w:val="22"/>
        </w:rPr>
        <w:lastRenderedPageBreak/>
        <w:t xml:space="preserve">publicznego, a także zakresu wykonywanych przez nie czynności oraz informacją o podstawie do dysponowania tymi osobami – wg wzoru stanowiącego </w:t>
      </w:r>
      <w:r w:rsidRPr="009C3146">
        <w:rPr>
          <w:b/>
          <w:color w:val="000000" w:themeColor="text1"/>
          <w:sz w:val="22"/>
          <w:szCs w:val="22"/>
        </w:rPr>
        <w:t>Załącznik nr 5 do SWZ</w:t>
      </w:r>
      <w:r w:rsidRPr="009C3146">
        <w:rPr>
          <w:color w:val="000000" w:themeColor="text1"/>
          <w:sz w:val="22"/>
          <w:szCs w:val="22"/>
        </w:rPr>
        <w:t>,</w:t>
      </w:r>
    </w:p>
    <w:p w14:paraId="78B9D22E" w14:textId="77777777" w:rsidR="001C2332" w:rsidRPr="00FE1FD6" w:rsidRDefault="00456C44" w:rsidP="006536CD">
      <w:pPr>
        <w:pStyle w:val="Akapitzlist"/>
        <w:numPr>
          <w:ilvl w:val="0"/>
          <w:numId w:val="108"/>
        </w:numPr>
        <w:spacing w:line="276" w:lineRule="auto"/>
        <w:ind w:left="993" w:hanging="284"/>
        <w:rPr>
          <w:color w:val="000000" w:themeColor="text1"/>
          <w:sz w:val="22"/>
          <w:szCs w:val="22"/>
        </w:rPr>
      </w:pPr>
      <w:r w:rsidRPr="009C3146">
        <w:rPr>
          <w:color w:val="000000" w:themeColor="text1"/>
          <w:sz w:val="22"/>
          <w:szCs w:val="22"/>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w:t>
      </w:r>
      <w:r w:rsidRPr="00FE1FD6">
        <w:rPr>
          <w:color w:val="000000" w:themeColor="text1"/>
          <w:sz w:val="22"/>
          <w:szCs w:val="22"/>
        </w:rPr>
        <w:t xml:space="preserve">tych dokumentów - inne odpowiednie dokumenty – wg wzoru stanowiącego </w:t>
      </w:r>
      <w:r w:rsidRPr="00FE1FD6">
        <w:rPr>
          <w:b/>
          <w:color w:val="000000" w:themeColor="text1"/>
          <w:sz w:val="22"/>
          <w:szCs w:val="22"/>
        </w:rPr>
        <w:t>Załącznik nr 6 do SWZ</w:t>
      </w:r>
      <w:r w:rsidRPr="00FE1FD6">
        <w:rPr>
          <w:color w:val="000000" w:themeColor="text1"/>
          <w:sz w:val="22"/>
          <w:szCs w:val="22"/>
        </w:rPr>
        <w:t>.</w:t>
      </w:r>
    </w:p>
    <w:p w14:paraId="0BC12CAB" w14:textId="77777777" w:rsidR="000C435A" w:rsidRPr="00FE1FD6" w:rsidRDefault="000C435A" w:rsidP="000C435A">
      <w:pPr>
        <w:pStyle w:val="Akapitzlist"/>
        <w:spacing w:line="276" w:lineRule="auto"/>
        <w:ind w:left="993"/>
        <w:rPr>
          <w:color w:val="000000" w:themeColor="text1"/>
          <w:sz w:val="22"/>
          <w:szCs w:val="22"/>
        </w:rPr>
      </w:pPr>
    </w:p>
    <w:p w14:paraId="70E1113A" w14:textId="34ACC903" w:rsidR="009C3146" w:rsidRPr="00B62406" w:rsidRDefault="009C3146" w:rsidP="006536CD">
      <w:pPr>
        <w:pStyle w:val="Akapitzlist"/>
        <w:numPr>
          <w:ilvl w:val="0"/>
          <w:numId w:val="83"/>
        </w:numPr>
        <w:spacing w:line="276" w:lineRule="auto"/>
        <w:ind w:left="426" w:hanging="426"/>
        <w:rPr>
          <w:color w:val="000000" w:themeColor="text1"/>
          <w:sz w:val="22"/>
          <w:szCs w:val="22"/>
        </w:rPr>
      </w:pPr>
      <w:r w:rsidRPr="00B62406">
        <w:rPr>
          <w:b/>
          <w:bCs/>
          <w:color w:val="000000" w:themeColor="text1"/>
          <w:sz w:val="22"/>
          <w:szCs w:val="22"/>
        </w:rPr>
        <w:t xml:space="preserve">Wykaz podmiotowych środków dowodowych na potwierdzenie braku podstaw do wykluczenia, które Wykonawca składa na wezwanie Zamawiającego </w:t>
      </w:r>
      <w:r w:rsidRPr="00B62406">
        <w:rPr>
          <w:bCs/>
          <w:i/>
          <w:color w:val="000000" w:themeColor="text1"/>
          <w:sz w:val="22"/>
          <w:szCs w:val="22"/>
        </w:rPr>
        <w:t>(dotyczy Wykonawcy którego oferta została najwyżej oceniona)</w:t>
      </w:r>
      <w:r w:rsidRPr="00B62406">
        <w:rPr>
          <w:color w:val="000000" w:themeColor="text1"/>
          <w:sz w:val="22"/>
          <w:szCs w:val="22"/>
        </w:rPr>
        <w:t>:</w:t>
      </w:r>
    </w:p>
    <w:p w14:paraId="2AB19D75" w14:textId="6C814A2E" w:rsidR="00DC343F" w:rsidRPr="00B62406" w:rsidRDefault="00F713F2" w:rsidP="005B099E">
      <w:pPr>
        <w:pStyle w:val="Akapitzlist"/>
        <w:numPr>
          <w:ilvl w:val="0"/>
          <w:numId w:val="138"/>
        </w:numPr>
        <w:spacing w:line="276" w:lineRule="auto"/>
        <w:ind w:left="851" w:hanging="425"/>
        <w:rPr>
          <w:color w:val="000000" w:themeColor="text1"/>
          <w:sz w:val="22"/>
          <w:szCs w:val="22"/>
        </w:rPr>
      </w:pPr>
      <w:r w:rsidRPr="00B62406">
        <w:rPr>
          <w:color w:val="000000" w:themeColor="text1"/>
          <w:sz w:val="22"/>
          <w:szCs w:val="22"/>
          <w:shd w:val="clear" w:color="auto" w:fill="FFFFFF"/>
        </w:rPr>
        <w:t>o</w:t>
      </w:r>
      <w:r w:rsidRPr="00B62406">
        <w:rPr>
          <w:rFonts w:hint="eastAsia"/>
          <w:color w:val="000000" w:themeColor="text1"/>
          <w:sz w:val="22"/>
          <w:szCs w:val="22"/>
          <w:shd w:val="clear" w:color="auto" w:fill="FFFFFF"/>
        </w:rPr>
        <w:t>ś</w:t>
      </w:r>
      <w:r w:rsidRPr="00B62406">
        <w:rPr>
          <w:color w:val="000000" w:themeColor="text1"/>
          <w:sz w:val="22"/>
          <w:szCs w:val="22"/>
          <w:shd w:val="clear" w:color="auto" w:fill="FFFFFF"/>
        </w:rPr>
        <w:t>wiadczenia wykonawcy, w zakresie art. 108 ust. 1 pkt 5 ustawy, o braku przynale</w:t>
      </w:r>
      <w:r w:rsidRPr="00B62406">
        <w:rPr>
          <w:rFonts w:hint="eastAsia"/>
          <w:color w:val="000000" w:themeColor="text1"/>
          <w:sz w:val="22"/>
          <w:szCs w:val="22"/>
          <w:shd w:val="clear" w:color="auto" w:fill="FFFFFF"/>
        </w:rPr>
        <w:t>ż</w:t>
      </w:r>
      <w:r w:rsidRPr="00B62406">
        <w:rPr>
          <w:color w:val="000000" w:themeColor="text1"/>
          <w:sz w:val="22"/>
          <w:szCs w:val="22"/>
          <w:shd w:val="clear" w:color="auto" w:fill="FFFFFF"/>
        </w:rPr>
        <w:t>no</w:t>
      </w:r>
      <w:r w:rsidRPr="00B62406">
        <w:rPr>
          <w:rFonts w:hint="eastAsia"/>
          <w:color w:val="000000" w:themeColor="text1"/>
          <w:sz w:val="22"/>
          <w:szCs w:val="22"/>
          <w:shd w:val="clear" w:color="auto" w:fill="FFFFFF"/>
        </w:rPr>
        <w:t>ś</w:t>
      </w:r>
      <w:r w:rsidRPr="00B62406">
        <w:rPr>
          <w:color w:val="000000" w:themeColor="text1"/>
          <w:sz w:val="22"/>
          <w:szCs w:val="22"/>
          <w:shd w:val="clear" w:color="auto" w:fill="FFFFFF"/>
        </w:rPr>
        <w:t>ci do tej samej grupy kapita</w:t>
      </w:r>
      <w:r w:rsidRPr="00B62406">
        <w:rPr>
          <w:rFonts w:hint="eastAsia"/>
          <w:color w:val="000000" w:themeColor="text1"/>
          <w:sz w:val="22"/>
          <w:szCs w:val="22"/>
          <w:shd w:val="clear" w:color="auto" w:fill="FFFFFF"/>
        </w:rPr>
        <w:t>ł</w:t>
      </w:r>
      <w:r w:rsidRPr="00B62406">
        <w:rPr>
          <w:color w:val="000000" w:themeColor="text1"/>
          <w:sz w:val="22"/>
          <w:szCs w:val="22"/>
          <w:shd w:val="clear" w:color="auto" w:fill="FFFFFF"/>
        </w:rPr>
        <w:t>owej w rozumieniu ustawy z dnia 16 lutego 2007 r. o ochronie konkurencji i konsument</w:t>
      </w:r>
      <w:r w:rsidRPr="00B62406">
        <w:rPr>
          <w:rFonts w:hint="eastAsia"/>
          <w:color w:val="000000" w:themeColor="text1"/>
          <w:sz w:val="22"/>
          <w:szCs w:val="22"/>
          <w:shd w:val="clear" w:color="auto" w:fill="FFFFFF"/>
        </w:rPr>
        <w:t>ó</w:t>
      </w:r>
      <w:r w:rsidRPr="00B62406">
        <w:rPr>
          <w:color w:val="000000" w:themeColor="text1"/>
          <w:sz w:val="22"/>
          <w:szCs w:val="22"/>
          <w:shd w:val="clear" w:color="auto" w:fill="FFFFFF"/>
        </w:rPr>
        <w:t>w (Dz. U. z 2020 r. poz. 1076 i 1086), z innym wykonawc</w:t>
      </w:r>
      <w:r w:rsidRPr="00B62406">
        <w:rPr>
          <w:rFonts w:hint="eastAsia"/>
          <w:color w:val="000000" w:themeColor="text1"/>
          <w:sz w:val="22"/>
          <w:szCs w:val="22"/>
          <w:shd w:val="clear" w:color="auto" w:fill="FFFFFF"/>
        </w:rPr>
        <w:t>ą</w:t>
      </w:r>
      <w:r w:rsidRPr="00B62406">
        <w:rPr>
          <w:color w:val="000000" w:themeColor="text1"/>
          <w:sz w:val="22"/>
          <w:szCs w:val="22"/>
          <w:shd w:val="clear" w:color="auto" w:fill="FFFFFF"/>
        </w:rPr>
        <w:t>, kt</w:t>
      </w:r>
      <w:r w:rsidRPr="00B62406">
        <w:rPr>
          <w:rFonts w:hint="eastAsia"/>
          <w:color w:val="000000" w:themeColor="text1"/>
          <w:sz w:val="22"/>
          <w:szCs w:val="22"/>
          <w:shd w:val="clear" w:color="auto" w:fill="FFFFFF"/>
        </w:rPr>
        <w:t>ó</w:t>
      </w:r>
      <w:r w:rsidRPr="00B62406">
        <w:rPr>
          <w:color w:val="000000" w:themeColor="text1"/>
          <w:sz w:val="22"/>
          <w:szCs w:val="22"/>
          <w:shd w:val="clear" w:color="auto" w:fill="FFFFFF"/>
        </w:rPr>
        <w:t>ry z</w:t>
      </w:r>
      <w:r w:rsidRPr="00B62406">
        <w:rPr>
          <w:rFonts w:hint="eastAsia"/>
          <w:color w:val="000000" w:themeColor="text1"/>
          <w:sz w:val="22"/>
          <w:szCs w:val="22"/>
          <w:shd w:val="clear" w:color="auto" w:fill="FFFFFF"/>
        </w:rPr>
        <w:t>ł</w:t>
      </w:r>
      <w:r w:rsidRPr="00B62406">
        <w:rPr>
          <w:color w:val="000000" w:themeColor="text1"/>
          <w:sz w:val="22"/>
          <w:szCs w:val="22"/>
          <w:shd w:val="clear" w:color="auto" w:fill="FFFFFF"/>
        </w:rPr>
        <w:t>o</w:t>
      </w:r>
      <w:r w:rsidRPr="00B62406">
        <w:rPr>
          <w:rFonts w:hint="eastAsia"/>
          <w:color w:val="000000" w:themeColor="text1"/>
          <w:sz w:val="22"/>
          <w:szCs w:val="22"/>
          <w:shd w:val="clear" w:color="auto" w:fill="FFFFFF"/>
        </w:rPr>
        <w:t>ż</w:t>
      </w:r>
      <w:r w:rsidRPr="00B62406">
        <w:rPr>
          <w:color w:val="000000" w:themeColor="text1"/>
          <w:sz w:val="22"/>
          <w:szCs w:val="22"/>
          <w:shd w:val="clear" w:color="auto" w:fill="FFFFFF"/>
        </w:rPr>
        <w:t>y</w:t>
      </w:r>
      <w:r w:rsidRPr="00B62406">
        <w:rPr>
          <w:rFonts w:hint="eastAsia"/>
          <w:color w:val="000000" w:themeColor="text1"/>
          <w:sz w:val="22"/>
          <w:szCs w:val="22"/>
          <w:shd w:val="clear" w:color="auto" w:fill="FFFFFF"/>
        </w:rPr>
        <w:t>ł</w:t>
      </w:r>
      <w:r w:rsidRPr="00B62406">
        <w:rPr>
          <w:color w:val="000000" w:themeColor="text1"/>
          <w:sz w:val="22"/>
          <w:szCs w:val="22"/>
          <w:shd w:val="clear" w:color="auto" w:fill="FFFFFF"/>
        </w:rPr>
        <w:t xml:space="preserve"> odr</w:t>
      </w:r>
      <w:r w:rsidRPr="00B62406">
        <w:rPr>
          <w:rFonts w:hint="eastAsia"/>
          <w:color w:val="000000" w:themeColor="text1"/>
          <w:sz w:val="22"/>
          <w:szCs w:val="22"/>
          <w:shd w:val="clear" w:color="auto" w:fill="FFFFFF"/>
        </w:rPr>
        <w:t>ę</w:t>
      </w:r>
      <w:r w:rsidRPr="00B62406">
        <w:rPr>
          <w:color w:val="000000" w:themeColor="text1"/>
          <w:sz w:val="22"/>
          <w:szCs w:val="22"/>
          <w:shd w:val="clear" w:color="auto" w:fill="FFFFFF"/>
        </w:rPr>
        <w:t>bn</w:t>
      </w:r>
      <w:r w:rsidRPr="00B62406">
        <w:rPr>
          <w:rFonts w:hint="eastAsia"/>
          <w:color w:val="000000" w:themeColor="text1"/>
          <w:sz w:val="22"/>
          <w:szCs w:val="22"/>
          <w:shd w:val="clear" w:color="auto" w:fill="FFFFFF"/>
        </w:rPr>
        <w:t>ą</w:t>
      </w:r>
      <w:r w:rsidRPr="00B62406">
        <w:rPr>
          <w:color w:val="000000" w:themeColor="text1"/>
          <w:sz w:val="22"/>
          <w:szCs w:val="22"/>
          <w:shd w:val="clear" w:color="auto" w:fill="FFFFFF"/>
        </w:rPr>
        <w:t xml:space="preserve"> ofert</w:t>
      </w:r>
      <w:r w:rsidRPr="00B62406">
        <w:rPr>
          <w:rFonts w:hint="eastAsia"/>
          <w:color w:val="000000" w:themeColor="text1"/>
          <w:sz w:val="22"/>
          <w:szCs w:val="22"/>
          <w:shd w:val="clear" w:color="auto" w:fill="FFFFFF"/>
        </w:rPr>
        <w:t>ę</w:t>
      </w:r>
      <w:r w:rsidRPr="00B62406">
        <w:rPr>
          <w:color w:val="000000" w:themeColor="text1"/>
          <w:sz w:val="22"/>
          <w:szCs w:val="22"/>
          <w:shd w:val="clear" w:color="auto" w:fill="FFFFFF"/>
        </w:rPr>
        <w:t>, ofert</w:t>
      </w:r>
      <w:r w:rsidRPr="00B62406">
        <w:rPr>
          <w:rFonts w:hint="eastAsia"/>
          <w:color w:val="000000" w:themeColor="text1"/>
          <w:sz w:val="22"/>
          <w:szCs w:val="22"/>
          <w:shd w:val="clear" w:color="auto" w:fill="FFFFFF"/>
        </w:rPr>
        <w:t>ę</w:t>
      </w:r>
      <w:r w:rsidRPr="00B62406">
        <w:rPr>
          <w:color w:val="000000" w:themeColor="text1"/>
          <w:sz w:val="22"/>
          <w:szCs w:val="22"/>
          <w:shd w:val="clear" w:color="auto" w:fill="FFFFFF"/>
        </w:rPr>
        <w:t xml:space="preserve"> cz</w:t>
      </w:r>
      <w:r w:rsidRPr="00B62406">
        <w:rPr>
          <w:rFonts w:hint="eastAsia"/>
          <w:color w:val="000000" w:themeColor="text1"/>
          <w:sz w:val="22"/>
          <w:szCs w:val="22"/>
          <w:shd w:val="clear" w:color="auto" w:fill="FFFFFF"/>
        </w:rPr>
        <w:t>ęś</w:t>
      </w:r>
      <w:r w:rsidRPr="00B62406">
        <w:rPr>
          <w:color w:val="000000" w:themeColor="text1"/>
          <w:sz w:val="22"/>
          <w:szCs w:val="22"/>
          <w:shd w:val="clear" w:color="auto" w:fill="FFFFFF"/>
        </w:rPr>
        <w:t>ciow</w:t>
      </w:r>
      <w:r w:rsidRPr="00B62406">
        <w:rPr>
          <w:rFonts w:hint="eastAsia"/>
          <w:color w:val="000000" w:themeColor="text1"/>
          <w:sz w:val="22"/>
          <w:szCs w:val="22"/>
          <w:shd w:val="clear" w:color="auto" w:fill="FFFFFF"/>
        </w:rPr>
        <w:t>ą</w:t>
      </w:r>
      <w:r w:rsidRPr="00B62406">
        <w:rPr>
          <w:color w:val="000000" w:themeColor="text1"/>
          <w:sz w:val="22"/>
          <w:szCs w:val="22"/>
          <w:shd w:val="clear" w:color="auto" w:fill="FFFFFF"/>
        </w:rPr>
        <w:t xml:space="preserve"> lub wniosek o dopuszczenie do udziału w post</w:t>
      </w:r>
      <w:r w:rsidRPr="00B62406">
        <w:rPr>
          <w:rFonts w:hint="eastAsia"/>
          <w:color w:val="000000" w:themeColor="text1"/>
          <w:sz w:val="22"/>
          <w:szCs w:val="22"/>
          <w:shd w:val="clear" w:color="auto" w:fill="FFFFFF"/>
        </w:rPr>
        <w:t>ę</w:t>
      </w:r>
      <w:r w:rsidRPr="00B62406">
        <w:rPr>
          <w:color w:val="000000" w:themeColor="text1"/>
          <w:sz w:val="22"/>
          <w:szCs w:val="22"/>
          <w:shd w:val="clear" w:color="auto" w:fill="FFFFFF"/>
        </w:rPr>
        <w:t>powaniu, albo o</w:t>
      </w:r>
      <w:r w:rsidRPr="00B62406">
        <w:rPr>
          <w:rFonts w:hint="eastAsia"/>
          <w:color w:val="000000" w:themeColor="text1"/>
          <w:sz w:val="22"/>
          <w:szCs w:val="22"/>
          <w:shd w:val="clear" w:color="auto" w:fill="FFFFFF"/>
        </w:rPr>
        <w:t>ś</w:t>
      </w:r>
      <w:r w:rsidRPr="00B62406">
        <w:rPr>
          <w:color w:val="000000" w:themeColor="text1"/>
          <w:sz w:val="22"/>
          <w:szCs w:val="22"/>
          <w:shd w:val="clear" w:color="auto" w:fill="FFFFFF"/>
        </w:rPr>
        <w:t>wiadczenia o przynale</w:t>
      </w:r>
      <w:r w:rsidRPr="00B62406">
        <w:rPr>
          <w:rFonts w:hint="eastAsia"/>
          <w:color w:val="000000" w:themeColor="text1"/>
          <w:sz w:val="22"/>
          <w:szCs w:val="22"/>
          <w:shd w:val="clear" w:color="auto" w:fill="FFFFFF"/>
        </w:rPr>
        <w:t>ż</w:t>
      </w:r>
      <w:r w:rsidRPr="00B62406">
        <w:rPr>
          <w:color w:val="000000" w:themeColor="text1"/>
          <w:sz w:val="22"/>
          <w:szCs w:val="22"/>
          <w:shd w:val="clear" w:color="auto" w:fill="FFFFFF"/>
        </w:rPr>
        <w:t>no</w:t>
      </w:r>
      <w:r w:rsidRPr="00B62406">
        <w:rPr>
          <w:rFonts w:hint="eastAsia"/>
          <w:color w:val="000000" w:themeColor="text1"/>
          <w:sz w:val="22"/>
          <w:szCs w:val="22"/>
          <w:shd w:val="clear" w:color="auto" w:fill="FFFFFF"/>
        </w:rPr>
        <w:t>ś</w:t>
      </w:r>
      <w:r w:rsidRPr="00B62406">
        <w:rPr>
          <w:color w:val="000000" w:themeColor="text1"/>
          <w:sz w:val="22"/>
          <w:szCs w:val="22"/>
          <w:shd w:val="clear" w:color="auto" w:fill="FFFFFF"/>
        </w:rPr>
        <w:t>ci do tej samej grupy kapitałowej wraz z dokumentami lub informacjami potwierdzaj</w:t>
      </w:r>
      <w:r w:rsidRPr="00B62406">
        <w:rPr>
          <w:rFonts w:hint="eastAsia"/>
          <w:color w:val="000000" w:themeColor="text1"/>
          <w:sz w:val="22"/>
          <w:szCs w:val="22"/>
          <w:shd w:val="clear" w:color="auto" w:fill="FFFFFF"/>
        </w:rPr>
        <w:t>ą</w:t>
      </w:r>
      <w:r w:rsidRPr="00B62406">
        <w:rPr>
          <w:color w:val="000000" w:themeColor="text1"/>
          <w:sz w:val="22"/>
          <w:szCs w:val="22"/>
          <w:shd w:val="clear" w:color="auto" w:fill="FFFFFF"/>
        </w:rPr>
        <w:t>cymi przygotowanie oferty, oferty cz</w:t>
      </w:r>
      <w:r w:rsidRPr="00B62406">
        <w:rPr>
          <w:rFonts w:hint="eastAsia"/>
          <w:color w:val="000000" w:themeColor="text1"/>
          <w:sz w:val="22"/>
          <w:szCs w:val="22"/>
          <w:shd w:val="clear" w:color="auto" w:fill="FFFFFF"/>
        </w:rPr>
        <w:t>ęś</w:t>
      </w:r>
      <w:r w:rsidRPr="00B62406">
        <w:rPr>
          <w:color w:val="000000" w:themeColor="text1"/>
          <w:sz w:val="22"/>
          <w:szCs w:val="22"/>
          <w:shd w:val="clear" w:color="auto" w:fill="FFFFFF"/>
        </w:rPr>
        <w:t>ciowej lub wniosku o dopuszczenie do udzia</w:t>
      </w:r>
      <w:r w:rsidRPr="00B62406">
        <w:rPr>
          <w:rFonts w:hint="eastAsia"/>
          <w:color w:val="000000" w:themeColor="text1"/>
          <w:sz w:val="22"/>
          <w:szCs w:val="22"/>
          <w:shd w:val="clear" w:color="auto" w:fill="FFFFFF"/>
        </w:rPr>
        <w:t>ł</w:t>
      </w:r>
      <w:r w:rsidRPr="00B62406">
        <w:rPr>
          <w:color w:val="000000" w:themeColor="text1"/>
          <w:sz w:val="22"/>
          <w:szCs w:val="22"/>
          <w:shd w:val="clear" w:color="auto" w:fill="FFFFFF"/>
        </w:rPr>
        <w:t>u w post</w:t>
      </w:r>
      <w:r w:rsidRPr="00B62406">
        <w:rPr>
          <w:rFonts w:hint="eastAsia"/>
          <w:color w:val="000000" w:themeColor="text1"/>
          <w:sz w:val="22"/>
          <w:szCs w:val="22"/>
          <w:shd w:val="clear" w:color="auto" w:fill="FFFFFF"/>
        </w:rPr>
        <w:t>ę</w:t>
      </w:r>
      <w:r w:rsidRPr="00B62406">
        <w:rPr>
          <w:color w:val="000000" w:themeColor="text1"/>
          <w:sz w:val="22"/>
          <w:szCs w:val="22"/>
          <w:shd w:val="clear" w:color="auto" w:fill="FFFFFF"/>
        </w:rPr>
        <w:t>powaniu niezale</w:t>
      </w:r>
      <w:r w:rsidRPr="00B62406">
        <w:rPr>
          <w:rFonts w:hint="eastAsia"/>
          <w:color w:val="000000" w:themeColor="text1"/>
          <w:sz w:val="22"/>
          <w:szCs w:val="22"/>
          <w:shd w:val="clear" w:color="auto" w:fill="FFFFFF"/>
        </w:rPr>
        <w:t>ż</w:t>
      </w:r>
      <w:r w:rsidRPr="00B62406">
        <w:rPr>
          <w:color w:val="000000" w:themeColor="text1"/>
          <w:sz w:val="22"/>
          <w:szCs w:val="22"/>
          <w:shd w:val="clear" w:color="auto" w:fill="FFFFFF"/>
        </w:rPr>
        <w:t>nie od innego wykonawcy nale</w:t>
      </w:r>
      <w:r w:rsidRPr="00B62406">
        <w:rPr>
          <w:rFonts w:hint="eastAsia"/>
          <w:color w:val="000000" w:themeColor="text1"/>
          <w:sz w:val="22"/>
          <w:szCs w:val="22"/>
          <w:shd w:val="clear" w:color="auto" w:fill="FFFFFF"/>
        </w:rPr>
        <w:t>żą</w:t>
      </w:r>
      <w:r w:rsidRPr="00B62406">
        <w:rPr>
          <w:color w:val="000000" w:themeColor="text1"/>
          <w:sz w:val="22"/>
          <w:szCs w:val="22"/>
          <w:shd w:val="clear" w:color="auto" w:fill="FFFFFF"/>
        </w:rPr>
        <w:t>cego do tej samej grupy kapita</w:t>
      </w:r>
      <w:r w:rsidRPr="00B62406">
        <w:rPr>
          <w:rFonts w:hint="eastAsia"/>
          <w:color w:val="000000" w:themeColor="text1"/>
          <w:sz w:val="22"/>
          <w:szCs w:val="22"/>
          <w:shd w:val="clear" w:color="auto" w:fill="FFFFFF"/>
        </w:rPr>
        <w:t>ł</w:t>
      </w:r>
      <w:r w:rsidRPr="00B62406">
        <w:rPr>
          <w:color w:val="000000" w:themeColor="text1"/>
          <w:sz w:val="22"/>
          <w:szCs w:val="22"/>
          <w:shd w:val="clear" w:color="auto" w:fill="FFFFFF"/>
        </w:rPr>
        <w:t xml:space="preserve">owej – wg wzoru stanowiącego </w:t>
      </w:r>
      <w:r w:rsidRPr="00B62406">
        <w:rPr>
          <w:b/>
          <w:color w:val="000000" w:themeColor="text1"/>
          <w:sz w:val="22"/>
          <w:szCs w:val="22"/>
          <w:shd w:val="clear" w:color="auto" w:fill="FFFFFF"/>
        </w:rPr>
        <w:t>Załącznik nr 9 do SWZ</w:t>
      </w:r>
      <w:r w:rsidRPr="00B62406">
        <w:rPr>
          <w:color w:val="000000" w:themeColor="text1"/>
          <w:sz w:val="22"/>
          <w:szCs w:val="22"/>
          <w:shd w:val="clear" w:color="auto" w:fill="FFFFFF"/>
        </w:rPr>
        <w:t>,</w:t>
      </w:r>
    </w:p>
    <w:p w14:paraId="63A84BDC" w14:textId="1ED2C738" w:rsidR="009C3146" w:rsidRPr="00B62406" w:rsidRDefault="00DC343F" w:rsidP="005B099E">
      <w:pPr>
        <w:pStyle w:val="Akapitzlist"/>
        <w:numPr>
          <w:ilvl w:val="0"/>
          <w:numId w:val="138"/>
        </w:numPr>
        <w:spacing w:line="276" w:lineRule="auto"/>
        <w:ind w:left="851" w:hanging="425"/>
        <w:rPr>
          <w:color w:val="000000" w:themeColor="text1"/>
          <w:sz w:val="22"/>
          <w:szCs w:val="22"/>
        </w:rPr>
      </w:pPr>
      <w:r w:rsidRPr="00B62406">
        <w:rPr>
          <w:color w:val="000000" w:themeColor="text1"/>
          <w:sz w:val="22"/>
          <w:szCs w:val="22"/>
        </w:rPr>
        <w:t>oświadczenia wykonawcy o aktualności informacji zawartych w oświadczeniu, o którym mowa w art. 125 ust. 1 ustawy, w zakresie podstaw wykl</w:t>
      </w:r>
      <w:r w:rsidR="001B25ED">
        <w:rPr>
          <w:color w:val="000000" w:themeColor="text1"/>
          <w:sz w:val="22"/>
          <w:szCs w:val="22"/>
        </w:rPr>
        <w:t xml:space="preserve">uczenia z postępowania </w:t>
      </w:r>
      <w:r w:rsidRPr="00B62406">
        <w:rPr>
          <w:color w:val="000000" w:themeColor="text1"/>
          <w:sz w:val="22"/>
          <w:szCs w:val="22"/>
        </w:rPr>
        <w:t xml:space="preserve"> wg wzoru stanowiącego </w:t>
      </w:r>
      <w:r w:rsidRPr="00B62406">
        <w:rPr>
          <w:b/>
          <w:color w:val="000000" w:themeColor="text1"/>
          <w:sz w:val="22"/>
          <w:szCs w:val="22"/>
        </w:rPr>
        <w:t>Załącznik nr 10 do SWZ</w:t>
      </w:r>
      <w:r w:rsidRPr="00B62406">
        <w:rPr>
          <w:color w:val="000000" w:themeColor="text1"/>
          <w:sz w:val="22"/>
          <w:szCs w:val="22"/>
        </w:rPr>
        <w:t>.</w:t>
      </w:r>
    </w:p>
    <w:p w14:paraId="3CD81A13" w14:textId="77777777" w:rsidR="009C3146" w:rsidRPr="00FE1FD6" w:rsidRDefault="009C3146" w:rsidP="009C3146">
      <w:pPr>
        <w:pStyle w:val="Akapitzlist"/>
        <w:spacing w:line="276" w:lineRule="auto"/>
        <w:ind w:left="426"/>
        <w:rPr>
          <w:color w:val="000000" w:themeColor="text1"/>
          <w:sz w:val="22"/>
          <w:szCs w:val="22"/>
        </w:rPr>
      </w:pPr>
    </w:p>
    <w:p w14:paraId="0CDB5CA3" w14:textId="23FB0AFB" w:rsidR="000C435A" w:rsidRPr="00FE1FD6" w:rsidRDefault="000C435A" w:rsidP="006536CD">
      <w:pPr>
        <w:pStyle w:val="Akapitzlist"/>
        <w:numPr>
          <w:ilvl w:val="0"/>
          <w:numId w:val="83"/>
        </w:numPr>
        <w:spacing w:line="276" w:lineRule="auto"/>
        <w:ind w:left="426" w:hanging="426"/>
        <w:rPr>
          <w:color w:val="000000" w:themeColor="text1"/>
          <w:sz w:val="22"/>
          <w:szCs w:val="22"/>
        </w:rPr>
      </w:pPr>
      <w:r w:rsidRPr="00FE1FD6">
        <w:rPr>
          <w:b/>
          <w:bCs/>
          <w:color w:val="000000" w:themeColor="text1"/>
          <w:sz w:val="22"/>
          <w:szCs w:val="22"/>
        </w:rPr>
        <w:t>Informacja o przedmiotowych środkach dowodowych</w:t>
      </w:r>
    </w:p>
    <w:p w14:paraId="567D9BC0" w14:textId="77777777" w:rsidR="000C435A" w:rsidRPr="009E7A76" w:rsidRDefault="000C435A" w:rsidP="000C435A">
      <w:pPr>
        <w:pStyle w:val="Akapitzlist"/>
        <w:spacing w:line="276" w:lineRule="auto"/>
        <w:ind w:left="426"/>
        <w:rPr>
          <w:color w:val="000000" w:themeColor="text1"/>
          <w:sz w:val="22"/>
          <w:szCs w:val="22"/>
        </w:rPr>
      </w:pPr>
      <w:r w:rsidRPr="00C414A9">
        <w:rPr>
          <w:color w:val="000000" w:themeColor="text1"/>
          <w:sz w:val="22"/>
          <w:szCs w:val="22"/>
        </w:rPr>
        <w:t xml:space="preserve">Zamawiający </w:t>
      </w:r>
      <w:r w:rsidRPr="009E7A76">
        <w:rPr>
          <w:color w:val="000000" w:themeColor="text1"/>
          <w:sz w:val="22"/>
          <w:szCs w:val="22"/>
        </w:rPr>
        <w:t>nie wymaga złożenia przedmiotowych środków dowodowych.</w:t>
      </w:r>
    </w:p>
    <w:p w14:paraId="2BCCF9FB" w14:textId="77777777" w:rsidR="00854503" w:rsidRPr="006C0C8B" w:rsidRDefault="00854503" w:rsidP="009867E9">
      <w:pPr>
        <w:pStyle w:val="Nagwek1"/>
      </w:pPr>
      <w:r w:rsidRPr="009E7A76">
        <w:t xml:space="preserve">Wymagania dotyczące wadium, w tym jego kwotę, jeżeli zamawiający przewiduje obowiązek wniesienia </w:t>
      </w:r>
      <w:r w:rsidRPr="006C0C8B">
        <w:t>wadium</w:t>
      </w:r>
    </w:p>
    <w:p w14:paraId="719ED4DE" w14:textId="74757D9C" w:rsidR="00242BC2" w:rsidRPr="006C0C8B" w:rsidRDefault="00242BC2" w:rsidP="006536CD">
      <w:pPr>
        <w:pStyle w:val="Akapitzlist"/>
        <w:numPr>
          <w:ilvl w:val="0"/>
          <w:numId w:val="79"/>
        </w:numPr>
        <w:spacing w:line="276" w:lineRule="auto"/>
        <w:ind w:left="426" w:hanging="426"/>
        <w:rPr>
          <w:color w:val="000000" w:themeColor="text1"/>
          <w:sz w:val="22"/>
          <w:szCs w:val="22"/>
        </w:rPr>
      </w:pPr>
      <w:r w:rsidRPr="006C0C8B">
        <w:rPr>
          <w:color w:val="000000" w:themeColor="text1"/>
          <w:sz w:val="22"/>
          <w:szCs w:val="22"/>
        </w:rPr>
        <w:t xml:space="preserve">Zamawiający wymaga wniesienia wadium w wysokości: </w:t>
      </w:r>
      <w:r w:rsidR="00094861">
        <w:rPr>
          <w:b/>
          <w:color w:val="000000" w:themeColor="text1"/>
          <w:sz w:val="22"/>
          <w:szCs w:val="22"/>
        </w:rPr>
        <w:t xml:space="preserve">10 </w:t>
      </w:r>
      <w:r w:rsidRPr="006C0C8B">
        <w:rPr>
          <w:b/>
          <w:color w:val="000000" w:themeColor="text1"/>
          <w:sz w:val="22"/>
          <w:szCs w:val="22"/>
        </w:rPr>
        <w:t>000,00 zł</w:t>
      </w:r>
      <w:r w:rsidR="000C435A" w:rsidRPr="006C0C8B">
        <w:rPr>
          <w:color w:val="000000" w:themeColor="text1"/>
          <w:sz w:val="22"/>
          <w:szCs w:val="22"/>
        </w:rPr>
        <w:t xml:space="preserve"> (słownie: </w:t>
      </w:r>
      <w:r w:rsidR="00094861">
        <w:rPr>
          <w:color w:val="000000" w:themeColor="text1"/>
          <w:sz w:val="22"/>
          <w:szCs w:val="22"/>
        </w:rPr>
        <w:t>dziesięć</w:t>
      </w:r>
      <w:r w:rsidR="000C435A" w:rsidRPr="006C0C8B">
        <w:rPr>
          <w:color w:val="000000" w:themeColor="text1"/>
          <w:sz w:val="22"/>
          <w:szCs w:val="22"/>
        </w:rPr>
        <w:t xml:space="preserve"> tysięcy</w:t>
      </w:r>
      <w:r w:rsidRPr="006C0C8B">
        <w:rPr>
          <w:color w:val="000000" w:themeColor="text1"/>
          <w:sz w:val="22"/>
          <w:szCs w:val="22"/>
        </w:rPr>
        <w:t xml:space="preserve"> złotych 00/100).</w:t>
      </w:r>
    </w:p>
    <w:p w14:paraId="75593BCF" w14:textId="77777777" w:rsidR="00242BC2" w:rsidRPr="009E7A76" w:rsidRDefault="00242BC2" w:rsidP="006536CD">
      <w:pPr>
        <w:pStyle w:val="Akapitzlist"/>
        <w:numPr>
          <w:ilvl w:val="0"/>
          <w:numId w:val="79"/>
        </w:numPr>
        <w:spacing w:line="276" w:lineRule="auto"/>
        <w:ind w:left="426" w:hanging="426"/>
        <w:rPr>
          <w:color w:val="000000" w:themeColor="text1"/>
          <w:sz w:val="22"/>
          <w:szCs w:val="22"/>
        </w:rPr>
      </w:pPr>
      <w:r w:rsidRPr="006C0C8B">
        <w:rPr>
          <w:color w:val="000000" w:themeColor="text1"/>
          <w:sz w:val="22"/>
          <w:szCs w:val="22"/>
        </w:rPr>
        <w:t>Zasady wnoszenia</w:t>
      </w:r>
      <w:r w:rsidRPr="009E7A76">
        <w:rPr>
          <w:color w:val="000000" w:themeColor="text1"/>
          <w:sz w:val="22"/>
          <w:szCs w:val="22"/>
        </w:rPr>
        <w:t xml:space="preserve"> wadium: </w:t>
      </w:r>
    </w:p>
    <w:p w14:paraId="7B587B71" w14:textId="77777777" w:rsidR="00550EE3" w:rsidRPr="009E7A76" w:rsidRDefault="00242BC2"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t>Wadium, należy wnieść przed upływem terminu składania ofert wyznaczonego datą i godziną. Niewniesienie wadium do upływu wyznaczonego terminu (oznaczonego datą i godziną) skutkuje odrzuce</w:t>
      </w:r>
      <w:r w:rsidR="00550EE3" w:rsidRPr="009E7A76">
        <w:rPr>
          <w:color w:val="000000" w:themeColor="text1"/>
          <w:sz w:val="22"/>
          <w:szCs w:val="22"/>
        </w:rPr>
        <w:t>niem oferty na podstawie art. 226 ust 1 pkt. 14</w:t>
      </w:r>
      <w:r w:rsidRPr="009E7A76">
        <w:rPr>
          <w:color w:val="000000" w:themeColor="text1"/>
          <w:sz w:val="22"/>
          <w:szCs w:val="22"/>
        </w:rPr>
        <w:t xml:space="preserve"> ustawy Pzp.</w:t>
      </w:r>
    </w:p>
    <w:p w14:paraId="0C849903" w14:textId="77777777" w:rsidR="00005EE9" w:rsidRPr="009E7A76" w:rsidRDefault="00005EE9"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t xml:space="preserve">Wykonawca zobowiązany jest wnieść wadium </w:t>
      </w:r>
      <w:r w:rsidRPr="009E7A76">
        <w:rPr>
          <w:color w:val="000000" w:themeColor="text1"/>
          <w:sz w:val="22"/>
          <w:szCs w:val="22"/>
          <w:u w:val="single"/>
        </w:rPr>
        <w:t>minimum</w:t>
      </w:r>
      <w:r w:rsidRPr="009E7A76">
        <w:rPr>
          <w:color w:val="000000" w:themeColor="text1"/>
          <w:sz w:val="22"/>
          <w:szCs w:val="22"/>
        </w:rPr>
        <w:t xml:space="preserve"> na okres związania ofertą.</w:t>
      </w:r>
    </w:p>
    <w:p w14:paraId="55EEBE69" w14:textId="77777777" w:rsidR="00550EE3" w:rsidRPr="009E7A76" w:rsidRDefault="00242BC2"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t>Wadium</w:t>
      </w:r>
      <w:r w:rsidR="00550EE3" w:rsidRPr="009E7A76">
        <w:rPr>
          <w:color w:val="000000" w:themeColor="text1"/>
          <w:sz w:val="22"/>
          <w:szCs w:val="22"/>
        </w:rPr>
        <w:t>, zgodnie art. 97 ust. 7 ustawy Pzp,</w:t>
      </w:r>
      <w:r w:rsidRPr="009E7A76">
        <w:rPr>
          <w:color w:val="000000" w:themeColor="text1"/>
          <w:sz w:val="22"/>
          <w:szCs w:val="22"/>
        </w:rPr>
        <w:t xml:space="preserve"> może być wniesione w jedn</w:t>
      </w:r>
      <w:r w:rsidR="00550EE3" w:rsidRPr="009E7A76">
        <w:rPr>
          <w:color w:val="000000" w:themeColor="text1"/>
          <w:sz w:val="22"/>
          <w:szCs w:val="22"/>
        </w:rPr>
        <w:t>ej lub kilku następujących formach:</w:t>
      </w:r>
    </w:p>
    <w:p w14:paraId="430BB66F" w14:textId="77777777" w:rsidR="00550EE3" w:rsidRPr="009E7A76" w:rsidRDefault="00550EE3" w:rsidP="006536CD">
      <w:pPr>
        <w:pStyle w:val="Akapitzlist"/>
        <w:numPr>
          <w:ilvl w:val="0"/>
          <w:numId w:val="81"/>
        </w:numPr>
        <w:spacing w:line="276" w:lineRule="auto"/>
        <w:ind w:left="993" w:hanging="284"/>
        <w:rPr>
          <w:color w:val="000000" w:themeColor="text1"/>
          <w:sz w:val="22"/>
          <w:szCs w:val="22"/>
        </w:rPr>
      </w:pPr>
      <w:r w:rsidRPr="009E7A76">
        <w:rPr>
          <w:color w:val="000000" w:themeColor="text1"/>
          <w:sz w:val="22"/>
          <w:szCs w:val="22"/>
        </w:rPr>
        <w:t>pieniądzu;</w:t>
      </w:r>
    </w:p>
    <w:p w14:paraId="33629691" w14:textId="77777777" w:rsidR="00550EE3" w:rsidRPr="009E7A76" w:rsidRDefault="00550EE3" w:rsidP="006536CD">
      <w:pPr>
        <w:pStyle w:val="Akapitzlist"/>
        <w:numPr>
          <w:ilvl w:val="0"/>
          <w:numId w:val="81"/>
        </w:numPr>
        <w:spacing w:line="276" w:lineRule="auto"/>
        <w:ind w:left="993" w:hanging="284"/>
        <w:rPr>
          <w:color w:val="000000" w:themeColor="text1"/>
          <w:sz w:val="22"/>
          <w:szCs w:val="22"/>
        </w:rPr>
      </w:pPr>
      <w:r w:rsidRPr="009E7A76">
        <w:rPr>
          <w:color w:val="000000" w:themeColor="text1"/>
          <w:sz w:val="22"/>
          <w:szCs w:val="22"/>
        </w:rPr>
        <w:t>gwarancjach bankowych;</w:t>
      </w:r>
    </w:p>
    <w:p w14:paraId="68371523" w14:textId="77777777" w:rsidR="00550EE3" w:rsidRPr="009E7A76" w:rsidRDefault="00550EE3" w:rsidP="006536CD">
      <w:pPr>
        <w:pStyle w:val="Akapitzlist"/>
        <w:numPr>
          <w:ilvl w:val="0"/>
          <w:numId w:val="81"/>
        </w:numPr>
        <w:spacing w:line="276" w:lineRule="auto"/>
        <w:ind w:left="993" w:hanging="284"/>
        <w:rPr>
          <w:color w:val="000000" w:themeColor="text1"/>
          <w:sz w:val="22"/>
          <w:szCs w:val="22"/>
        </w:rPr>
      </w:pPr>
      <w:r w:rsidRPr="009E7A76">
        <w:rPr>
          <w:color w:val="000000" w:themeColor="text1"/>
          <w:sz w:val="22"/>
          <w:szCs w:val="22"/>
        </w:rPr>
        <w:t>gwarancjach ubezpieczeniowych;</w:t>
      </w:r>
    </w:p>
    <w:p w14:paraId="2432BF1A" w14:textId="77777777" w:rsidR="00550EE3" w:rsidRPr="009E7A76" w:rsidRDefault="00550EE3" w:rsidP="006536CD">
      <w:pPr>
        <w:pStyle w:val="Akapitzlist"/>
        <w:numPr>
          <w:ilvl w:val="0"/>
          <w:numId w:val="81"/>
        </w:numPr>
        <w:spacing w:line="276" w:lineRule="auto"/>
        <w:ind w:left="993" w:hanging="284"/>
        <w:rPr>
          <w:color w:val="000000" w:themeColor="text1"/>
          <w:sz w:val="22"/>
          <w:szCs w:val="22"/>
        </w:rPr>
      </w:pPr>
      <w:r w:rsidRPr="009E7A76">
        <w:rPr>
          <w:color w:val="000000" w:themeColor="text1"/>
          <w:sz w:val="22"/>
          <w:szCs w:val="22"/>
        </w:rPr>
        <w:t>poręczeniach udzielanych przez podmioty, o których mowa w art. 6b ust. 5 pkt 2 ustawy z dnia 9 listopada 2000 r. o utworzeniu Polskiej Agencji Rozwoju Przedsiębiorczości.</w:t>
      </w:r>
    </w:p>
    <w:p w14:paraId="49DA04B0" w14:textId="0C7DD022" w:rsidR="00550EE3" w:rsidRPr="006C0C8B" w:rsidRDefault="00242BC2"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lastRenderedPageBreak/>
        <w:t>Wadium</w:t>
      </w:r>
      <w:r w:rsidR="00550EE3" w:rsidRPr="009E7A76">
        <w:rPr>
          <w:color w:val="000000" w:themeColor="text1"/>
          <w:sz w:val="22"/>
          <w:szCs w:val="22"/>
        </w:rPr>
        <w:t xml:space="preserve"> wnoszone</w:t>
      </w:r>
      <w:r w:rsidRPr="009E7A76">
        <w:rPr>
          <w:color w:val="000000" w:themeColor="text1"/>
          <w:sz w:val="22"/>
          <w:szCs w:val="22"/>
        </w:rPr>
        <w:t xml:space="preserve"> w </w:t>
      </w:r>
      <w:r w:rsidRPr="006C0C8B">
        <w:rPr>
          <w:color w:val="000000" w:themeColor="text1"/>
          <w:sz w:val="22"/>
          <w:szCs w:val="22"/>
        </w:rPr>
        <w:t xml:space="preserve">pieniądzu w złotych (PLN) należy </w:t>
      </w:r>
      <w:r w:rsidR="00550EE3" w:rsidRPr="006C0C8B">
        <w:rPr>
          <w:color w:val="000000" w:themeColor="text1"/>
          <w:sz w:val="22"/>
          <w:szCs w:val="22"/>
        </w:rPr>
        <w:t>wpłacić</w:t>
      </w:r>
      <w:r w:rsidRPr="006C0C8B">
        <w:rPr>
          <w:color w:val="000000" w:themeColor="text1"/>
          <w:sz w:val="22"/>
          <w:szCs w:val="22"/>
        </w:rPr>
        <w:t xml:space="preserve"> na rachunek bankowy </w:t>
      </w:r>
      <w:r w:rsidR="005E5D2A" w:rsidRPr="006C0C8B">
        <w:rPr>
          <w:color w:val="000000" w:themeColor="text1"/>
          <w:sz w:val="22"/>
          <w:szCs w:val="22"/>
        </w:rPr>
        <w:t xml:space="preserve">Zamawiającego </w:t>
      </w:r>
      <w:r w:rsidRPr="006C0C8B">
        <w:rPr>
          <w:b/>
          <w:color w:val="000000" w:themeColor="text1"/>
          <w:sz w:val="22"/>
          <w:szCs w:val="22"/>
        </w:rPr>
        <w:t xml:space="preserve">numer konta </w:t>
      </w:r>
      <w:r w:rsidR="005E5D2A" w:rsidRPr="006C0C8B">
        <w:rPr>
          <w:b/>
          <w:color w:val="000000" w:themeColor="text1"/>
          <w:sz w:val="22"/>
          <w:szCs w:val="22"/>
        </w:rPr>
        <w:t>66 9183 1031 2003 3000 7878 0001</w:t>
      </w:r>
      <w:r w:rsidR="005E5D2A" w:rsidRPr="006C0C8B">
        <w:rPr>
          <w:color w:val="000000" w:themeColor="text1"/>
          <w:sz w:val="22"/>
          <w:szCs w:val="22"/>
        </w:rPr>
        <w:t xml:space="preserve"> prowadzony w </w:t>
      </w:r>
      <w:r w:rsidRPr="006C0C8B">
        <w:rPr>
          <w:color w:val="000000" w:themeColor="text1"/>
          <w:sz w:val="22"/>
          <w:szCs w:val="22"/>
        </w:rPr>
        <w:t xml:space="preserve">Banku Spółdzielczym w </w:t>
      </w:r>
      <w:r w:rsidR="005E5D2A" w:rsidRPr="006C0C8B">
        <w:rPr>
          <w:color w:val="000000" w:themeColor="text1"/>
          <w:sz w:val="22"/>
          <w:szCs w:val="22"/>
        </w:rPr>
        <w:t>Mielcu Oddział Tuszów Narodowy</w:t>
      </w:r>
      <w:r w:rsidRPr="006C0C8B">
        <w:rPr>
          <w:color w:val="000000" w:themeColor="text1"/>
          <w:sz w:val="22"/>
          <w:szCs w:val="22"/>
        </w:rPr>
        <w:t>.</w:t>
      </w:r>
      <w:r w:rsidR="00550EE3" w:rsidRPr="006C0C8B">
        <w:rPr>
          <w:color w:val="000000" w:themeColor="text1"/>
          <w:sz w:val="22"/>
          <w:szCs w:val="22"/>
        </w:rPr>
        <w:t xml:space="preserve"> </w:t>
      </w:r>
    </w:p>
    <w:p w14:paraId="4BF2AF46" w14:textId="64093183" w:rsidR="00550EE3" w:rsidRPr="00E75185" w:rsidRDefault="00242BC2" w:rsidP="006536CD">
      <w:pPr>
        <w:pStyle w:val="Akapitzlist"/>
        <w:numPr>
          <w:ilvl w:val="0"/>
          <w:numId w:val="80"/>
        </w:numPr>
        <w:spacing w:line="276" w:lineRule="auto"/>
        <w:ind w:hanging="294"/>
        <w:rPr>
          <w:b/>
          <w:color w:val="000000" w:themeColor="text1"/>
          <w:sz w:val="22"/>
          <w:szCs w:val="22"/>
        </w:rPr>
      </w:pPr>
      <w:r w:rsidRPr="006C0C8B">
        <w:rPr>
          <w:color w:val="000000" w:themeColor="text1"/>
          <w:sz w:val="22"/>
          <w:szCs w:val="22"/>
        </w:rPr>
        <w:t>Tytuł przelewu winien umożliwić identyfikację</w:t>
      </w:r>
      <w:r w:rsidRPr="009E7A76">
        <w:rPr>
          <w:color w:val="000000" w:themeColor="text1"/>
          <w:sz w:val="22"/>
          <w:szCs w:val="22"/>
        </w:rPr>
        <w:t xml:space="preserve"> przetargu, którego dotyczy wadium oraz określać podmiot w którego imieniu jest wpłacane – w przypadku jeśli przelewu nie dokonuje Wykonawca składający ofertę. Celem właściwej identyfikacji wpłaty z tytułu wadium powinny zawierać w tytule przelewu znak s</w:t>
      </w:r>
      <w:r w:rsidR="00550EE3" w:rsidRPr="009E7A76">
        <w:rPr>
          <w:color w:val="000000" w:themeColor="text1"/>
          <w:sz w:val="22"/>
          <w:szCs w:val="22"/>
        </w:rPr>
        <w:t xml:space="preserve">prawy postępowania tj. </w:t>
      </w:r>
      <w:r w:rsidR="00785BEC">
        <w:rPr>
          <w:b/>
          <w:color w:val="000000" w:themeColor="text1"/>
          <w:sz w:val="22"/>
          <w:szCs w:val="22"/>
        </w:rPr>
        <w:t>GG.271.23</w:t>
      </w:r>
      <w:r w:rsidR="00E75185" w:rsidRPr="00E75185">
        <w:rPr>
          <w:b/>
          <w:color w:val="000000" w:themeColor="text1"/>
          <w:sz w:val="22"/>
          <w:szCs w:val="22"/>
        </w:rPr>
        <w:t>.</w:t>
      </w:r>
      <w:r w:rsidR="009E7A76" w:rsidRPr="00E75185">
        <w:rPr>
          <w:b/>
          <w:color w:val="000000" w:themeColor="text1"/>
          <w:sz w:val="22"/>
          <w:szCs w:val="22"/>
        </w:rPr>
        <w:t>2022</w:t>
      </w:r>
      <w:r w:rsidR="00E75185" w:rsidRPr="00E75185">
        <w:rPr>
          <w:color w:val="000000" w:themeColor="text1"/>
          <w:sz w:val="22"/>
          <w:szCs w:val="22"/>
        </w:rPr>
        <w:t>.</w:t>
      </w:r>
      <w:r w:rsidR="00E75185" w:rsidRPr="00E75185">
        <w:rPr>
          <w:b/>
          <w:color w:val="000000" w:themeColor="text1"/>
          <w:sz w:val="22"/>
          <w:szCs w:val="22"/>
        </w:rPr>
        <w:t>WK</w:t>
      </w:r>
      <w:r w:rsidRPr="00E75185">
        <w:rPr>
          <w:b/>
          <w:color w:val="000000" w:themeColor="text1"/>
          <w:sz w:val="22"/>
          <w:szCs w:val="22"/>
        </w:rPr>
        <w:t xml:space="preserve"> </w:t>
      </w:r>
    </w:p>
    <w:p w14:paraId="383AFA61" w14:textId="77777777" w:rsidR="00550EE3" w:rsidRPr="009E7A76" w:rsidRDefault="00242BC2"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t>W przypadku wniesienia wadium w formie pieniężnej za pośrednictwem banku, skutek wpłaty następuje w dniu i godzinie uznania ww. rachunku bankowego Zamawiającego.</w:t>
      </w:r>
    </w:p>
    <w:p w14:paraId="49A42EEF" w14:textId="77777777" w:rsidR="009867E9" w:rsidRPr="009E7A76" w:rsidRDefault="00550EE3" w:rsidP="006536CD">
      <w:pPr>
        <w:pStyle w:val="Akapitzlist"/>
        <w:numPr>
          <w:ilvl w:val="0"/>
          <w:numId w:val="80"/>
        </w:numPr>
        <w:spacing w:line="276" w:lineRule="auto"/>
        <w:ind w:hanging="294"/>
        <w:rPr>
          <w:color w:val="000000" w:themeColor="text1"/>
          <w:sz w:val="22"/>
          <w:szCs w:val="22"/>
        </w:rPr>
      </w:pPr>
      <w:r w:rsidRPr="009E7A76">
        <w:rPr>
          <w:b/>
          <w:color w:val="000000" w:themeColor="text1"/>
          <w:sz w:val="22"/>
          <w:szCs w:val="22"/>
        </w:rPr>
        <w:t>Wadium w innej formie niż pieniądz należy złożyć wraz z ofertą w oryginale w postaci elektronicznej</w:t>
      </w:r>
      <w:r w:rsidRPr="009E7A76">
        <w:rPr>
          <w:color w:val="000000" w:themeColor="text1"/>
          <w:sz w:val="22"/>
          <w:szCs w:val="22"/>
        </w:rPr>
        <w:t>.</w:t>
      </w:r>
    </w:p>
    <w:p w14:paraId="3AA95C8B" w14:textId="77777777" w:rsidR="009867E9" w:rsidRPr="009E7A76" w:rsidRDefault="00550EE3"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t>Gwarancja/poręczenie musi być podpisana przez przedstawiciela Gwaranta. Wadium w formie poręczenia lub gwarancji musi obejmować cały okres związania ofertą, a beneficjentem takich dokumentów musi być Zamawiający.</w:t>
      </w:r>
    </w:p>
    <w:p w14:paraId="0E50128C" w14:textId="77777777" w:rsidR="00550EE3" w:rsidRPr="009E7A76" w:rsidRDefault="00550EE3" w:rsidP="006536CD">
      <w:pPr>
        <w:pStyle w:val="Akapitzlist"/>
        <w:numPr>
          <w:ilvl w:val="0"/>
          <w:numId w:val="80"/>
        </w:numPr>
        <w:spacing w:line="276" w:lineRule="auto"/>
        <w:ind w:hanging="294"/>
        <w:rPr>
          <w:color w:val="000000" w:themeColor="text1"/>
          <w:sz w:val="22"/>
          <w:szCs w:val="22"/>
        </w:rPr>
      </w:pPr>
      <w:r w:rsidRPr="009E7A76">
        <w:rPr>
          <w:b/>
          <w:color w:val="000000" w:themeColor="text1"/>
          <w:sz w:val="22"/>
          <w:szCs w:val="22"/>
          <w:u w:val="single"/>
        </w:rPr>
        <w:t xml:space="preserve">Z treści gwarancji /poręczenia winno wynikać bezwarunkowe i nieodwołalne zobowiązanie Gwaranta do wypłaty Zamawiającemu, na jego pierwsze żądanie, pełnej kwoty wadium we wszystkich  okolicznościach określonych w art. 98 ust. 6 </w:t>
      </w:r>
      <w:r w:rsidR="009867E9" w:rsidRPr="009E7A76">
        <w:rPr>
          <w:b/>
          <w:color w:val="000000" w:themeColor="text1"/>
          <w:sz w:val="22"/>
          <w:szCs w:val="22"/>
          <w:u w:val="single"/>
        </w:rPr>
        <w:t xml:space="preserve">ustawy </w:t>
      </w:r>
      <w:r w:rsidRPr="009E7A76">
        <w:rPr>
          <w:b/>
          <w:color w:val="000000" w:themeColor="text1"/>
          <w:sz w:val="22"/>
          <w:szCs w:val="22"/>
          <w:u w:val="single"/>
        </w:rPr>
        <w:t>Pzp</w:t>
      </w:r>
      <w:r w:rsidR="009867E9" w:rsidRPr="009E7A76">
        <w:rPr>
          <w:b/>
          <w:color w:val="000000" w:themeColor="text1"/>
          <w:sz w:val="22"/>
          <w:szCs w:val="22"/>
          <w:u w:val="single"/>
        </w:rPr>
        <w:t>.</w:t>
      </w:r>
    </w:p>
    <w:p w14:paraId="30E4345D" w14:textId="77777777" w:rsidR="00854503" w:rsidRPr="009E7A76" w:rsidRDefault="000D6C20" w:rsidP="006536CD">
      <w:pPr>
        <w:pStyle w:val="Akapitzlist"/>
        <w:numPr>
          <w:ilvl w:val="0"/>
          <w:numId w:val="80"/>
        </w:numPr>
        <w:spacing w:line="276" w:lineRule="auto"/>
        <w:ind w:left="851" w:hanging="425"/>
        <w:rPr>
          <w:color w:val="000000" w:themeColor="text1"/>
          <w:sz w:val="22"/>
          <w:szCs w:val="22"/>
        </w:rPr>
      </w:pPr>
      <w:r w:rsidRPr="009E7A76">
        <w:rPr>
          <w:color w:val="000000" w:themeColor="text1"/>
          <w:sz w:val="22"/>
          <w:szCs w:val="22"/>
        </w:rPr>
        <w:t>Zasady zwrotu i zatrzymania wadium określa art. 98 ustawy Pzp.</w:t>
      </w:r>
    </w:p>
    <w:p w14:paraId="3DB9B3C5" w14:textId="77777777" w:rsidR="00854503" w:rsidRPr="009E7A76" w:rsidRDefault="00854503" w:rsidP="00304EDB">
      <w:pPr>
        <w:pStyle w:val="Nagwek1"/>
      </w:pPr>
      <w:r w:rsidRPr="009E7A76">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14:paraId="18325A32" w14:textId="77777777" w:rsidR="00EF681E" w:rsidRPr="009E7A76" w:rsidRDefault="000D6C20" w:rsidP="006536CD">
      <w:pPr>
        <w:pStyle w:val="Akapitzlist"/>
        <w:numPr>
          <w:ilvl w:val="0"/>
          <w:numId w:val="98"/>
        </w:numPr>
        <w:spacing w:line="276" w:lineRule="auto"/>
        <w:ind w:left="426" w:hanging="426"/>
        <w:rPr>
          <w:color w:val="000000" w:themeColor="text1"/>
          <w:sz w:val="22"/>
          <w:szCs w:val="22"/>
        </w:rPr>
      </w:pPr>
      <w:r w:rsidRPr="009E7A76">
        <w:rPr>
          <w:color w:val="000000" w:themeColor="text1"/>
          <w:sz w:val="22"/>
          <w:szCs w:val="22"/>
        </w:rPr>
        <w:t>Zamawiający nie wymaga przeprowadzenia przez Wykonawcę wizji lokalnej lub sprawdzenia przez niego dokumentów niezbędnych do realizacji zamówienia.</w:t>
      </w:r>
    </w:p>
    <w:p w14:paraId="5EBAEA88" w14:textId="77777777" w:rsidR="00956F15" w:rsidRPr="00BB7292" w:rsidRDefault="00956F15" w:rsidP="00304EDB">
      <w:pPr>
        <w:pStyle w:val="Nagwek1"/>
      </w:pPr>
      <w:r w:rsidRPr="00BB7292">
        <w:t>Sposób obliczenia ceny</w:t>
      </w:r>
    </w:p>
    <w:p w14:paraId="43C4505A" w14:textId="77777777" w:rsidR="00C040A8" w:rsidRPr="006C0C8B" w:rsidRDefault="00C040A8" w:rsidP="002C774F">
      <w:pPr>
        <w:pStyle w:val="Akapitzlist"/>
        <w:numPr>
          <w:ilvl w:val="0"/>
          <w:numId w:val="4"/>
        </w:numPr>
        <w:spacing w:line="276" w:lineRule="auto"/>
        <w:ind w:left="426" w:hanging="426"/>
        <w:rPr>
          <w:color w:val="000000" w:themeColor="text1"/>
          <w:sz w:val="22"/>
          <w:szCs w:val="22"/>
        </w:rPr>
      </w:pPr>
      <w:r w:rsidRPr="00BB7292">
        <w:rPr>
          <w:color w:val="000000" w:themeColor="text1"/>
          <w:sz w:val="22"/>
          <w:szCs w:val="22"/>
        </w:rPr>
        <w:t xml:space="preserve">W formularzu ofertowym Wykonawca </w:t>
      </w:r>
      <w:r w:rsidRPr="00BB7292">
        <w:rPr>
          <w:color w:val="000000" w:themeColor="text1"/>
          <w:sz w:val="22"/>
          <w:szCs w:val="22"/>
          <w:u w:val="single"/>
        </w:rPr>
        <w:t>zobowiązany jest podać</w:t>
      </w:r>
      <w:r w:rsidRPr="00BB7292">
        <w:rPr>
          <w:color w:val="000000" w:themeColor="text1"/>
          <w:sz w:val="22"/>
          <w:szCs w:val="22"/>
        </w:rPr>
        <w:t xml:space="preserve"> cenę za wykonanie całego przedmiotu </w:t>
      </w:r>
      <w:r w:rsidRPr="006C0C8B">
        <w:rPr>
          <w:color w:val="000000" w:themeColor="text1"/>
          <w:sz w:val="22"/>
          <w:szCs w:val="22"/>
        </w:rPr>
        <w:t>zamówienia w złotych polskich (PLN), z dokładnością do 1 grosza, tj. do dwóch miejsc po przecinku.</w:t>
      </w:r>
    </w:p>
    <w:p w14:paraId="5D4B6A94" w14:textId="0BF31DA8" w:rsidR="00970ADB" w:rsidRPr="00E3787B" w:rsidRDefault="00970ADB" w:rsidP="002C774F">
      <w:pPr>
        <w:pStyle w:val="Akapitzlist"/>
        <w:numPr>
          <w:ilvl w:val="0"/>
          <w:numId w:val="4"/>
        </w:numPr>
        <w:spacing w:line="276" w:lineRule="auto"/>
        <w:ind w:left="426" w:hanging="426"/>
        <w:rPr>
          <w:color w:val="000000" w:themeColor="text1"/>
          <w:sz w:val="22"/>
          <w:szCs w:val="22"/>
        </w:rPr>
      </w:pPr>
      <w:r w:rsidRPr="006C0C8B">
        <w:rPr>
          <w:color w:val="000000" w:themeColor="text1"/>
          <w:sz w:val="22"/>
          <w:szCs w:val="22"/>
        </w:rPr>
        <w:t xml:space="preserve">W cenie należy uwzględnić wszystkie wymagania określone w niniejszej SWZ oraz wszelkie koszty, jakie poniesie Wykonawca </w:t>
      </w:r>
      <w:r w:rsidRPr="00BB7292">
        <w:rPr>
          <w:color w:val="000000" w:themeColor="text1"/>
          <w:sz w:val="22"/>
          <w:szCs w:val="22"/>
        </w:rPr>
        <w:t xml:space="preserve">z tytułu należytej oraz zgodnej z obowiązującymi przepisami realizacji przedmiotu </w:t>
      </w:r>
      <w:r w:rsidRPr="00E3787B">
        <w:rPr>
          <w:color w:val="000000" w:themeColor="text1"/>
          <w:sz w:val="22"/>
          <w:szCs w:val="22"/>
        </w:rPr>
        <w:t>zamówienia, a także wszystkie potencjalne ryzyka ekonomiczne, jakie mogą wystąpić przy realizacji przedmiotu zamówienia.</w:t>
      </w:r>
    </w:p>
    <w:p w14:paraId="3144A076" w14:textId="77777777" w:rsidR="00CF2461" w:rsidRPr="00E3787B" w:rsidRDefault="00970ADB" w:rsidP="002C774F">
      <w:pPr>
        <w:pStyle w:val="Akapitzlist"/>
        <w:numPr>
          <w:ilvl w:val="0"/>
          <w:numId w:val="4"/>
        </w:numPr>
        <w:spacing w:line="276" w:lineRule="auto"/>
        <w:ind w:left="426" w:hanging="426"/>
        <w:rPr>
          <w:color w:val="000000" w:themeColor="text1"/>
          <w:sz w:val="22"/>
          <w:szCs w:val="22"/>
        </w:rPr>
      </w:pPr>
      <w:r w:rsidRPr="00E3787B">
        <w:rPr>
          <w:bCs/>
          <w:color w:val="000000" w:themeColor="text1"/>
          <w:sz w:val="22"/>
          <w:szCs w:val="22"/>
        </w:rPr>
        <w:t>Wykonawca w ofercie określi cenę oferty brutto w złotych, która stanowić będzie wynagrodzenie za realizację przedmiotu zamówienia.</w:t>
      </w:r>
    </w:p>
    <w:p w14:paraId="30CC898A" w14:textId="3144DB53" w:rsidR="00CF2461" w:rsidRPr="00E3787B"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Cena brutto oferty musi by</w:t>
      </w:r>
      <w:r w:rsidR="00BB7292" w:rsidRPr="00E3787B">
        <w:rPr>
          <w:color w:val="000000" w:themeColor="text1"/>
          <w:sz w:val="22"/>
          <w:szCs w:val="22"/>
        </w:rPr>
        <w:t>ć wyrażona wraz z podatkiem VAT</w:t>
      </w:r>
      <w:r w:rsidRPr="00E3787B">
        <w:rPr>
          <w:color w:val="000000" w:themeColor="text1"/>
          <w:sz w:val="22"/>
          <w:szCs w:val="22"/>
        </w:rPr>
        <w:t>. Podatek VAT wyliczony będzie do faktur zgodnie z obowiązującymi przepisami.</w:t>
      </w:r>
    </w:p>
    <w:p w14:paraId="31C52F3A" w14:textId="77777777" w:rsidR="00C040A8" w:rsidRPr="00E3787B" w:rsidRDefault="00970ADB"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Wykonawca zobowiązany jest zastosować stawkę VAT zgodnie z obowiązującymi przepisami </w:t>
      </w:r>
      <w:r w:rsidRPr="00E3787B">
        <w:rPr>
          <w:color w:val="000000" w:themeColor="text1"/>
          <w:sz w:val="22"/>
          <w:szCs w:val="22"/>
          <w:u w:val="single"/>
        </w:rPr>
        <w:t>ustawy z 11 marca 2004 r. o  podatku od towarów i usług</w:t>
      </w:r>
      <w:r w:rsidR="00C040A8" w:rsidRPr="00E3787B">
        <w:rPr>
          <w:color w:val="000000" w:themeColor="text1"/>
          <w:sz w:val="22"/>
          <w:szCs w:val="22"/>
        </w:rPr>
        <w:t>.</w:t>
      </w:r>
    </w:p>
    <w:p w14:paraId="74B19178" w14:textId="77777777" w:rsidR="00970ADB" w:rsidRPr="00E3787B" w:rsidRDefault="00970ADB"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Jeżeli złożona zostanie oferta, której wybór prowadziłby do powstania u Zamawiającego obowiązku podatkowego zgodnie z </w:t>
      </w:r>
      <w:r w:rsidRPr="00E3787B">
        <w:rPr>
          <w:color w:val="000000" w:themeColor="text1"/>
          <w:sz w:val="22"/>
          <w:szCs w:val="22"/>
          <w:u w:val="single"/>
        </w:rPr>
        <w:t>ustawą z 11 marca 2004 r. o podatku od towarów i usług</w:t>
      </w:r>
      <w:r w:rsidRPr="00E3787B">
        <w:rPr>
          <w:color w:val="000000" w:themeColor="text1"/>
          <w:sz w:val="22"/>
          <w:szCs w:val="22"/>
        </w:rPr>
        <w:t>, dla celów zastosowania kryterium ceny Zamawiający doliczy do przedstawionej w tej ofercie ceny kwotę podatku od towarów i usług, którą miałby obowiązek rozliczyć.</w:t>
      </w:r>
    </w:p>
    <w:p w14:paraId="5B269AC8" w14:textId="77777777" w:rsidR="00970ADB" w:rsidRPr="00E3787B" w:rsidRDefault="00970ADB" w:rsidP="002C774F">
      <w:pPr>
        <w:pStyle w:val="Akapitzlist"/>
        <w:numPr>
          <w:ilvl w:val="0"/>
          <w:numId w:val="4"/>
        </w:numPr>
        <w:spacing w:line="276" w:lineRule="auto"/>
        <w:ind w:left="426" w:hanging="426"/>
        <w:rPr>
          <w:color w:val="000000" w:themeColor="text1"/>
          <w:sz w:val="22"/>
          <w:szCs w:val="22"/>
        </w:rPr>
      </w:pPr>
      <w:bookmarkStart w:id="2" w:name="_Hlk61113033"/>
      <w:r w:rsidRPr="00E3787B">
        <w:rPr>
          <w:color w:val="000000" w:themeColor="text1"/>
          <w:sz w:val="22"/>
          <w:szCs w:val="22"/>
        </w:rPr>
        <w:t>Wykonawca</w:t>
      </w:r>
      <w:bookmarkEnd w:id="2"/>
      <w:r w:rsidRPr="00E3787B">
        <w:rPr>
          <w:color w:val="000000" w:themeColor="text1"/>
          <w:sz w:val="22"/>
          <w:szCs w:val="22"/>
        </w:rPr>
        <w:t xml:space="preserve"> składając ofertę </w:t>
      </w:r>
      <w:r w:rsidRPr="00E3787B">
        <w:rPr>
          <w:b/>
          <w:color w:val="000000" w:themeColor="text1"/>
          <w:sz w:val="22"/>
          <w:szCs w:val="22"/>
        </w:rPr>
        <w:t>zobowiązany jest:</w:t>
      </w:r>
    </w:p>
    <w:p w14:paraId="730CE3F6" w14:textId="77777777" w:rsidR="00970ADB" w:rsidRPr="00E3787B" w:rsidRDefault="00970ADB" w:rsidP="006536CD">
      <w:pPr>
        <w:pStyle w:val="Akapitzlist"/>
        <w:numPr>
          <w:ilvl w:val="0"/>
          <w:numId w:val="84"/>
        </w:numPr>
        <w:spacing w:line="276" w:lineRule="auto"/>
        <w:ind w:left="709" w:hanging="283"/>
        <w:rPr>
          <w:color w:val="000000" w:themeColor="text1"/>
          <w:sz w:val="22"/>
          <w:szCs w:val="22"/>
        </w:rPr>
      </w:pPr>
      <w:r w:rsidRPr="00E3787B">
        <w:rPr>
          <w:color w:val="000000" w:themeColor="text1"/>
          <w:sz w:val="22"/>
          <w:szCs w:val="22"/>
        </w:rPr>
        <w:t>poinformować Zamawiającego, że wybór jego oferty będzie prowadził do powstania u Zamawiającego obowiązku podatkowego,</w:t>
      </w:r>
    </w:p>
    <w:p w14:paraId="5092577E" w14:textId="77777777" w:rsidR="00970ADB" w:rsidRPr="00E3787B" w:rsidRDefault="00970ADB" w:rsidP="006536CD">
      <w:pPr>
        <w:pStyle w:val="Akapitzlist"/>
        <w:numPr>
          <w:ilvl w:val="0"/>
          <w:numId w:val="84"/>
        </w:numPr>
        <w:spacing w:line="276" w:lineRule="auto"/>
        <w:ind w:left="709" w:hanging="283"/>
        <w:rPr>
          <w:color w:val="000000" w:themeColor="text1"/>
          <w:sz w:val="22"/>
          <w:szCs w:val="22"/>
        </w:rPr>
      </w:pPr>
      <w:r w:rsidRPr="00E3787B">
        <w:rPr>
          <w:color w:val="000000" w:themeColor="text1"/>
          <w:sz w:val="22"/>
          <w:szCs w:val="22"/>
        </w:rPr>
        <w:t>wskazać nazwę (rodzaj) towaru lub usługi, których dostawa lub świadczenie będą prowadziły do powstania obowiązku podatkowego,</w:t>
      </w:r>
    </w:p>
    <w:p w14:paraId="193351D2" w14:textId="77777777" w:rsidR="00970ADB" w:rsidRPr="00E3787B" w:rsidRDefault="00970ADB" w:rsidP="006536CD">
      <w:pPr>
        <w:pStyle w:val="Akapitzlist"/>
        <w:numPr>
          <w:ilvl w:val="0"/>
          <w:numId w:val="84"/>
        </w:numPr>
        <w:spacing w:line="276" w:lineRule="auto"/>
        <w:ind w:left="709" w:hanging="283"/>
        <w:rPr>
          <w:color w:val="000000" w:themeColor="text1"/>
          <w:sz w:val="22"/>
          <w:szCs w:val="22"/>
        </w:rPr>
      </w:pPr>
      <w:r w:rsidRPr="00E3787B">
        <w:rPr>
          <w:color w:val="000000" w:themeColor="text1"/>
          <w:sz w:val="22"/>
          <w:szCs w:val="22"/>
        </w:rPr>
        <w:lastRenderedPageBreak/>
        <w:t>wskazać wartości towaru lub usługi objętego obowiązkiem podatkowym Zamawiającego, bez kwoty podatku,</w:t>
      </w:r>
    </w:p>
    <w:p w14:paraId="60D69EFB" w14:textId="77777777" w:rsidR="00970ADB" w:rsidRPr="00E3787B" w:rsidRDefault="00970ADB" w:rsidP="006536CD">
      <w:pPr>
        <w:pStyle w:val="Akapitzlist"/>
        <w:numPr>
          <w:ilvl w:val="0"/>
          <w:numId w:val="84"/>
        </w:numPr>
        <w:spacing w:line="276" w:lineRule="auto"/>
        <w:ind w:left="709" w:hanging="283"/>
        <w:rPr>
          <w:color w:val="000000" w:themeColor="text1"/>
          <w:sz w:val="22"/>
          <w:szCs w:val="22"/>
        </w:rPr>
      </w:pPr>
      <w:r w:rsidRPr="00E3787B">
        <w:rPr>
          <w:color w:val="000000" w:themeColor="text1"/>
          <w:sz w:val="22"/>
          <w:szCs w:val="22"/>
        </w:rPr>
        <w:t>wskazać stawkę podatku od towarów i usług, która zgodnie z wiedzą Wykonawcy, będzie miała zastosowanie.</w:t>
      </w:r>
    </w:p>
    <w:p w14:paraId="1226721A" w14:textId="77777777" w:rsidR="00E3787B" w:rsidRPr="00E3787B" w:rsidRDefault="009C6E41" w:rsidP="00E3787B">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Jeżeli ofertę złoży osoba fizyczna (nie prowadząca działalności gospodarczej), której wybór prowadziłby do powstania u zamawiającego obowiązku odprowadzenia należytych składek z tytułu ubezpieczenia społecznego oraz składek na ubezpieczenie zdrowotne oraz innych obciążeń podatkowych, wykonawca zobowiązany jest w cenie oferty uwzględnić wszystkie w/w obciążenia.</w:t>
      </w:r>
    </w:p>
    <w:p w14:paraId="5C2B87B0" w14:textId="346145BB" w:rsidR="00CF2461" w:rsidRPr="00E3787B"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Należy przewidzieć cały przebieg realizacji zamówienia, a wszystkie utrudnienia wynikające z warunków realizacji Wykonawca winien uwzględnić w podanej cenie ofertowej. </w:t>
      </w:r>
    </w:p>
    <w:p w14:paraId="0D015843" w14:textId="77777777" w:rsidR="00CF2461" w:rsidRPr="00E3787B"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Forma wynagrodzenia za przedmiot zamówienia: </w:t>
      </w:r>
      <w:r w:rsidRPr="00E3787B">
        <w:rPr>
          <w:b/>
          <w:color w:val="000000" w:themeColor="text1"/>
          <w:sz w:val="22"/>
          <w:szCs w:val="22"/>
        </w:rPr>
        <w:t>wynagrodzenie ryczałtowe</w:t>
      </w:r>
      <w:r w:rsidRPr="00E3787B">
        <w:rPr>
          <w:color w:val="000000" w:themeColor="text1"/>
          <w:sz w:val="22"/>
          <w:szCs w:val="22"/>
        </w:rPr>
        <w:t xml:space="preserve"> ustalone w drodze przetargu wraz z podatkiem od towarów i usług, naliczonym zgodnie z przepisami.</w:t>
      </w:r>
    </w:p>
    <w:p w14:paraId="07A3B658" w14:textId="6361A924" w:rsidR="00CF2461" w:rsidRPr="00E3787B"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Podstawę wyliczenia ceny stanowi </w:t>
      </w:r>
      <w:r w:rsidR="00141C60">
        <w:rPr>
          <w:color w:val="000000" w:themeColor="text1"/>
          <w:sz w:val="22"/>
          <w:szCs w:val="22"/>
        </w:rPr>
        <w:t>projekt architektoniczno-budowlany i przedmiar robót</w:t>
      </w:r>
      <w:r w:rsidRPr="00E3787B">
        <w:rPr>
          <w:color w:val="000000" w:themeColor="text1"/>
          <w:sz w:val="22"/>
          <w:szCs w:val="22"/>
        </w:rPr>
        <w:t>.</w:t>
      </w:r>
    </w:p>
    <w:p w14:paraId="2E9703B2" w14:textId="2C965193" w:rsidR="00CF2461" w:rsidRPr="00C62BC7"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u w:val="single"/>
        </w:rPr>
        <w:t>Wykonawca oblicza cenę</w:t>
      </w:r>
      <w:r w:rsidRPr="00E3787B">
        <w:rPr>
          <w:color w:val="000000" w:themeColor="text1"/>
          <w:sz w:val="22"/>
          <w:szCs w:val="22"/>
        </w:rPr>
        <w:t xml:space="preserve"> za wykonanie całości przedmiotu zamówienia, w tym, m.in.: - w zakresie wykonania</w:t>
      </w:r>
      <w:r w:rsidR="00E3787B" w:rsidRPr="00E3787B">
        <w:rPr>
          <w:color w:val="000000" w:themeColor="text1"/>
          <w:sz w:val="22"/>
          <w:szCs w:val="22"/>
        </w:rPr>
        <w:t xml:space="preserve"> </w:t>
      </w:r>
      <w:r w:rsidRPr="00C62BC7">
        <w:rPr>
          <w:color w:val="000000" w:themeColor="text1"/>
          <w:sz w:val="22"/>
          <w:szCs w:val="22"/>
        </w:rPr>
        <w:t xml:space="preserve">robót budowlanych </w:t>
      </w:r>
      <w:r w:rsidRPr="00C62BC7">
        <w:rPr>
          <w:color w:val="000000" w:themeColor="text1"/>
          <w:sz w:val="22"/>
          <w:szCs w:val="22"/>
          <w:u w:val="single"/>
        </w:rPr>
        <w:t>na podstawie załączone</w:t>
      </w:r>
      <w:r w:rsidR="00141C60">
        <w:rPr>
          <w:color w:val="000000" w:themeColor="text1"/>
          <w:sz w:val="22"/>
          <w:szCs w:val="22"/>
          <w:u w:val="single"/>
        </w:rPr>
        <w:t>go projektu architektoniczno-budowlanego i przedmiaru robót</w:t>
      </w:r>
      <w:r w:rsidR="009C6E41" w:rsidRPr="00C62BC7">
        <w:rPr>
          <w:color w:val="000000" w:themeColor="text1"/>
          <w:sz w:val="22"/>
          <w:szCs w:val="22"/>
        </w:rPr>
        <w:t>, uwzględniając zapisy S</w:t>
      </w:r>
      <w:r w:rsidRPr="00C62BC7">
        <w:rPr>
          <w:color w:val="000000" w:themeColor="text1"/>
          <w:sz w:val="22"/>
          <w:szCs w:val="22"/>
        </w:rPr>
        <w:t>WZ, w tym Umowy.</w:t>
      </w:r>
    </w:p>
    <w:p w14:paraId="72758034" w14:textId="13D311AE" w:rsidR="0046224E" w:rsidRPr="00C62BC7" w:rsidRDefault="00E3787B" w:rsidP="0052207E">
      <w:pPr>
        <w:pStyle w:val="Akapitzlist"/>
        <w:numPr>
          <w:ilvl w:val="0"/>
          <w:numId w:val="4"/>
        </w:numPr>
        <w:spacing w:line="276" w:lineRule="auto"/>
        <w:ind w:left="426" w:hanging="426"/>
        <w:rPr>
          <w:color w:val="000000" w:themeColor="text1"/>
          <w:sz w:val="22"/>
          <w:szCs w:val="22"/>
        </w:rPr>
      </w:pPr>
      <w:r w:rsidRPr="00C62BC7">
        <w:rPr>
          <w:bCs/>
          <w:iCs/>
          <w:color w:val="000000" w:themeColor="text1"/>
          <w:sz w:val="22"/>
          <w:szCs w:val="22"/>
        </w:rPr>
        <w:t xml:space="preserve">Wykonawca, z którym zostanie podpisana umowa, zobowiązany będzie do przedłożenia Zamawiającemu kosztorysu zawierającego kalkulację cen jednostkowych dla każdego elementu osobno. Wyliczone ceny poszczególnych elementów, jak również cena całkowita musi być zgodna z cenami przedstawionymi w ofercie przetargowej. Ceny jednostkowe oraz składniki cenotwórcze zawarte w tych kosztorysach będą podstawą do ustalenia wysokości wynagrodzenia i rozliczania robót, na które zostaną ewentualnie zawarte aneksy do umowy na podstawie art. 455 ust. 1 pkt 3 albo art. 455 ust. 2 ustawy </w:t>
      </w:r>
      <w:r w:rsidR="00C62BC7" w:rsidRPr="00C62BC7">
        <w:rPr>
          <w:bCs/>
          <w:iCs/>
          <w:color w:val="000000" w:themeColor="text1"/>
          <w:sz w:val="22"/>
          <w:szCs w:val="22"/>
        </w:rPr>
        <w:t>Pzp</w:t>
      </w:r>
      <w:r w:rsidR="0047464D" w:rsidRPr="00C62BC7">
        <w:rPr>
          <w:bCs/>
          <w:iCs/>
          <w:color w:val="000000" w:themeColor="text1"/>
          <w:sz w:val="22"/>
          <w:szCs w:val="22"/>
        </w:rPr>
        <w:t>.</w:t>
      </w:r>
    </w:p>
    <w:p w14:paraId="20C4421B" w14:textId="77777777" w:rsidR="00956F15" w:rsidRPr="00C62BC7" w:rsidRDefault="00956F15" w:rsidP="00304EDB">
      <w:pPr>
        <w:pStyle w:val="Nagwek1"/>
      </w:pPr>
      <w:r w:rsidRPr="00C62BC7">
        <w:t>Opis kryteriów oceny ofert, wraz z podaniem wag tych kryteriów, i sposobu oceny ofert</w:t>
      </w:r>
    </w:p>
    <w:p w14:paraId="2428B8FD" w14:textId="77777777" w:rsidR="0019157A" w:rsidRPr="00C62BC7" w:rsidRDefault="0019157A" w:rsidP="0054432B">
      <w:pPr>
        <w:pStyle w:val="Akapitzlist"/>
        <w:numPr>
          <w:ilvl w:val="0"/>
          <w:numId w:val="5"/>
        </w:numPr>
        <w:spacing w:line="276" w:lineRule="auto"/>
        <w:rPr>
          <w:color w:val="000000" w:themeColor="text1"/>
          <w:sz w:val="22"/>
          <w:szCs w:val="22"/>
        </w:rPr>
      </w:pPr>
      <w:r w:rsidRPr="00C62BC7">
        <w:rPr>
          <w:color w:val="000000" w:themeColor="text1"/>
          <w:sz w:val="22"/>
          <w:szCs w:val="22"/>
        </w:rPr>
        <w:t>O wyborze najkorzystniejszej oferty decydować będą kryteria:</w:t>
      </w:r>
    </w:p>
    <w:p w14:paraId="494D77B5" w14:textId="77777777" w:rsidR="0019157A" w:rsidRPr="00C62BC7" w:rsidRDefault="0019157A" w:rsidP="0054432B">
      <w:pPr>
        <w:pStyle w:val="Akapitzlist"/>
        <w:numPr>
          <w:ilvl w:val="0"/>
          <w:numId w:val="15"/>
        </w:numPr>
        <w:spacing w:line="276" w:lineRule="auto"/>
        <w:ind w:left="709" w:hanging="283"/>
        <w:rPr>
          <w:color w:val="000000" w:themeColor="text1"/>
          <w:sz w:val="22"/>
          <w:szCs w:val="22"/>
          <w:u w:val="single"/>
        </w:rPr>
      </w:pPr>
      <w:r w:rsidRPr="00C62BC7">
        <w:rPr>
          <w:color w:val="000000" w:themeColor="text1"/>
          <w:sz w:val="22"/>
          <w:szCs w:val="22"/>
          <w:u w:val="single"/>
        </w:rPr>
        <w:t xml:space="preserve">Cena – 60% </w:t>
      </w:r>
    </w:p>
    <w:p w14:paraId="3BF644A1" w14:textId="77777777" w:rsidR="0019157A" w:rsidRPr="00C62BC7" w:rsidRDefault="007D03D6" w:rsidP="0054432B">
      <w:pPr>
        <w:pStyle w:val="Akapitzlist"/>
        <w:numPr>
          <w:ilvl w:val="0"/>
          <w:numId w:val="15"/>
        </w:numPr>
        <w:spacing w:line="276" w:lineRule="auto"/>
        <w:ind w:left="709" w:hanging="283"/>
        <w:rPr>
          <w:color w:val="000000" w:themeColor="text1"/>
          <w:sz w:val="22"/>
          <w:szCs w:val="22"/>
          <w:u w:val="single"/>
        </w:rPr>
      </w:pPr>
      <w:r w:rsidRPr="00C62BC7">
        <w:rPr>
          <w:color w:val="000000" w:themeColor="text1"/>
          <w:sz w:val="22"/>
          <w:szCs w:val="22"/>
          <w:u w:val="single"/>
        </w:rPr>
        <w:t>Okres gwarancji i r</w:t>
      </w:r>
      <w:r w:rsidR="00A36BBF" w:rsidRPr="00C62BC7">
        <w:rPr>
          <w:color w:val="000000" w:themeColor="text1"/>
          <w:sz w:val="22"/>
          <w:szCs w:val="22"/>
          <w:u w:val="single"/>
        </w:rPr>
        <w:t>ękojmi – 40</w:t>
      </w:r>
      <w:r w:rsidR="0019157A" w:rsidRPr="00C62BC7">
        <w:rPr>
          <w:color w:val="000000" w:themeColor="text1"/>
          <w:sz w:val="22"/>
          <w:szCs w:val="22"/>
          <w:u w:val="single"/>
        </w:rPr>
        <w:t>%</w:t>
      </w:r>
    </w:p>
    <w:p w14:paraId="71B3A136" w14:textId="77777777" w:rsidR="0019157A" w:rsidRPr="00C62BC7" w:rsidRDefault="0019157A" w:rsidP="0054432B">
      <w:pPr>
        <w:pStyle w:val="Akapitzlist"/>
        <w:numPr>
          <w:ilvl w:val="0"/>
          <w:numId w:val="5"/>
        </w:numPr>
        <w:spacing w:line="276" w:lineRule="auto"/>
        <w:ind w:left="284" w:hanging="284"/>
        <w:rPr>
          <w:color w:val="000000" w:themeColor="text1"/>
          <w:sz w:val="22"/>
          <w:szCs w:val="22"/>
        </w:rPr>
      </w:pPr>
      <w:r w:rsidRPr="00C62BC7">
        <w:rPr>
          <w:color w:val="000000" w:themeColor="text1"/>
          <w:sz w:val="22"/>
          <w:szCs w:val="22"/>
        </w:rPr>
        <w:t>Ilość punktów przyznanych ofercie zostanie obliczona w następujący sposób:</w:t>
      </w:r>
    </w:p>
    <w:p w14:paraId="133C94D3" w14:textId="77777777" w:rsidR="0019157A" w:rsidRPr="00C62BC7" w:rsidRDefault="0019157A" w:rsidP="0054432B">
      <w:pPr>
        <w:pStyle w:val="Akapitzlist"/>
        <w:numPr>
          <w:ilvl w:val="0"/>
          <w:numId w:val="12"/>
        </w:numPr>
        <w:spacing w:line="276" w:lineRule="auto"/>
        <w:ind w:left="567" w:hanging="284"/>
        <w:rPr>
          <w:color w:val="000000" w:themeColor="text1"/>
          <w:sz w:val="22"/>
          <w:szCs w:val="22"/>
        </w:rPr>
      </w:pPr>
      <w:r w:rsidRPr="00C62BC7">
        <w:rPr>
          <w:color w:val="000000" w:themeColor="text1"/>
          <w:sz w:val="22"/>
          <w:szCs w:val="22"/>
        </w:rPr>
        <w:t xml:space="preserve">Ilość punktów w kryterium </w:t>
      </w:r>
      <w:r w:rsidRPr="00C62BC7">
        <w:rPr>
          <w:color w:val="000000" w:themeColor="text1"/>
          <w:sz w:val="22"/>
          <w:szCs w:val="22"/>
          <w:u w:val="single"/>
        </w:rPr>
        <w:t>Cena</w:t>
      </w:r>
      <w:r w:rsidR="00334061" w:rsidRPr="00C62BC7">
        <w:rPr>
          <w:color w:val="000000" w:themeColor="text1"/>
          <w:sz w:val="22"/>
          <w:szCs w:val="22"/>
        </w:rPr>
        <w:t xml:space="preserve"> - C</w:t>
      </w:r>
      <w:r w:rsidRPr="00C62BC7">
        <w:rPr>
          <w:color w:val="000000" w:themeColor="text1"/>
          <w:sz w:val="22"/>
          <w:szCs w:val="22"/>
        </w:rPr>
        <w:t>:</w:t>
      </w:r>
    </w:p>
    <w:p w14:paraId="16260E0A" w14:textId="77777777" w:rsidR="0019157A" w:rsidRPr="00C62BC7" w:rsidRDefault="0019157A" w:rsidP="0019157A">
      <w:pPr>
        <w:pStyle w:val="Akapitzlist"/>
        <w:spacing w:after="240" w:line="276" w:lineRule="auto"/>
        <w:ind w:left="567"/>
        <w:rPr>
          <w:color w:val="000000" w:themeColor="text1"/>
          <w:sz w:val="22"/>
          <w:szCs w:val="22"/>
          <w:vertAlign w:val="subscript"/>
        </w:rPr>
      </w:pPr>
      <m:oMathPara>
        <m:oMath>
          <m:r>
            <w:rPr>
              <w:rFonts w:ascii="Cambria Math" w:hAnsi="Cambria Math"/>
              <w:color w:val="000000" w:themeColor="text1"/>
              <w:sz w:val="22"/>
              <w:szCs w:val="22"/>
              <w:vertAlign w:val="subscript"/>
            </w:rPr>
            <m:t>C=</m:t>
          </m:r>
          <m:f>
            <m:fPr>
              <m:ctrlPr>
                <w:rPr>
                  <w:rFonts w:ascii="Cambria Math" w:hAnsi="Cambria Math"/>
                  <w:i/>
                  <w:color w:val="000000" w:themeColor="text1"/>
                  <w:sz w:val="22"/>
                  <w:szCs w:val="22"/>
                  <w:vertAlign w:val="subscript"/>
                </w:rPr>
              </m:ctrlPr>
            </m:fPr>
            <m:num>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C</m:t>
                  </m:r>
                </m:e>
                <m:sub>
                  <m:r>
                    <w:rPr>
                      <w:rFonts w:ascii="Cambria Math" w:hAnsi="Cambria Math"/>
                      <w:color w:val="000000" w:themeColor="text1"/>
                      <w:sz w:val="22"/>
                      <w:szCs w:val="22"/>
                      <w:vertAlign w:val="subscript"/>
                    </w:rPr>
                    <m:t>min</m:t>
                  </m:r>
                </m:sub>
              </m:sSub>
            </m:num>
            <m:den>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C</m:t>
                  </m:r>
                </m:e>
                <m:sub>
                  <m:r>
                    <w:rPr>
                      <w:rFonts w:ascii="Cambria Math" w:hAnsi="Cambria Math"/>
                      <w:color w:val="000000" w:themeColor="text1"/>
                      <w:sz w:val="22"/>
                      <w:szCs w:val="22"/>
                      <w:vertAlign w:val="subscript"/>
                    </w:rPr>
                    <m:t>n</m:t>
                  </m:r>
                </m:sub>
              </m:sSub>
            </m:den>
          </m:f>
          <m:r>
            <w:rPr>
              <w:rFonts w:ascii="Cambria Math" w:hAnsi="Cambria Math"/>
              <w:color w:val="000000" w:themeColor="text1"/>
              <w:sz w:val="22"/>
              <w:szCs w:val="22"/>
              <w:vertAlign w:val="subscript"/>
            </w:rPr>
            <m:t>∙100∙60 %</m:t>
          </m:r>
        </m:oMath>
      </m:oMathPara>
    </w:p>
    <w:p w14:paraId="4CF54FA0"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 xml:space="preserve">gdzie:  </w:t>
      </w:r>
    </w:p>
    <w:p w14:paraId="79FC9D97" w14:textId="77777777" w:rsidR="0019157A" w:rsidRPr="00C62BC7" w:rsidRDefault="0019157A" w:rsidP="0019157A">
      <w:pPr>
        <w:pStyle w:val="Akapitzlist"/>
        <w:spacing w:line="276" w:lineRule="auto"/>
        <w:ind w:left="567"/>
        <w:rPr>
          <w:color w:val="000000" w:themeColor="text1"/>
          <w:sz w:val="22"/>
          <w:szCs w:val="22"/>
        </w:rPr>
      </w:pPr>
      <w:r w:rsidRPr="00C62BC7">
        <w:rPr>
          <w:i/>
          <w:color w:val="000000" w:themeColor="text1"/>
          <w:sz w:val="22"/>
          <w:szCs w:val="22"/>
        </w:rPr>
        <w:fldChar w:fldCharType="begin"/>
      </w:r>
      <w:r w:rsidRPr="00C62BC7">
        <w:rPr>
          <w:i/>
          <w:color w:val="000000" w:themeColor="text1"/>
          <w:sz w:val="22"/>
          <w:szCs w:val="22"/>
        </w:rPr>
        <w:instrText xml:space="preserve"> QUOTE </w:instrText>
      </w:r>
      <w:r w:rsidRPr="00C62BC7">
        <w:rPr>
          <w:i/>
          <w:noProof/>
          <w:color w:val="000000" w:themeColor="text1"/>
          <w:sz w:val="22"/>
          <w:szCs w:val="22"/>
          <w:lang w:eastAsia="pl-PL"/>
        </w:rPr>
        <w:drawing>
          <wp:inline distT="0" distB="0" distL="0" distR="0" wp14:anchorId="0E6BE852" wp14:editId="5CBC39CD">
            <wp:extent cx="353695" cy="1466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353695" cy="146685"/>
                    </a:xfrm>
                    <a:prstGeom prst="rect">
                      <a:avLst/>
                    </a:prstGeom>
                    <a:noFill/>
                    <a:ln w="9525">
                      <a:noFill/>
                      <a:miter lim="800000"/>
                      <a:headEnd/>
                      <a:tailEnd/>
                    </a:ln>
                  </pic:spPr>
                </pic:pic>
              </a:graphicData>
            </a:graphic>
          </wp:inline>
        </w:drawing>
      </w:r>
      <w:r w:rsidRPr="00C62BC7">
        <w:rPr>
          <w:i/>
          <w:color w:val="000000" w:themeColor="text1"/>
          <w:sz w:val="22"/>
          <w:szCs w:val="22"/>
        </w:rPr>
        <w:instrText xml:space="preserve"> </w:instrText>
      </w:r>
      <w:r w:rsidRPr="00C62BC7">
        <w:rPr>
          <w:i/>
          <w:color w:val="000000" w:themeColor="text1"/>
          <w:sz w:val="22"/>
          <w:szCs w:val="22"/>
        </w:rPr>
        <w:fldChar w:fldCharType="separate"/>
      </w:r>
      <w:r w:rsidRPr="00C62BC7">
        <w:rPr>
          <w:i/>
          <w:color w:val="000000" w:themeColor="text1"/>
          <w:sz w:val="22"/>
          <w:szCs w:val="22"/>
        </w:rPr>
        <w:t>C</w:t>
      </w:r>
      <w:r w:rsidRPr="00C62BC7">
        <w:rPr>
          <w:i/>
          <w:color w:val="000000" w:themeColor="text1"/>
          <w:sz w:val="22"/>
          <w:szCs w:val="22"/>
        </w:rPr>
        <w:fldChar w:fldCharType="end"/>
      </w:r>
      <w:r w:rsidRPr="00C62BC7">
        <w:rPr>
          <w:color w:val="000000" w:themeColor="text1"/>
          <w:sz w:val="22"/>
          <w:szCs w:val="22"/>
        </w:rPr>
        <w:t xml:space="preserve"> </w:t>
      </w:r>
      <w:r w:rsidRPr="00C62BC7">
        <w:rPr>
          <w:color w:val="000000" w:themeColor="text1"/>
          <w:sz w:val="22"/>
          <w:szCs w:val="22"/>
        </w:rPr>
        <w:sym w:font="Symbol" w:char="F02D"/>
      </w:r>
      <w:r w:rsidRPr="00C62BC7">
        <w:rPr>
          <w:color w:val="000000" w:themeColor="text1"/>
          <w:sz w:val="22"/>
          <w:szCs w:val="22"/>
        </w:rPr>
        <w:t xml:space="preserve"> ilość punktów przyznana danej ofercie w kryterium „Cena”,</w:t>
      </w:r>
    </w:p>
    <w:p w14:paraId="6B369C58"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fldChar w:fldCharType="begin"/>
      </w:r>
      <w:r w:rsidRPr="00C62BC7">
        <w:rPr>
          <w:color w:val="000000" w:themeColor="text1"/>
          <w:sz w:val="22"/>
          <w:szCs w:val="22"/>
        </w:rPr>
        <w:instrText xml:space="preserve"> QUOTE </w:instrText>
      </w:r>
      <w:r w:rsidRPr="00C62BC7">
        <w:rPr>
          <w:noProof/>
          <w:color w:val="000000" w:themeColor="text1"/>
          <w:sz w:val="22"/>
          <w:szCs w:val="22"/>
          <w:lang w:eastAsia="pl-PL"/>
        </w:rPr>
        <w:drawing>
          <wp:inline distT="0" distB="0" distL="0" distR="0" wp14:anchorId="3C02472A" wp14:editId="3E70D9FE">
            <wp:extent cx="526415" cy="146685"/>
            <wp:effectExtent l="1905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526415" cy="146685"/>
                    </a:xfrm>
                    <a:prstGeom prst="rect">
                      <a:avLst/>
                    </a:prstGeom>
                    <a:noFill/>
                    <a:ln w="9525">
                      <a:noFill/>
                      <a:miter lim="800000"/>
                      <a:headEnd/>
                      <a:tailEnd/>
                    </a:ln>
                  </pic:spPr>
                </pic:pic>
              </a:graphicData>
            </a:graphic>
          </wp:inline>
        </w:drawing>
      </w:r>
      <w:r w:rsidRPr="00C62BC7">
        <w:rPr>
          <w:color w:val="000000" w:themeColor="text1"/>
          <w:sz w:val="22"/>
          <w:szCs w:val="22"/>
        </w:rPr>
        <w:instrText xml:space="preserve"> </w:instrText>
      </w:r>
      <w:r w:rsidRPr="00C62BC7">
        <w:rPr>
          <w:color w:val="000000" w:themeColor="text1"/>
          <w:sz w:val="22"/>
          <w:szCs w:val="22"/>
        </w:rPr>
        <w:fldChar w:fldCharType="separate"/>
      </w:r>
      <m:oMath>
        <m:sSub>
          <m:sSubPr>
            <m:ctrlPr>
              <w:rPr>
                <w:rFonts w:ascii="Cambria Math" w:hAnsi="Cambria Math"/>
                <w:i/>
                <w:color w:val="000000" w:themeColor="text1"/>
                <w:sz w:val="22"/>
                <w:szCs w:val="22"/>
                <w:vertAlign w:val="subscript"/>
              </w:rPr>
            </m:ctrlPr>
          </m:sSubPr>
          <m:e>
            <m:r>
              <m:rPr>
                <m:sty m:val="p"/>
              </m:rPr>
              <w:rPr>
                <w:rFonts w:ascii="Cambria Math" w:hAnsi="Cambria Math"/>
                <w:color w:val="000000" w:themeColor="text1"/>
                <w:sz w:val="22"/>
                <w:szCs w:val="22"/>
                <w:vertAlign w:val="subscript"/>
              </w:rPr>
              <m:t>C</m:t>
            </m:r>
          </m:e>
          <m:sub>
            <m:r>
              <m:rPr>
                <m:sty m:val="p"/>
              </m:rPr>
              <w:rPr>
                <w:rFonts w:ascii="Cambria Math" w:hAnsi="Cambria Math"/>
                <w:color w:val="000000" w:themeColor="text1"/>
                <w:sz w:val="22"/>
                <w:szCs w:val="22"/>
                <w:vertAlign w:val="subscript"/>
              </w:rPr>
              <m:t>min</m:t>
            </m:r>
          </m:sub>
        </m:sSub>
      </m:oMath>
      <w:r w:rsidRPr="00C62BC7">
        <w:rPr>
          <w:noProof/>
          <w:color w:val="000000" w:themeColor="text1"/>
          <w:sz w:val="22"/>
          <w:szCs w:val="22"/>
          <w:lang w:eastAsia="pl-PL"/>
        </w:rPr>
        <w:t xml:space="preserve"> </w:t>
      </w:r>
      <w:r w:rsidRPr="00C62BC7">
        <w:rPr>
          <w:noProof/>
          <w:color w:val="000000" w:themeColor="text1"/>
          <w:sz w:val="22"/>
          <w:szCs w:val="22"/>
          <w:lang w:eastAsia="pl-PL"/>
        </w:rPr>
        <w:sym w:font="Symbol" w:char="F02D"/>
      </w:r>
      <w:r w:rsidRPr="00C62BC7">
        <w:rPr>
          <w:noProof/>
          <w:color w:val="000000" w:themeColor="text1"/>
          <w:sz w:val="22"/>
          <w:szCs w:val="22"/>
          <w:lang w:eastAsia="pl-PL"/>
        </w:rPr>
        <w:t xml:space="preserve"> </w:t>
      </w:r>
      <w:r w:rsidRPr="00C62BC7">
        <w:rPr>
          <w:color w:val="000000" w:themeColor="text1"/>
          <w:sz w:val="22"/>
          <w:szCs w:val="22"/>
        </w:rPr>
        <w:fldChar w:fldCharType="end"/>
      </w:r>
      <w:r w:rsidRPr="00C62BC7">
        <w:rPr>
          <w:color w:val="000000" w:themeColor="text1"/>
          <w:sz w:val="22"/>
          <w:szCs w:val="22"/>
        </w:rPr>
        <w:t>najniższa cena brutto,</w:t>
      </w:r>
    </w:p>
    <w:p w14:paraId="2918CACA" w14:textId="77777777" w:rsidR="0019157A" w:rsidRPr="00C62BC7" w:rsidRDefault="000110BD" w:rsidP="0019157A">
      <w:pPr>
        <w:pStyle w:val="Akapitzlist"/>
        <w:spacing w:line="276" w:lineRule="auto"/>
        <w:ind w:left="567"/>
        <w:rPr>
          <w:color w:val="000000" w:themeColor="text1"/>
          <w:sz w:val="22"/>
          <w:szCs w:val="22"/>
        </w:rPr>
      </w:pPr>
      <m:oMath>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C</m:t>
            </m:r>
          </m:e>
          <m:sub>
            <m:r>
              <w:rPr>
                <w:rFonts w:ascii="Cambria Math" w:hAnsi="Cambria Math"/>
                <w:color w:val="000000" w:themeColor="text1"/>
                <w:sz w:val="22"/>
                <w:szCs w:val="22"/>
                <w:vertAlign w:val="subscript"/>
              </w:rPr>
              <m:t>n</m:t>
            </m:r>
          </m:sub>
        </m:sSub>
      </m:oMath>
      <w:r w:rsidR="0019157A" w:rsidRPr="00C62BC7">
        <w:rPr>
          <w:color w:val="000000" w:themeColor="text1"/>
          <w:sz w:val="22"/>
          <w:szCs w:val="22"/>
        </w:rPr>
        <w:fldChar w:fldCharType="begin"/>
      </w:r>
      <w:r w:rsidR="0019157A" w:rsidRPr="00C62BC7">
        <w:rPr>
          <w:color w:val="000000" w:themeColor="text1"/>
          <w:sz w:val="22"/>
          <w:szCs w:val="22"/>
        </w:rPr>
        <w:instrText xml:space="preserve"> QUOTE </w:instrText>
      </w:r>
      <w:r w:rsidR="0019157A" w:rsidRPr="00C62BC7">
        <w:rPr>
          <w:noProof/>
          <w:color w:val="000000" w:themeColor="text1"/>
          <w:sz w:val="22"/>
          <w:szCs w:val="22"/>
          <w:lang w:eastAsia="pl-PL"/>
        </w:rPr>
        <w:drawing>
          <wp:inline distT="0" distB="0" distL="0" distR="0" wp14:anchorId="0A67C6E9" wp14:editId="4A467FC2">
            <wp:extent cx="387985" cy="146685"/>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387985" cy="146685"/>
                    </a:xfrm>
                    <a:prstGeom prst="rect">
                      <a:avLst/>
                    </a:prstGeom>
                    <a:noFill/>
                    <a:ln w="9525">
                      <a:noFill/>
                      <a:miter lim="800000"/>
                      <a:headEnd/>
                      <a:tailEnd/>
                    </a:ln>
                  </pic:spPr>
                </pic:pic>
              </a:graphicData>
            </a:graphic>
          </wp:inline>
        </w:drawing>
      </w:r>
      <w:r w:rsidR="0019157A" w:rsidRPr="00C62BC7">
        <w:rPr>
          <w:color w:val="000000" w:themeColor="text1"/>
          <w:sz w:val="22"/>
          <w:szCs w:val="22"/>
        </w:rPr>
        <w:instrText xml:space="preserve"> </w:instrText>
      </w:r>
      <w:r w:rsidR="0019157A" w:rsidRPr="00C62BC7">
        <w:rPr>
          <w:color w:val="000000" w:themeColor="text1"/>
          <w:sz w:val="22"/>
          <w:szCs w:val="22"/>
        </w:rPr>
        <w:fldChar w:fldCharType="end"/>
      </w:r>
      <w:r w:rsidR="0019157A" w:rsidRPr="00C62BC7">
        <w:rPr>
          <w:color w:val="000000" w:themeColor="text1"/>
          <w:sz w:val="22"/>
          <w:szCs w:val="22"/>
        </w:rPr>
        <w:t xml:space="preserve"> </w:t>
      </w:r>
      <w:r w:rsidR="0019157A" w:rsidRPr="00C62BC7">
        <w:rPr>
          <w:color w:val="000000" w:themeColor="text1"/>
          <w:sz w:val="22"/>
          <w:szCs w:val="22"/>
        </w:rPr>
        <w:sym w:font="Symbol" w:char="F02D"/>
      </w:r>
      <w:r w:rsidR="0019157A" w:rsidRPr="00C62BC7">
        <w:rPr>
          <w:color w:val="000000" w:themeColor="text1"/>
          <w:sz w:val="22"/>
          <w:szCs w:val="22"/>
        </w:rPr>
        <w:t xml:space="preserve"> cena brutto oferty badanej.</w:t>
      </w:r>
    </w:p>
    <w:p w14:paraId="372873BC"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Maksymalna ilość punktów w kryterium Cena – 60,00 pkt.</w:t>
      </w:r>
    </w:p>
    <w:p w14:paraId="25ECD0A9" w14:textId="77777777" w:rsidR="0019157A" w:rsidRPr="00C62BC7" w:rsidRDefault="0019157A" w:rsidP="0019157A">
      <w:pPr>
        <w:pStyle w:val="Akapitzlist"/>
        <w:spacing w:line="276" w:lineRule="auto"/>
        <w:ind w:left="567"/>
        <w:rPr>
          <w:color w:val="000000" w:themeColor="text1"/>
          <w:sz w:val="22"/>
          <w:szCs w:val="22"/>
        </w:rPr>
      </w:pPr>
    </w:p>
    <w:p w14:paraId="090DA350" w14:textId="77777777" w:rsidR="0019157A" w:rsidRPr="00C62BC7" w:rsidRDefault="0019157A" w:rsidP="0054432B">
      <w:pPr>
        <w:pStyle w:val="Akapitzlist"/>
        <w:numPr>
          <w:ilvl w:val="0"/>
          <w:numId w:val="12"/>
        </w:numPr>
        <w:spacing w:line="276" w:lineRule="auto"/>
        <w:ind w:left="567" w:hanging="284"/>
        <w:rPr>
          <w:color w:val="000000" w:themeColor="text1"/>
          <w:sz w:val="22"/>
          <w:szCs w:val="22"/>
        </w:rPr>
      </w:pPr>
      <w:r w:rsidRPr="00C62BC7">
        <w:rPr>
          <w:color w:val="000000" w:themeColor="text1"/>
          <w:sz w:val="22"/>
          <w:szCs w:val="22"/>
        </w:rPr>
        <w:t xml:space="preserve">Ilość punktów w kryterium </w:t>
      </w:r>
      <w:r w:rsidRPr="00C62BC7">
        <w:rPr>
          <w:color w:val="000000" w:themeColor="text1"/>
          <w:sz w:val="22"/>
          <w:szCs w:val="22"/>
          <w:u w:val="single"/>
        </w:rPr>
        <w:t>Okres gwarancji i rękojmi</w:t>
      </w:r>
      <w:r w:rsidRPr="00C62BC7">
        <w:rPr>
          <w:color w:val="000000" w:themeColor="text1"/>
          <w:sz w:val="22"/>
          <w:szCs w:val="22"/>
        </w:rPr>
        <w:t xml:space="preserve"> - G:</w:t>
      </w:r>
    </w:p>
    <w:p w14:paraId="6B3EE537" w14:textId="77777777" w:rsidR="0019157A" w:rsidRPr="00C62BC7" w:rsidRDefault="0019157A" w:rsidP="0019157A">
      <w:pPr>
        <w:pStyle w:val="Akapitzlist"/>
        <w:spacing w:line="276" w:lineRule="auto"/>
        <w:ind w:left="567"/>
        <w:rPr>
          <w:color w:val="000000" w:themeColor="text1"/>
          <w:sz w:val="22"/>
          <w:szCs w:val="22"/>
          <w:vertAlign w:val="subscript"/>
        </w:rPr>
      </w:pPr>
    </w:p>
    <w:p w14:paraId="66EC4ED0" w14:textId="77777777" w:rsidR="0019157A" w:rsidRPr="00C62BC7" w:rsidRDefault="0019157A" w:rsidP="0019157A">
      <w:pPr>
        <w:pStyle w:val="Akapitzlist"/>
        <w:spacing w:line="276" w:lineRule="auto"/>
        <w:ind w:left="567"/>
        <w:rPr>
          <w:color w:val="000000" w:themeColor="text1"/>
          <w:sz w:val="22"/>
          <w:szCs w:val="22"/>
          <w:vertAlign w:val="subscript"/>
        </w:rPr>
      </w:pPr>
      <m:oMathPara>
        <m:oMath>
          <m:r>
            <w:rPr>
              <w:rFonts w:ascii="Cambria Math" w:hAnsi="Cambria Math"/>
              <w:color w:val="000000" w:themeColor="text1"/>
              <w:sz w:val="22"/>
              <w:szCs w:val="22"/>
              <w:vertAlign w:val="subscript"/>
            </w:rPr>
            <m:t>G=</m:t>
          </m:r>
          <m:f>
            <m:fPr>
              <m:ctrlPr>
                <w:rPr>
                  <w:rFonts w:ascii="Cambria Math" w:hAnsi="Cambria Math"/>
                  <w:i/>
                  <w:color w:val="000000" w:themeColor="text1"/>
                  <w:sz w:val="22"/>
                  <w:szCs w:val="22"/>
                  <w:vertAlign w:val="subscript"/>
                </w:rPr>
              </m:ctrlPr>
            </m:fPr>
            <m:num>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G</m:t>
                  </m:r>
                </m:e>
                <m:sub>
                  <m:r>
                    <w:rPr>
                      <w:rFonts w:ascii="Cambria Math" w:hAnsi="Cambria Math"/>
                      <w:color w:val="000000" w:themeColor="text1"/>
                      <w:sz w:val="22"/>
                      <w:szCs w:val="22"/>
                      <w:vertAlign w:val="subscript"/>
                    </w:rPr>
                    <m:t>i</m:t>
                  </m:r>
                </m:sub>
              </m:sSub>
            </m:num>
            <m:den>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G</m:t>
                  </m:r>
                </m:e>
                <m:sub>
                  <m:r>
                    <w:rPr>
                      <w:rFonts w:ascii="Cambria Math" w:hAnsi="Cambria Math"/>
                      <w:color w:val="000000" w:themeColor="text1"/>
                      <w:sz w:val="22"/>
                      <w:szCs w:val="22"/>
                      <w:vertAlign w:val="subscript"/>
                    </w:rPr>
                    <m:t>max</m:t>
                  </m:r>
                </m:sub>
              </m:sSub>
            </m:den>
          </m:f>
          <m:r>
            <w:rPr>
              <w:rFonts w:ascii="Cambria Math" w:hAnsi="Cambria Math"/>
              <w:color w:val="000000" w:themeColor="text1"/>
              <w:sz w:val="22"/>
              <w:szCs w:val="22"/>
              <w:vertAlign w:val="subscript"/>
            </w:rPr>
            <m:t>∙100∙40%</m:t>
          </m:r>
        </m:oMath>
      </m:oMathPara>
    </w:p>
    <w:p w14:paraId="129867B1" w14:textId="77777777" w:rsidR="0019157A" w:rsidRPr="00C62BC7" w:rsidRDefault="0019157A" w:rsidP="0019157A">
      <w:pPr>
        <w:pStyle w:val="Akapitzlist"/>
        <w:spacing w:line="276" w:lineRule="auto"/>
        <w:ind w:left="567"/>
        <w:rPr>
          <w:color w:val="000000" w:themeColor="text1"/>
          <w:sz w:val="22"/>
          <w:szCs w:val="22"/>
          <w:vertAlign w:val="subscript"/>
        </w:rPr>
      </w:pPr>
    </w:p>
    <w:p w14:paraId="7BCEBAE1"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 xml:space="preserve">gdzie:  </w:t>
      </w:r>
    </w:p>
    <w:p w14:paraId="44E431D0" w14:textId="77777777" w:rsidR="0019157A" w:rsidRPr="00C62BC7" w:rsidRDefault="0019157A" w:rsidP="0019157A">
      <w:pPr>
        <w:pStyle w:val="Akapitzlist"/>
        <w:spacing w:line="276" w:lineRule="auto"/>
        <w:ind w:left="567"/>
        <w:rPr>
          <w:color w:val="000000" w:themeColor="text1"/>
          <w:sz w:val="22"/>
          <w:szCs w:val="22"/>
        </w:rPr>
      </w:pPr>
      <w:r w:rsidRPr="00C62BC7">
        <w:rPr>
          <w:i/>
          <w:color w:val="000000" w:themeColor="text1"/>
          <w:sz w:val="22"/>
          <w:szCs w:val="22"/>
        </w:rPr>
        <w:t>G</w:t>
      </w:r>
      <w:r w:rsidRPr="00C62BC7">
        <w:rPr>
          <w:color w:val="000000" w:themeColor="text1"/>
          <w:sz w:val="22"/>
          <w:szCs w:val="22"/>
        </w:rPr>
        <w:t xml:space="preserve"> </w:t>
      </w:r>
      <w:r w:rsidRPr="00C62BC7">
        <w:rPr>
          <w:color w:val="000000" w:themeColor="text1"/>
          <w:sz w:val="22"/>
          <w:szCs w:val="22"/>
        </w:rPr>
        <w:sym w:font="Symbol" w:char="F02D"/>
      </w:r>
      <w:r w:rsidRPr="00C62BC7">
        <w:rPr>
          <w:color w:val="000000" w:themeColor="text1"/>
          <w:sz w:val="22"/>
          <w:szCs w:val="22"/>
        </w:rPr>
        <w:t xml:space="preserve"> ilość punktów przyznana danej ofercie w kryterium „Okres gwarancji i rękojmi”,</w:t>
      </w:r>
    </w:p>
    <w:p w14:paraId="0157DDF2" w14:textId="42A82EBC"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fldChar w:fldCharType="begin"/>
      </w:r>
      <w:r w:rsidRPr="00C62BC7">
        <w:rPr>
          <w:color w:val="000000" w:themeColor="text1"/>
          <w:sz w:val="22"/>
          <w:szCs w:val="22"/>
        </w:rPr>
        <w:instrText xml:space="preserve"> QUOTE </w:instrText>
      </w:r>
      <w:r w:rsidRPr="00C62BC7">
        <w:rPr>
          <w:noProof/>
          <w:color w:val="000000" w:themeColor="text1"/>
          <w:sz w:val="22"/>
          <w:szCs w:val="22"/>
          <w:lang w:eastAsia="pl-PL"/>
        </w:rPr>
        <w:drawing>
          <wp:inline distT="0" distB="0" distL="0" distR="0" wp14:anchorId="0DA00847" wp14:editId="4F6A3441">
            <wp:extent cx="526415" cy="146685"/>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526415" cy="146685"/>
                    </a:xfrm>
                    <a:prstGeom prst="rect">
                      <a:avLst/>
                    </a:prstGeom>
                    <a:noFill/>
                    <a:ln w="9525">
                      <a:noFill/>
                      <a:miter lim="800000"/>
                      <a:headEnd/>
                      <a:tailEnd/>
                    </a:ln>
                  </pic:spPr>
                </pic:pic>
              </a:graphicData>
            </a:graphic>
          </wp:inline>
        </w:drawing>
      </w:r>
      <w:r w:rsidRPr="00C62BC7">
        <w:rPr>
          <w:color w:val="000000" w:themeColor="text1"/>
          <w:sz w:val="22"/>
          <w:szCs w:val="22"/>
        </w:rPr>
        <w:instrText xml:space="preserve"> </w:instrText>
      </w:r>
      <w:r w:rsidRPr="00C62BC7">
        <w:rPr>
          <w:color w:val="000000" w:themeColor="text1"/>
          <w:sz w:val="22"/>
          <w:szCs w:val="22"/>
        </w:rPr>
        <w:fldChar w:fldCharType="separate"/>
      </w:r>
      <m:oMath>
        <m:sSub>
          <m:sSubPr>
            <m:ctrlPr>
              <w:rPr>
                <w:rFonts w:ascii="Cambria Math" w:hAnsi="Cambria Math"/>
                <w:i/>
                <w:color w:val="000000" w:themeColor="text1"/>
                <w:sz w:val="22"/>
                <w:szCs w:val="22"/>
                <w:vertAlign w:val="subscript"/>
              </w:rPr>
            </m:ctrlPr>
          </m:sSubPr>
          <m:e>
            <m:r>
              <m:rPr>
                <m:sty m:val="p"/>
              </m:rPr>
              <w:rPr>
                <w:rFonts w:ascii="Cambria Math" w:hAnsi="Cambria Math"/>
                <w:color w:val="000000" w:themeColor="text1"/>
                <w:sz w:val="22"/>
                <w:szCs w:val="22"/>
                <w:vertAlign w:val="subscript"/>
              </w:rPr>
              <m:t>G</m:t>
            </m:r>
          </m:e>
          <m:sub>
            <m:r>
              <m:rPr>
                <m:sty m:val="p"/>
              </m:rPr>
              <w:rPr>
                <w:rFonts w:ascii="Cambria Math" w:hAnsi="Cambria Math"/>
                <w:color w:val="000000" w:themeColor="text1"/>
                <w:sz w:val="22"/>
                <w:szCs w:val="22"/>
                <w:vertAlign w:val="subscript"/>
              </w:rPr>
              <m:t>max</m:t>
            </m:r>
          </m:sub>
        </m:sSub>
      </m:oMath>
      <w:r w:rsidRPr="00C62BC7">
        <w:rPr>
          <w:noProof/>
          <w:color w:val="000000" w:themeColor="text1"/>
          <w:sz w:val="22"/>
          <w:szCs w:val="22"/>
          <w:lang w:eastAsia="pl-PL"/>
        </w:rPr>
        <w:t xml:space="preserve"> </w:t>
      </w:r>
      <w:r w:rsidRPr="00C62BC7">
        <w:rPr>
          <w:noProof/>
          <w:color w:val="000000" w:themeColor="text1"/>
          <w:sz w:val="22"/>
          <w:szCs w:val="22"/>
          <w:lang w:eastAsia="pl-PL"/>
        </w:rPr>
        <w:sym w:font="Symbol" w:char="F02D"/>
      </w:r>
      <w:r w:rsidRPr="00C62BC7">
        <w:rPr>
          <w:noProof/>
          <w:color w:val="000000" w:themeColor="text1"/>
          <w:sz w:val="22"/>
          <w:szCs w:val="22"/>
          <w:lang w:eastAsia="pl-PL"/>
        </w:rPr>
        <w:t xml:space="preserve"> </w:t>
      </w:r>
      <w:r w:rsidRPr="00C62BC7">
        <w:rPr>
          <w:color w:val="000000" w:themeColor="text1"/>
          <w:sz w:val="22"/>
          <w:szCs w:val="22"/>
        </w:rPr>
        <w:fldChar w:fldCharType="end"/>
      </w:r>
      <w:r w:rsidRPr="00C62BC7">
        <w:rPr>
          <w:color w:val="000000" w:themeColor="text1"/>
          <w:sz w:val="22"/>
          <w:szCs w:val="22"/>
        </w:rPr>
        <w:t>gwar</w:t>
      </w:r>
      <w:r w:rsidR="00334061" w:rsidRPr="00C62BC7">
        <w:rPr>
          <w:color w:val="000000" w:themeColor="text1"/>
          <w:sz w:val="22"/>
          <w:szCs w:val="22"/>
        </w:rPr>
        <w:t xml:space="preserve">ancja i rękojmia maksymalna – </w:t>
      </w:r>
      <w:r w:rsidR="003B26D4">
        <w:rPr>
          <w:color w:val="000000" w:themeColor="text1"/>
          <w:sz w:val="22"/>
          <w:szCs w:val="22"/>
        </w:rPr>
        <w:t>48</w:t>
      </w:r>
      <w:r w:rsidR="00D220BB" w:rsidRPr="00C62BC7">
        <w:rPr>
          <w:color w:val="000000" w:themeColor="text1"/>
          <w:sz w:val="22"/>
          <w:szCs w:val="22"/>
        </w:rPr>
        <w:t xml:space="preserve"> miesi</w:t>
      </w:r>
      <w:r w:rsidR="00370660" w:rsidRPr="00C62BC7">
        <w:rPr>
          <w:color w:val="000000" w:themeColor="text1"/>
          <w:sz w:val="22"/>
          <w:szCs w:val="22"/>
        </w:rPr>
        <w:t>ęcy</w:t>
      </w:r>
    </w:p>
    <w:p w14:paraId="22EA372D"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lastRenderedPageBreak/>
        <w:fldChar w:fldCharType="begin"/>
      </w:r>
      <w:r w:rsidRPr="00C62BC7">
        <w:rPr>
          <w:color w:val="000000" w:themeColor="text1"/>
          <w:sz w:val="22"/>
          <w:szCs w:val="22"/>
        </w:rPr>
        <w:instrText xml:space="preserve"> QUOTE </w:instrText>
      </w:r>
      <w:r w:rsidRPr="00C62BC7">
        <w:rPr>
          <w:noProof/>
          <w:color w:val="000000" w:themeColor="text1"/>
          <w:sz w:val="22"/>
          <w:szCs w:val="22"/>
          <w:lang w:eastAsia="pl-PL"/>
        </w:rPr>
        <w:drawing>
          <wp:inline distT="0" distB="0" distL="0" distR="0" wp14:anchorId="38637EC0" wp14:editId="5C025D1F">
            <wp:extent cx="526415" cy="146685"/>
            <wp:effectExtent l="1905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526415" cy="146685"/>
                    </a:xfrm>
                    <a:prstGeom prst="rect">
                      <a:avLst/>
                    </a:prstGeom>
                    <a:noFill/>
                    <a:ln w="9525">
                      <a:noFill/>
                      <a:miter lim="800000"/>
                      <a:headEnd/>
                      <a:tailEnd/>
                    </a:ln>
                  </pic:spPr>
                </pic:pic>
              </a:graphicData>
            </a:graphic>
          </wp:inline>
        </w:drawing>
      </w:r>
      <w:r w:rsidRPr="00C62BC7">
        <w:rPr>
          <w:color w:val="000000" w:themeColor="text1"/>
          <w:sz w:val="22"/>
          <w:szCs w:val="22"/>
        </w:rPr>
        <w:instrText xml:space="preserve"> </w:instrText>
      </w:r>
      <w:r w:rsidRPr="00C62BC7">
        <w:rPr>
          <w:color w:val="000000" w:themeColor="text1"/>
          <w:sz w:val="22"/>
          <w:szCs w:val="22"/>
        </w:rPr>
        <w:fldChar w:fldCharType="separate"/>
      </w:r>
      <m:oMath>
        <m:sSub>
          <m:sSubPr>
            <m:ctrlPr>
              <w:rPr>
                <w:rFonts w:ascii="Cambria Math" w:hAnsi="Cambria Math"/>
                <w:i/>
                <w:color w:val="000000" w:themeColor="text1"/>
                <w:sz w:val="22"/>
                <w:szCs w:val="22"/>
                <w:vertAlign w:val="subscript"/>
              </w:rPr>
            </m:ctrlPr>
          </m:sSubPr>
          <m:e>
            <m:r>
              <m:rPr>
                <m:sty m:val="p"/>
              </m:rPr>
              <w:rPr>
                <w:rFonts w:ascii="Cambria Math" w:hAnsi="Cambria Math"/>
                <w:color w:val="000000" w:themeColor="text1"/>
                <w:sz w:val="22"/>
                <w:szCs w:val="22"/>
                <w:vertAlign w:val="subscript"/>
              </w:rPr>
              <m:t>G</m:t>
            </m:r>
          </m:e>
          <m:sub>
            <m:r>
              <m:rPr>
                <m:sty m:val="p"/>
              </m:rPr>
              <w:rPr>
                <w:rFonts w:ascii="Cambria Math" w:hAnsi="Cambria Math"/>
                <w:color w:val="000000" w:themeColor="text1"/>
                <w:sz w:val="22"/>
                <w:szCs w:val="22"/>
                <w:vertAlign w:val="subscript"/>
              </w:rPr>
              <m:t>i</m:t>
            </m:r>
          </m:sub>
        </m:sSub>
      </m:oMath>
      <w:r w:rsidRPr="00C62BC7">
        <w:rPr>
          <w:noProof/>
          <w:color w:val="000000" w:themeColor="text1"/>
          <w:sz w:val="22"/>
          <w:szCs w:val="22"/>
          <w:lang w:eastAsia="pl-PL"/>
        </w:rPr>
        <w:t xml:space="preserve"> </w:t>
      </w:r>
      <w:r w:rsidRPr="00C62BC7">
        <w:rPr>
          <w:noProof/>
          <w:color w:val="000000" w:themeColor="text1"/>
          <w:sz w:val="22"/>
          <w:szCs w:val="22"/>
          <w:lang w:eastAsia="pl-PL"/>
        </w:rPr>
        <w:sym w:font="Symbol" w:char="F02D"/>
      </w:r>
      <w:r w:rsidRPr="00C62BC7">
        <w:rPr>
          <w:noProof/>
          <w:color w:val="000000" w:themeColor="text1"/>
          <w:sz w:val="22"/>
          <w:szCs w:val="22"/>
          <w:lang w:eastAsia="pl-PL"/>
        </w:rPr>
        <w:t xml:space="preserve"> </w:t>
      </w:r>
      <w:r w:rsidRPr="00C62BC7">
        <w:rPr>
          <w:color w:val="000000" w:themeColor="text1"/>
          <w:sz w:val="22"/>
          <w:szCs w:val="22"/>
        </w:rPr>
        <w:fldChar w:fldCharType="end"/>
      </w:r>
      <w:r w:rsidRPr="00C62BC7">
        <w:rPr>
          <w:color w:val="000000" w:themeColor="text1"/>
          <w:sz w:val="22"/>
          <w:szCs w:val="22"/>
        </w:rPr>
        <w:t>gwarancja i rękojmia oferty badanej</w:t>
      </w:r>
    </w:p>
    <w:p w14:paraId="0E537DE9"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 xml:space="preserve">Maksymalna ilość punktów w kryterium Okres gwarancji i rękojmi – </w:t>
      </w:r>
      <w:r w:rsidR="00A36BBF" w:rsidRPr="00C62BC7">
        <w:rPr>
          <w:color w:val="000000" w:themeColor="text1"/>
          <w:sz w:val="22"/>
          <w:szCs w:val="22"/>
        </w:rPr>
        <w:t>40</w:t>
      </w:r>
      <w:r w:rsidRPr="00C62BC7">
        <w:rPr>
          <w:color w:val="000000" w:themeColor="text1"/>
          <w:sz w:val="22"/>
          <w:szCs w:val="22"/>
        </w:rPr>
        <w:t>,00 pkt.</w:t>
      </w:r>
    </w:p>
    <w:p w14:paraId="34121A57" w14:textId="77777777" w:rsidR="0019157A" w:rsidRPr="00C62BC7" w:rsidRDefault="0019157A" w:rsidP="0019157A">
      <w:pPr>
        <w:pStyle w:val="Akapitzlist"/>
        <w:spacing w:line="276" w:lineRule="auto"/>
        <w:ind w:left="567"/>
        <w:rPr>
          <w:color w:val="000000" w:themeColor="text1"/>
          <w:sz w:val="22"/>
          <w:szCs w:val="22"/>
        </w:rPr>
      </w:pPr>
    </w:p>
    <w:p w14:paraId="358950C3" w14:textId="7067A439"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Okres gwarancji i ręk</w:t>
      </w:r>
      <w:r w:rsidR="00E2596C" w:rsidRPr="00C62BC7">
        <w:rPr>
          <w:color w:val="000000" w:themeColor="text1"/>
          <w:sz w:val="22"/>
          <w:szCs w:val="22"/>
        </w:rPr>
        <w:t>ojmi nie może być krótszy</w:t>
      </w:r>
      <w:r w:rsidR="00D220BB" w:rsidRPr="00C62BC7">
        <w:rPr>
          <w:color w:val="000000" w:themeColor="text1"/>
          <w:sz w:val="22"/>
          <w:szCs w:val="22"/>
        </w:rPr>
        <w:t xml:space="preserve"> niż </w:t>
      </w:r>
      <w:r w:rsidR="003B26D4">
        <w:rPr>
          <w:color w:val="000000" w:themeColor="text1"/>
          <w:sz w:val="22"/>
          <w:szCs w:val="22"/>
        </w:rPr>
        <w:t>36 miesięcy i dłuższy niż 48</w:t>
      </w:r>
      <w:r w:rsidR="00E2596C" w:rsidRPr="00C62BC7">
        <w:rPr>
          <w:color w:val="000000" w:themeColor="text1"/>
          <w:sz w:val="22"/>
          <w:szCs w:val="22"/>
        </w:rPr>
        <w:t xml:space="preserve"> miesi</w:t>
      </w:r>
      <w:r w:rsidR="00D220BB" w:rsidRPr="00C62BC7">
        <w:rPr>
          <w:color w:val="000000" w:themeColor="text1"/>
          <w:sz w:val="22"/>
          <w:szCs w:val="22"/>
        </w:rPr>
        <w:t>ę</w:t>
      </w:r>
      <w:r w:rsidR="00E2596C" w:rsidRPr="00C62BC7">
        <w:rPr>
          <w:color w:val="000000" w:themeColor="text1"/>
          <w:sz w:val="22"/>
          <w:szCs w:val="22"/>
        </w:rPr>
        <w:t>c</w:t>
      </w:r>
      <w:r w:rsidR="00D220BB" w:rsidRPr="00C62BC7">
        <w:rPr>
          <w:color w:val="000000" w:themeColor="text1"/>
          <w:sz w:val="22"/>
          <w:szCs w:val="22"/>
        </w:rPr>
        <w:t>y</w:t>
      </w:r>
      <w:r w:rsidRPr="00C62BC7">
        <w:rPr>
          <w:color w:val="000000" w:themeColor="text1"/>
          <w:sz w:val="22"/>
          <w:szCs w:val="22"/>
        </w:rPr>
        <w:t xml:space="preserve"> od daty odbioru robót. W przypadku, gdy Wykonawca poda w ofercie dłuższy okres gwarancji i rękojmi do obliczenia p</w:t>
      </w:r>
      <w:r w:rsidR="00E2596C" w:rsidRPr="00C62BC7">
        <w:rPr>
          <w:color w:val="000000" w:themeColor="text1"/>
          <w:sz w:val="22"/>
          <w:szCs w:val="22"/>
        </w:rPr>
        <w:t>unktów zostanie przyjęty okres</w:t>
      </w:r>
      <w:r w:rsidR="003B26D4">
        <w:rPr>
          <w:color w:val="000000" w:themeColor="text1"/>
          <w:sz w:val="22"/>
          <w:szCs w:val="22"/>
        </w:rPr>
        <w:t xml:space="preserve"> 48</w:t>
      </w:r>
      <w:r w:rsidRPr="00C62BC7">
        <w:rPr>
          <w:color w:val="000000" w:themeColor="text1"/>
          <w:sz w:val="22"/>
          <w:szCs w:val="22"/>
        </w:rPr>
        <w:t xml:space="preserve"> miesięcy. W przypadku, gdy Wykonawca nie poda w ofercie okresu gwarancji i rękojmi do obliczenia p</w:t>
      </w:r>
      <w:r w:rsidR="00A6184E" w:rsidRPr="00C62BC7">
        <w:rPr>
          <w:color w:val="000000" w:themeColor="text1"/>
          <w:sz w:val="22"/>
          <w:szCs w:val="22"/>
        </w:rPr>
        <w:t>unktów zo</w:t>
      </w:r>
      <w:r w:rsidR="00854E67">
        <w:rPr>
          <w:color w:val="000000" w:themeColor="text1"/>
          <w:sz w:val="22"/>
          <w:szCs w:val="22"/>
        </w:rPr>
        <w:t>stanie przyjęty okres 36</w:t>
      </w:r>
      <w:r w:rsidRPr="00C62BC7">
        <w:rPr>
          <w:color w:val="000000" w:themeColor="text1"/>
          <w:sz w:val="22"/>
          <w:szCs w:val="22"/>
        </w:rPr>
        <w:t xml:space="preserve"> miesięcy. </w:t>
      </w:r>
      <w:r w:rsidR="00827CFA" w:rsidRPr="00C62BC7">
        <w:rPr>
          <w:color w:val="000000" w:themeColor="text1"/>
          <w:sz w:val="22"/>
          <w:szCs w:val="22"/>
        </w:rPr>
        <w:t>Okres gwarancji należy podawać w pełnych miesiącach.</w:t>
      </w:r>
    </w:p>
    <w:p w14:paraId="6FEC202B" w14:textId="14954E9D" w:rsidR="0019157A" w:rsidRPr="00C62BC7" w:rsidRDefault="0019157A" w:rsidP="0019157A">
      <w:pPr>
        <w:pStyle w:val="Akapitzlist"/>
        <w:spacing w:line="276" w:lineRule="auto"/>
        <w:ind w:left="567"/>
        <w:rPr>
          <w:b/>
          <w:color w:val="000000" w:themeColor="text1"/>
          <w:sz w:val="22"/>
          <w:szCs w:val="22"/>
        </w:rPr>
      </w:pPr>
      <w:r w:rsidRPr="00C62BC7">
        <w:rPr>
          <w:b/>
          <w:color w:val="000000" w:themeColor="text1"/>
          <w:sz w:val="22"/>
          <w:szCs w:val="22"/>
        </w:rPr>
        <w:t>UWAGA: Jeżeli Wykonawca poda w ofercie okres gwarancji i rękojmi kr</w:t>
      </w:r>
      <w:r w:rsidR="00854E67">
        <w:rPr>
          <w:b/>
          <w:color w:val="000000" w:themeColor="text1"/>
          <w:sz w:val="22"/>
          <w:szCs w:val="22"/>
        </w:rPr>
        <w:t>ótszy niż 36</w:t>
      </w:r>
      <w:r w:rsidRPr="00C62BC7">
        <w:rPr>
          <w:b/>
          <w:color w:val="000000" w:themeColor="text1"/>
          <w:sz w:val="22"/>
          <w:szCs w:val="22"/>
        </w:rPr>
        <w:t xml:space="preserve"> miesięcy – oferta zostanie odrzucona na podstawie art. 226 ust.1 pkt 5 ustawy Pzp.</w:t>
      </w:r>
    </w:p>
    <w:p w14:paraId="509AF32D" w14:textId="77777777" w:rsidR="0019157A" w:rsidRPr="00C62BC7" w:rsidRDefault="0019157A" w:rsidP="0019157A">
      <w:pPr>
        <w:pStyle w:val="Akapitzlist"/>
        <w:spacing w:line="276" w:lineRule="auto"/>
        <w:ind w:left="567"/>
        <w:rPr>
          <w:color w:val="000000" w:themeColor="text1"/>
          <w:sz w:val="22"/>
          <w:szCs w:val="22"/>
        </w:rPr>
      </w:pPr>
    </w:p>
    <w:p w14:paraId="636FF25E"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Bez względu na powyższe, jeżeli warunki gwarancji jakości udzielonej przez producenta materiałów i urządzeń przewidują dłuższy okres gwarancji jakości niż gwarancja udzielona przez Gwaranta – po okresie gwarancji udzielonym przez Gwaranta obowiązuje okres gwarancji w wymiarze równym okresowi gwarancji producenta.</w:t>
      </w:r>
    </w:p>
    <w:p w14:paraId="58B1E500" w14:textId="77777777" w:rsidR="0019157A" w:rsidRPr="00C62BC7" w:rsidRDefault="0019157A" w:rsidP="0019157A">
      <w:pPr>
        <w:spacing w:line="276" w:lineRule="auto"/>
        <w:rPr>
          <w:color w:val="000000" w:themeColor="text1"/>
          <w:sz w:val="22"/>
          <w:szCs w:val="22"/>
        </w:rPr>
      </w:pPr>
    </w:p>
    <w:p w14:paraId="3BAB1D92" w14:textId="15C6BCE9" w:rsidR="0019157A" w:rsidRPr="00C62BC7" w:rsidRDefault="0019157A" w:rsidP="0054432B">
      <w:pPr>
        <w:pStyle w:val="Akapitzlist"/>
        <w:numPr>
          <w:ilvl w:val="0"/>
          <w:numId w:val="5"/>
        </w:numPr>
        <w:spacing w:line="276" w:lineRule="auto"/>
        <w:rPr>
          <w:color w:val="000000" w:themeColor="text1"/>
          <w:sz w:val="22"/>
          <w:szCs w:val="22"/>
        </w:rPr>
      </w:pPr>
      <w:r w:rsidRPr="00C62BC7">
        <w:rPr>
          <w:color w:val="000000" w:themeColor="text1"/>
          <w:sz w:val="22"/>
          <w:szCs w:val="22"/>
        </w:rPr>
        <w:t>Za najkorzystniejszą zostanie uznana oferta Wykonawcy, który spełni wszy</w:t>
      </w:r>
      <w:r w:rsidR="002F5472">
        <w:rPr>
          <w:color w:val="000000" w:themeColor="text1"/>
          <w:sz w:val="22"/>
          <w:szCs w:val="22"/>
        </w:rPr>
        <w:t>stkie postawione w niniejszej S</w:t>
      </w:r>
      <w:r w:rsidRPr="00C62BC7">
        <w:rPr>
          <w:color w:val="000000" w:themeColor="text1"/>
          <w:sz w:val="22"/>
          <w:szCs w:val="22"/>
        </w:rPr>
        <w:t>WZ warunki oraz uzyska łącznie największą liczbę punktów (P) stanowiących sumę punktów przyznanych w ramach każdego z podanych kryteriów, wyliczoną zgodnie z poniższym wzorem:</w:t>
      </w:r>
    </w:p>
    <w:p w14:paraId="2E9A4B72" w14:textId="77777777" w:rsidR="0019157A" w:rsidRPr="00C62BC7" w:rsidRDefault="0019157A" w:rsidP="0019157A">
      <w:pPr>
        <w:pStyle w:val="Akapitzlist"/>
        <w:spacing w:line="276" w:lineRule="auto"/>
        <w:ind w:left="360"/>
        <w:rPr>
          <w:color w:val="000000" w:themeColor="text1"/>
          <w:sz w:val="22"/>
          <w:szCs w:val="22"/>
        </w:rPr>
      </w:pPr>
    </w:p>
    <w:p w14:paraId="704D3358" w14:textId="77777777" w:rsidR="0019157A" w:rsidRPr="00C62BC7" w:rsidRDefault="0019157A" w:rsidP="0019157A">
      <w:pPr>
        <w:pStyle w:val="Akapitzlist"/>
        <w:spacing w:line="276" w:lineRule="auto"/>
        <w:ind w:left="360"/>
        <w:jc w:val="center"/>
        <w:rPr>
          <w:color w:val="000000" w:themeColor="text1"/>
          <w:sz w:val="22"/>
          <w:szCs w:val="22"/>
        </w:rPr>
      </w:pPr>
      <w:r w:rsidRPr="00C62BC7">
        <w:rPr>
          <w:color w:val="000000" w:themeColor="text1"/>
          <w:sz w:val="22"/>
          <w:szCs w:val="22"/>
        </w:rPr>
        <w:t>P = C + G</w:t>
      </w:r>
    </w:p>
    <w:p w14:paraId="5CB7BC7D" w14:textId="77777777" w:rsidR="0019157A" w:rsidRPr="00C62BC7" w:rsidRDefault="0019157A" w:rsidP="0019157A">
      <w:pPr>
        <w:pStyle w:val="Akapitzlist"/>
        <w:spacing w:line="276" w:lineRule="auto"/>
        <w:ind w:left="851"/>
        <w:rPr>
          <w:color w:val="000000" w:themeColor="text1"/>
          <w:sz w:val="22"/>
          <w:szCs w:val="22"/>
        </w:rPr>
      </w:pPr>
      <w:r w:rsidRPr="00C62BC7">
        <w:rPr>
          <w:color w:val="000000" w:themeColor="text1"/>
          <w:sz w:val="22"/>
          <w:szCs w:val="22"/>
        </w:rPr>
        <w:t>gdzie:</w:t>
      </w:r>
    </w:p>
    <w:p w14:paraId="0FC6FBA1" w14:textId="77777777" w:rsidR="0019157A" w:rsidRPr="00C62BC7" w:rsidRDefault="0019157A" w:rsidP="0019157A">
      <w:pPr>
        <w:pStyle w:val="Akapitzlist"/>
        <w:spacing w:line="276" w:lineRule="auto"/>
        <w:ind w:left="851"/>
        <w:rPr>
          <w:color w:val="000000" w:themeColor="text1"/>
          <w:sz w:val="22"/>
          <w:szCs w:val="22"/>
        </w:rPr>
      </w:pPr>
      <w:r w:rsidRPr="00C62BC7">
        <w:rPr>
          <w:color w:val="000000" w:themeColor="text1"/>
          <w:sz w:val="22"/>
          <w:szCs w:val="22"/>
        </w:rPr>
        <w:t>P – liczba punktów przyznana w ofercie cenowej,</w:t>
      </w:r>
    </w:p>
    <w:p w14:paraId="5FAFF866" w14:textId="77777777" w:rsidR="0019157A" w:rsidRPr="00C62BC7" w:rsidRDefault="0019157A" w:rsidP="0019157A">
      <w:pPr>
        <w:pStyle w:val="Akapitzlist"/>
        <w:spacing w:line="276" w:lineRule="auto"/>
        <w:ind w:left="851"/>
        <w:rPr>
          <w:color w:val="000000" w:themeColor="text1"/>
          <w:sz w:val="22"/>
          <w:szCs w:val="22"/>
        </w:rPr>
      </w:pPr>
      <w:r w:rsidRPr="00C62BC7">
        <w:rPr>
          <w:color w:val="000000" w:themeColor="text1"/>
          <w:sz w:val="22"/>
          <w:szCs w:val="22"/>
        </w:rPr>
        <w:t>C – liczba punktów przyznana ofercie ocenionej w kryterium „Cena”,</w:t>
      </w:r>
    </w:p>
    <w:p w14:paraId="7CD941A2" w14:textId="77777777" w:rsidR="0019157A" w:rsidRPr="00C62BC7" w:rsidRDefault="0019157A" w:rsidP="0019157A">
      <w:pPr>
        <w:pStyle w:val="Akapitzlist"/>
        <w:spacing w:line="276" w:lineRule="auto"/>
        <w:ind w:left="851"/>
        <w:rPr>
          <w:color w:val="000000" w:themeColor="text1"/>
          <w:sz w:val="22"/>
          <w:szCs w:val="22"/>
        </w:rPr>
      </w:pPr>
      <w:r w:rsidRPr="00C62BC7">
        <w:rPr>
          <w:color w:val="000000" w:themeColor="text1"/>
          <w:sz w:val="22"/>
          <w:szCs w:val="22"/>
        </w:rPr>
        <w:t>G – liczba punktów przyznana ofercie ocenionej w kryteri</w:t>
      </w:r>
      <w:r w:rsidR="00000052" w:rsidRPr="00C62BC7">
        <w:rPr>
          <w:color w:val="000000" w:themeColor="text1"/>
          <w:sz w:val="22"/>
          <w:szCs w:val="22"/>
        </w:rPr>
        <w:t>um „Okres gwarancji i rękojmi”.</w:t>
      </w:r>
    </w:p>
    <w:p w14:paraId="35B7E93A" w14:textId="77777777" w:rsidR="00C845A8" w:rsidRPr="00C62BC7" w:rsidRDefault="00C845A8" w:rsidP="0019157A">
      <w:pPr>
        <w:pStyle w:val="Akapitzlist"/>
        <w:spacing w:line="276" w:lineRule="auto"/>
        <w:ind w:left="851"/>
        <w:rPr>
          <w:color w:val="000000" w:themeColor="text1"/>
          <w:sz w:val="22"/>
          <w:szCs w:val="22"/>
        </w:rPr>
      </w:pPr>
    </w:p>
    <w:p w14:paraId="6B7B15D5" w14:textId="77777777" w:rsidR="0019157A" w:rsidRPr="00C62BC7" w:rsidRDefault="0019157A" w:rsidP="0054432B">
      <w:pPr>
        <w:pStyle w:val="Akapitzlist"/>
        <w:numPr>
          <w:ilvl w:val="0"/>
          <w:numId w:val="5"/>
        </w:numPr>
        <w:spacing w:line="276" w:lineRule="auto"/>
        <w:ind w:left="284" w:hanging="284"/>
        <w:rPr>
          <w:color w:val="000000" w:themeColor="text1"/>
          <w:sz w:val="22"/>
          <w:szCs w:val="22"/>
        </w:rPr>
      </w:pPr>
      <w:r w:rsidRPr="00C62BC7">
        <w:rPr>
          <w:color w:val="000000" w:themeColor="text1"/>
          <w:sz w:val="22"/>
          <w:szCs w:val="22"/>
        </w:rPr>
        <w:t>Przyjmuje się, że 1 % = 1 pkt i tak zostanie przeliczona liczba punktów w przyjętych kryteriach.</w:t>
      </w:r>
    </w:p>
    <w:p w14:paraId="6C017C52" w14:textId="77777777" w:rsidR="0019157A" w:rsidRPr="00C62BC7" w:rsidRDefault="0019157A" w:rsidP="0054432B">
      <w:pPr>
        <w:pStyle w:val="Akapitzlist"/>
        <w:widowControl w:val="0"/>
        <w:numPr>
          <w:ilvl w:val="0"/>
          <w:numId w:val="5"/>
        </w:numPr>
        <w:autoSpaceDE w:val="0"/>
        <w:spacing w:line="276" w:lineRule="auto"/>
        <w:ind w:left="284" w:hanging="284"/>
        <w:rPr>
          <w:color w:val="000000" w:themeColor="text1"/>
          <w:sz w:val="22"/>
          <w:szCs w:val="22"/>
          <w:shd w:val="clear" w:color="auto" w:fill="FFFFFF"/>
        </w:rPr>
      </w:pPr>
      <w:r w:rsidRPr="00C62BC7">
        <w:rPr>
          <w:color w:val="000000" w:themeColor="text1"/>
          <w:sz w:val="22"/>
          <w:szCs w:val="22"/>
        </w:rPr>
        <w:t>Maksymalna ilość możliwych do uzyskania punktów wynosi 100. Wszystkie obliczenia będą dokonywane z dokładnością do dwóch miejsc po przecinku.</w:t>
      </w:r>
    </w:p>
    <w:p w14:paraId="24AB832E" w14:textId="77777777" w:rsidR="00871576" w:rsidRDefault="0019157A" w:rsidP="00871576">
      <w:pPr>
        <w:pStyle w:val="Akapitzlist"/>
        <w:widowControl w:val="0"/>
        <w:numPr>
          <w:ilvl w:val="0"/>
          <w:numId w:val="5"/>
        </w:numPr>
        <w:autoSpaceDE w:val="0"/>
        <w:spacing w:line="276" w:lineRule="auto"/>
        <w:ind w:left="284" w:hanging="284"/>
        <w:rPr>
          <w:color w:val="000000" w:themeColor="text1"/>
          <w:sz w:val="22"/>
          <w:szCs w:val="22"/>
          <w:shd w:val="clear" w:color="auto" w:fill="FFFFFF"/>
        </w:rPr>
      </w:pPr>
      <w:r w:rsidRPr="00C62BC7">
        <w:rPr>
          <w:color w:val="000000" w:themeColor="text1"/>
          <w:sz w:val="22"/>
          <w:szCs w:val="22"/>
          <w:shd w:val="clear" w:color="auto" w:fill="FFFFFF"/>
        </w:rPr>
        <w:t xml:space="preserve">Oferta, która przedstawia najkorzystniejszy bilans (maksymalna liczba przyznanych punktów </w:t>
      </w:r>
      <w:r w:rsidRPr="00C62BC7">
        <w:rPr>
          <w:color w:val="000000" w:themeColor="text1"/>
          <w:sz w:val="22"/>
          <w:szCs w:val="22"/>
          <w:shd w:val="clear" w:color="auto" w:fill="FFFFFF"/>
        </w:rPr>
        <w:br/>
        <w:t>w oparciu o ustalone kryteria) zostanie uznana za najkorzystniejszą, pozostałe oferty zostaną sklasyfikowane zgodnie z ilością uzyskanych punktów. Realizacja zamówienia zostanie powierzona wykonawcy, który uzyska najwyższą ilość punktów.</w:t>
      </w:r>
    </w:p>
    <w:p w14:paraId="0AB24699" w14:textId="77777777" w:rsidR="00871576" w:rsidRDefault="00871576" w:rsidP="00871576">
      <w:pPr>
        <w:pStyle w:val="Akapitzlist"/>
        <w:widowControl w:val="0"/>
        <w:numPr>
          <w:ilvl w:val="0"/>
          <w:numId w:val="5"/>
        </w:numPr>
        <w:autoSpaceDE w:val="0"/>
        <w:spacing w:line="276" w:lineRule="auto"/>
        <w:ind w:left="284" w:hanging="284"/>
        <w:rPr>
          <w:color w:val="000000" w:themeColor="text1"/>
          <w:sz w:val="22"/>
          <w:szCs w:val="22"/>
          <w:shd w:val="clear" w:color="auto" w:fill="FFFFFF"/>
        </w:rPr>
      </w:pPr>
      <w:r w:rsidRPr="00871576">
        <w:rPr>
          <w:color w:val="000000" w:themeColor="text1"/>
          <w:sz w:val="22"/>
          <w:szCs w:val="22"/>
          <w:shd w:val="clear" w:color="auto" w:fill="FFFFFF"/>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70026F3F" w14:textId="2F6D2F09" w:rsidR="00871576" w:rsidRPr="00871576" w:rsidRDefault="00871576" w:rsidP="00871576">
      <w:pPr>
        <w:pStyle w:val="Akapitzlist"/>
        <w:widowControl w:val="0"/>
        <w:numPr>
          <w:ilvl w:val="0"/>
          <w:numId w:val="5"/>
        </w:numPr>
        <w:autoSpaceDE w:val="0"/>
        <w:spacing w:line="276" w:lineRule="auto"/>
        <w:ind w:left="284" w:hanging="284"/>
        <w:rPr>
          <w:color w:val="000000" w:themeColor="text1"/>
          <w:sz w:val="22"/>
          <w:szCs w:val="22"/>
          <w:shd w:val="clear" w:color="auto" w:fill="FFFFFF"/>
        </w:rPr>
      </w:pPr>
      <w:r w:rsidRPr="00871576">
        <w:rPr>
          <w:color w:val="000000" w:themeColor="text1"/>
          <w:sz w:val="22"/>
          <w:szCs w:val="22"/>
          <w:shd w:val="clear" w:color="auto" w:fill="FFFFFF"/>
        </w:rPr>
        <w:t>Jeżeli oferty otrzymały taką samą ocenę w kryterium o najwyższej wadze, zamawiający wybiera ofertę z najniższą ceną lub najniższym kosztem. Jeżeli nie można dokonać wyboru oferty w sposób, o którym mowa w zdaniu poprzednim, zamawiający wzywa wykonawców, którzy złożyli te oferty, do złożenia w terminie określonym przez zamawiającego ofert dodatkowych zawierających nową cenę lub koszt.</w:t>
      </w:r>
    </w:p>
    <w:p w14:paraId="13B81A2A" w14:textId="77777777" w:rsidR="00F878BB" w:rsidRPr="009F670D" w:rsidRDefault="00F878BB" w:rsidP="00304EDB">
      <w:pPr>
        <w:pStyle w:val="Nagwek1"/>
      </w:pPr>
      <w:r w:rsidRPr="00871576">
        <w:t xml:space="preserve">Liczba części zamówienia, na którą wykonawca może złożyć ofertę, lub maksymalna liczba części, na które zamówienie może zostać udzielone temu samemu wykonawcy, oraz kryteria lub zasady, mające zastosowanie do ustalenia, które części zamówienia zostaną udzielone </w:t>
      </w:r>
      <w:r w:rsidRPr="009F670D">
        <w:t>jednemu wykonawcy, w przypadku wyboru jego oferty w większej niż maksymalna liczbie części</w:t>
      </w:r>
    </w:p>
    <w:p w14:paraId="18D08292" w14:textId="77777777" w:rsidR="00F878BB" w:rsidRPr="009F670D" w:rsidRDefault="00986C1A" w:rsidP="00F878BB">
      <w:pPr>
        <w:rPr>
          <w:color w:val="000000" w:themeColor="text1"/>
          <w:sz w:val="22"/>
          <w:szCs w:val="22"/>
        </w:rPr>
      </w:pPr>
      <w:r w:rsidRPr="009F670D">
        <w:rPr>
          <w:color w:val="000000" w:themeColor="text1"/>
          <w:sz w:val="22"/>
          <w:szCs w:val="22"/>
        </w:rPr>
        <w:t>Nie dotyczy.</w:t>
      </w:r>
    </w:p>
    <w:p w14:paraId="122DCF31" w14:textId="77777777" w:rsidR="00F878BB" w:rsidRPr="00871576" w:rsidRDefault="00F878BB" w:rsidP="00304EDB">
      <w:pPr>
        <w:pStyle w:val="Nagwek1"/>
      </w:pPr>
      <w:r w:rsidRPr="009F670D">
        <w:lastRenderedPageBreak/>
        <w:t xml:space="preserve">Informacje </w:t>
      </w:r>
      <w:r w:rsidRPr="00871576">
        <w:t>dotyczące ofert wariantowych, w tym informacje o sposobie przedstawiania ofert wariantowych oraz minimalne warunki, jakim muszą odpowiadać oferty wariantowe, jeżeli zamawiający wymaga lub dopuszcza ich składanie</w:t>
      </w:r>
    </w:p>
    <w:p w14:paraId="02724E77" w14:textId="77777777" w:rsidR="00F878BB" w:rsidRPr="00871576" w:rsidRDefault="00F93729" w:rsidP="00F878BB">
      <w:pPr>
        <w:rPr>
          <w:color w:val="000000" w:themeColor="text1"/>
          <w:sz w:val="22"/>
          <w:szCs w:val="22"/>
        </w:rPr>
      </w:pPr>
      <w:r w:rsidRPr="00871576">
        <w:rPr>
          <w:color w:val="000000" w:themeColor="text1"/>
          <w:sz w:val="22"/>
          <w:szCs w:val="22"/>
        </w:rPr>
        <w:t>Zamawiający nie wymaga oraz nie dopuszcza składania ofert wariantowych.</w:t>
      </w:r>
    </w:p>
    <w:p w14:paraId="7638DF87" w14:textId="77777777" w:rsidR="00F878BB" w:rsidRPr="00871576" w:rsidRDefault="00F878BB" w:rsidP="00304EDB">
      <w:pPr>
        <w:pStyle w:val="Nagwek1"/>
      </w:pPr>
      <w:r w:rsidRPr="00871576">
        <w:t>Informację o zastrzeżeniu możliwości ubiegania się o udzielenie zamówienia wyłącznie przez wykonawców, o których mowa w art. 94, jeżeli zamawiający przewiduje takie wymagania</w:t>
      </w:r>
    </w:p>
    <w:p w14:paraId="7EE43601" w14:textId="77777777" w:rsidR="00F878BB" w:rsidRPr="009D0B81" w:rsidRDefault="00564611" w:rsidP="00F878BB">
      <w:pPr>
        <w:rPr>
          <w:color w:val="000000" w:themeColor="text1"/>
          <w:sz w:val="22"/>
          <w:szCs w:val="22"/>
        </w:rPr>
      </w:pPr>
      <w:r w:rsidRPr="00871576">
        <w:rPr>
          <w:color w:val="000000" w:themeColor="text1"/>
          <w:sz w:val="22"/>
          <w:szCs w:val="22"/>
        </w:rPr>
        <w:t xml:space="preserve">Nie </w:t>
      </w:r>
      <w:r w:rsidRPr="009D0B81">
        <w:rPr>
          <w:color w:val="000000" w:themeColor="text1"/>
          <w:sz w:val="22"/>
          <w:szCs w:val="22"/>
        </w:rPr>
        <w:t>dotyczy</w:t>
      </w:r>
    </w:p>
    <w:p w14:paraId="13F8ADCA" w14:textId="77777777" w:rsidR="009C5A5D" w:rsidRPr="009D0B81" w:rsidRDefault="009C5A5D" w:rsidP="00304EDB">
      <w:pPr>
        <w:pStyle w:val="Nagwek1"/>
      </w:pPr>
      <w:r w:rsidRPr="009D0B81">
        <w:t>Informacje dotyczące zabezpieczenia należytego wykonania umowy, jeżeli Zamawiający je przewiduje</w:t>
      </w:r>
    </w:p>
    <w:p w14:paraId="462FE7BD" w14:textId="77777777" w:rsidR="00C41806" w:rsidRPr="009D0B81" w:rsidRDefault="00C41806" w:rsidP="0054432B">
      <w:pPr>
        <w:pStyle w:val="Akapitzlist"/>
        <w:numPr>
          <w:ilvl w:val="0"/>
          <w:numId w:val="20"/>
        </w:numPr>
        <w:spacing w:line="276" w:lineRule="auto"/>
        <w:ind w:left="426" w:hanging="426"/>
        <w:contextualSpacing/>
        <w:rPr>
          <w:iCs/>
          <w:color w:val="000000" w:themeColor="text1"/>
          <w:sz w:val="22"/>
          <w:szCs w:val="22"/>
        </w:rPr>
      </w:pPr>
      <w:r w:rsidRPr="009D0B81">
        <w:rPr>
          <w:bCs/>
          <w:iCs/>
          <w:color w:val="000000" w:themeColor="text1"/>
          <w:sz w:val="22"/>
          <w:szCs w:val="22"/>
          <w:lang w:val="x-none"/>
        </w:rPr>
        <w:t xml:space="preserve">Wykonawca zobowiązany jest przed zawarciem umowy wnieść zabezpieczenie należytego wykonania umowy w wysokości </w:t>
      </w:r>
      <w:r w:rsidRPr="009D0B81">
        <w:rPr>
          <w:b/>
          <w:bCs/>
          <w:iCs/>
          <w:color w:val="000000" w:themeColor="text1"/>
          <w:sz w:val="22"/>
          <w:szCs w:val="22"/>
          <w:u w:val="single"/>
          <w:lang w:val="x-none"/>
        </w:rPr>
        <w:t>5 %</w:t>
      </w:r>
      <w:r w:rsidRPr="009D0B81">
        <w:rPr>
          <w:b/>
          <w:bCs/>
          <w:iCs/>
          <w:color w:val="000000" w:themeColor="text1"/>
          <w:sz w:val="22"/>
          <w:szCs w:val="22"/>
          <w:lang w:val="x-none"/>
        </w:rPr>
        <w:t xml:space="preserve"> ceny brutto podanej w ofercie</w:t>
      </w:r>
      <w:r w:rsidRPr="009D0B81">
        <w:rPr>
          <w:bCs/>
          <w:iCs/>
          <w:color w:val="000000" w:themeColor="text1"/>
          <w:sz w:val="22"/>
          <w:szCs w:val="22"/>
          <w:lang w:val="x-none"/>
        </w:rPr>
        <w:t>. Zabezpieczenie służy pokryciu roszczeń z tytułu niewykonania lub nienależytego wykonania umowy.</w:t>
      </w:r>
    </w:p>
    <w:p w14:paraId="36DA10D5" w14:textId="77777777" w:rsidR="00C41806" w:rsidRPr="009D0B81" w:rsidRDefault="00C41806" w:rsidP="0054432B">
      <w:pPr>
        <w:pStyle w:val="Akapitzlist"/>
        <w:numPr>
          <w:ilvl w:val="0"/>
          <w:numId w:val="20"/>
        </w:numPr>
        <w:spacing w:line="276" w:lineRule="auto"/>
        <w:ind w:left="426" w:hanging="426"/>
        <w:contextualSpacing/>
        <w:rPr>
          <w:iCs/>
          <w:color w:val="000000" w:themeColor="text1"/>
          <w:sz w:val="22"/>
          <w:szCs w:val="22"/>
        </w:rPr>
      </w:pPr>
      <w:r w:rsidRPr="009D0B81">
        <w:rPr>
          <w:bCs/>
          <w:iCs/>
          <w:color w:val="000000" w:themeColor="text1"/>
          <w:sz w:val="22"/>
          <w:szCs w:val="22"/>
          <w:lang w:val="x-none"/>
        </w:rPr>
        <w:t>Zabezpieczenie</w:t>
      </w:r>
      <w:r w:rsidRPr="009D0B81">
        <w:rPr>
          <w:bCs/>
          <w:iCs/>
          <w:color w:val="000000" w:themeColor="text1"/>
          <w:sz w:val="22"/>
          <w:szCs w:val="22"/>
        </w:rPr>
        <w:t>,</w:t>
      </w:r>
      <w:r w:rsidRPr="009D0B81">
        <w:rPr>
          <w:bCs/>
          <w:iCs/>
          <w:color w:val="000000" w:themeColor="text1"/>
          <w:sz w:val="22"/>
          <w:szCs w:val="22"/>
          <w:lang w:val="x-none"/>
        </w:rPr>
        <w:t xml:space="preserve"> zgodnie z </w:t>
      </w:r>
      <w:r w:rsidRPr="009D0B81">
        <w:rPr>
          <w:bCs/>
          <w:iCs/>
          <w:color w:val="000000" w:themeColor="text1"/>
          <w:sz w:val="22"/>
          <w:szCs w:val="22"/>
          <w:u w:val="single"/>
          <w:lang w:val="x-none"/>
        </w:rPr>
        <w:t>art. 450 ust. 1 ustawy PZP</w:t>
      </w:r>
      <w:r w:rsidRPr="009D0B81">
        <w:rPr>
          <w:bCs/>
          <w:iCs/>
          <w:color w:val="000000" w:themeColor="text1"/>
          <w:sz w:val="22"/>
          <w:szCs w:val="22"/>
          <w:lang w:val="x-none"/>
        </w:rPr>
        <w:t>, może być wnoszone według wyboru Wykonawcy w jednej lub w kilku następujących formach</w:t>
      </w:r>
      <w:r w:rsidRPr="009D0B81">
        <w:rPr>
          <w:color w:val="000000" w:themeColor="text1"/>
          <w:sz w:val="22"/>
          <w:szCs w:val="22"/>
        </w:rPr>
        <w:t>:</w:t>
      </w:r>
    </w:p>
    <w:p w14:paraId="66C486AE" w14:textId="77777777" w:rsidR="00C41806" w:rsidRPr="009D0B81" w:rsidRDefault="00C41806" w:rsidP="006536CD">
      <w:pPr>
        <w:pStyle w:val="Akapitzlist"/>
        <w:numPr>
          <w:ilvl w:val="0"/>
          <w:numId w:val="85"/>
        </w:numPr>
        <w:spacing w:line="276" w:lineRule="auto"/>
        <w:ind w:left="709" w:hanging="283"/>
        <w:contextualSpacing/>
        <w:rPr>
          <w:iCs/>
          <w:color w:val="000000" w:themeColor="text1"/>
          <w:sz w:val="22"/>
          <w:szCs w:val="22"/>
        </w:rPr>
      </w:pPr>
      <w:r w:rsidRPr="009D0B81">
        <w:rPr>
          <w:iCs/>
          <w:color w:val="000000" w:themeColor="text1"/>
          <w:sz w:val="22"/>
          <w:szCs w:val="22"/>
        </w:rPr>
        <w:t>pieniądzu;</w:t>
      </w:r>
    </w:p>
    <w:p w14:paraId="1C6FB01B" w14:textId="77777777" w:rsidR="00C41806" w:rsidRPr="009D0B81" w:rsidRDefault="00C41806" w:rsidP="006536CD">
      <w:pPr>
        <w:pStyle w:val="Akapitzlist"/>
        <w:numPr>
          <w:ilvl w:val="0"/>
          <w:numId w:val="85"/>
        </w:numPr>
        <w:spacing w:line="276" w:lineRule="auto"/>
        <w:ind w:left="709" w:hanging="283"/>
        <w:contextualSpacing/>
        <w:rPr>
          <w:iCs/>
          <w:color w:val="000000" w:themeColor="text1"/>
          <w:sz w:val="22"/>
          <w:szCs w:val="22"/>
        </w:rPr>
      </w:pPr>
      <w:r w:rsidRPr="009D0B81">
        <w:rPr>
          <w:iCs/>
          <w:color w:val="000000" w:themeColor="text1"/>
          <w:sz w:val="22"/>
          <w:szCs w:val="22"/>
        </w:rPr>
        <w:t>poręczeniach bankowych lub poręczeniach spółdzielczej kasy oszczędnościowo-kredytowej, z tym że zobowiązanie kasy jest zawsze zobowiązaniem pieniężnym;</w:t>
      </w:r>
    </w:p>
    <w:p w14:paraId="03C3CF0F" w14:textId="77777777" w:rsidR="00C41806" w:rsidRPr="009D0B81" w:rsidRDefault="00C41806" w:rsidP="006536CD">
      <w:pPr>
        <w:pStyle w:val="Akapitzlist"/>
        <w:numPr>
          <w:ilvl w:val="0"/>
          <w:numId w:val="85"/>
        </w:numPr>
        <w:spacing w:line="276" w:lineRule="auto"/>
        <w:ind w:left="709" w:hanging="283"/>
        <w:contextualSpacing/>
        <w:rPr>
          <w:iCs/>
          <w:color w:val="000000" w:themeColor="text1"/>
          <w:sz w:val="22"/>
          <w:szCs w:val="22"/>
        </w:rPr>
      </w:pPr>
      <w:r w:rsidRPr="009D0B81">
        <w:rPr>
          <w:iCs/>
          <w:color w:val="000000" w:themeColor="text1"/>
          <w:sz w:val="22"/>
          <w:szCs w:val="22"/>
        </w:rPr>
        <w:t>gwarancjach bankowych;</w:t>
      </w:r>
    </w:p>
    <w:p w14:paraId="09EB1E5C" w14:textId="77777777" w:rsidR="00C41806" w:rsidRPr="009D0B81" w:rsidRDefault="00C41806" w:rsidP="006536CD">
      <w:pPr>
        <w:pStyle w:val="Akapitzlist"/>
        <w:numPr>
          <w:ilvl w:val="0"/>
          <w:numId w:val="85"/>
        </w:numPr>
        <w:spacing w:line="276" w:lineRule="auto"/>
        <w:ind w:left="709" w:hanging="283"/>
        <w:contextualSpacing/>
        <w:rPr>
          <w:iCs/>
          <w:color w:val="000000" w:themeColor="text1"/>
          <w:sz w:val="22"/>
          <w:szCs w:val="22"/>
        </w:rPr>
      </w:pPr>
      <w:r w:rsidRPr="009D0B81">
        <w:rPr>
          <w:iCs/>
          <w:color w:val="000000" w:themeColor="text1"/>
          <w:sz w:val="22"/>
          <w:szCs w:val="22"/>
        </w:rPr>
        <w:t>gwarancjach ubezpieczeniowych;</w:t>
      </w:r>
    </w:p>
    <w:p w14:paraId="1BF873D5" w14:textId="77777777" w:rsidR="00C41806" w:rsidRPr="009D0B81" w:rsidRDefault="00C41806" w:rsidP="006536CD">
      <w:pPr>
        <w:pStyle w:val="Akapitzlist"/>
        <w:numPr>
          <w:ilvl w:val="0"/>
          <w:numId w:val="85"/>
        </w:numPr>
        <w:spacing w:line="276" w:lineRule="auto"/>
        <w:ind w:left="709" w:hanging="283"/>
        <w:contextualSpacing/>
        <w:rPr>
          <w:iCs/>
          <w:color w:val="000000" w:themeColor="text1"/>
          <w:sz w:val="22"/>
          <w:szCs w:val="22"/>
        </w:rPr>
      </w:pPr>
      <w:r w:rsidRPr="009D0B81">
        <w:rPr>
          <w:iCs/>
          <w:color w:val="000000" w:themeColor="text1"/>
          <w:sz w:val="22"/>
          <w:szCs w:val="22"/>
        </w:rPr>
        <w:t>poręczeniach udzielanych przez podmioty, o których mowa w art. 6b ust. 5 pkt 2 ustawy z dnia 9 listopada 2000 r. o utworzeniu Polskiej Agencji Rozwoju Przedsiębiorczości</w:t>
      </w:r>
    </w:p>
    <w:p w14:paraId="25808600" w14:textId="30F9F74D" w:rsidR="00C41806" w:rsidRPr="009D0B81" w:rsidRDefault="00C41806" w:rsidP="0054432B">
      <w:pPr>
        <w:pStyle w:val="Akapitzlist"/>
        <w:numPr>
          <w:ilvl w:val="0"/>
          <w:numId w:val="20"/>
        </w:numPr>
        <w:spacing w:line="276" w:lineRule="auto"/>
        <w:ind w:left="284" w:hanging="284"/>
        <w:contextualSpacing/>
        <w:rPr>
          <w:iCs/>
          <w:color w:val="000000" w:themeColor="text1"/>
          <w:sz w:val="22"/>
          <w:szCs w:val="22"/>
        </w:rPr>
      </w:pPr>
      <w:r w:rsidRPr="009D0B81">
        <w:rPr>
          <w:bCs/>
          <w:color w:val="000000" w:themeColor="text1"/>
          <w:sz w:val="22"/>
          <w:szCs w:val="22"/>
        </w:rPr>
        <w:t xml:space="preserve">Zabezpieczenie </w:t>
      </w:r>
      <w:r w:rsidRPr="006C0C8B">
        <w:rPr>
          <w:bCs/>
          <w:color w:val="000000" w:themeColor="text1"/>
          <w:sz w:val="22"/>
          <w:szCs w:val="22"/>
        </w:rPr>
        <w:t xml:space="preserve">wnoszone w pieniądzu wpłaca się przelewem na rachunek bankowy Zamawiającego: </w:t>
      </w:r>
      <w:r w:rsidRPr="006C0C8B">
        <w:rPr>
          <w:iCs/>
          <w:color w:val="000000" w:themeColor="text1"/>
          <w:sz w:val="22"/>
          <w:szCs w:val="22"/>
        </w:rPr>
        <w:t xml:space="preserve">numer konta </w:t>
      </w:r>
      <w:r w:rsidR="009D0B81" w:rsidRPr="006C0C8B">
        <w:rPr>
          <w:b/>
          <w:color w:val="000000" w:themeColor="text1"/>
          <w:sz w:val="22"/>
          <w:szCs w:val="22"/>
        </w:rPr>
        <w:t>66 9183 1031 2003 3000 7878 0001</w:t>
      </w:r>
      <w:r w:rsidRPr="006C0C8B">
        <w:rPr>
          <w:b/>
          <w:bCs/>
          <w:iCs/>
          <w:color w:val="000000" w:themeColor="text1"/>
          <w:sz w:val="22"/>
          <w:szCs w:val="22"/>
        </w:rPr>
        <w:t xml:space="preserve"> </w:t>
      </w:r>
      <w:r w:rsidRPr="006C0C8B">
        <w:rPr>
          <w:bCs/>
          <w:iCs/>
          <w:color w:val="000000" w:themeColor="text1"/>
          <w:sz w:val="22"/>
          <w:szCs w:val="22"/>
        </w:rPr>
        <w:t xml:space="preserve">prowadzony </w:t>
      </w:r>
      <w:r w:rsidRPr="006C0C8B">
        <w:rPr>
          <w:iCs/>
          <w:color w:val="000000" w:themeColor="text1"/>
          <w:sz w:val="22"/>
          <w:szCs w:val="22"/>
        </w:rPr>
        <w:t xml:space="preserve">w Banku Spółdzielczym </w:t>
      </w:r>
      <w:r w:rsidR="009D0B81" w:rsidRPr="006C0C8B">
        <w:rPr>
          <w:color w:val="000000" w:themeColor="text1"/>
          <w:sz w:val="22"/>
          <w:szCs w:val="22"/>
        </w:rPr>
        <w:t>w Mielcu Oddział Tuszów Narodowy</w:t>
      </w:r>
      <w:r w:rsidRPr="006C0C8B">
        <w:rPr>
          <w:iCs/>
          <w:color w:val="000000" w:themeColor="text1"/>
          <w:sz w:val="22"/>
          <w:szCs w:val="22"/>
        </w:rPr>
        <w:t>. Tytuł</w:t>
      </w:r>
      <w:r w:rsidRPr="009D0B81">
        <w:rPr>
          <w:iCs/>
          <w:color w:val="000000" w:themeColor="text1"/>
          <w:sz w:val="22"/>
          <w:szCs w:val="22"/>
        </w:rPr>
        <w:t xml:space="preserve"> przelewu: „</w:t>
      </w:r>
      <w:r w:rsidR="004C472F" w:rsidRPr="00E75185">
        <w:rPr>
          <w:b/>
          <w:iCs/>
          <w:color w:val="000000" w:themeColor="text1"/>
          <w:sz w:val="22"/>
          <w:szCs w:val="22"/>
        </w:rPr>
        <w:t>Znak sprawy:</w:t>
      </w:r>
      <w:r w:rsidR="00785BEC">
        <w:rPr>
          <w:b/>
          <w:iCs/>
          <w:color w:val="000000" w:themeColor="text1"/>
          <w:sz w:val="22"/>
          <w:szCs w:val="22"/>
        </w:rPr>
        <w:t>GG.271.23</w:t>
      </w:r>
      <w:r w:rsidR="002F5472" w:rsidRPr="00E75185">
        <w:rPr>
          <w:b/>
          <w:iCs/>
          <w:color w:val="000000" w:themeColor="text1"/>
          <w:sz w:val="22"/>
          <w:szCs w:val="22"/>
        </w:rPr>
        <w:t>.2022.WK</w:t>
      </w:r>
      <w:r w:rsidRPr="00E75185">
        <w:rPr>
          <w:b/>
          <w:iCs/>
          <w:color w:val="000000" w:themeColor="text1"/>
          <w:sz w:val="22"/>
          <w:szCs w:val="22"/>
        </w:rPr>
        <w:t>– ZNWU</w:t>
      </w:r>
      <w:r w:rsidRPr="00E75185">
        <w:rPr>
          <w:iCs/>
          <w:color w:val="000000" w:themeColor="text1"/>
          <w:sz w:val="22"/>
          <w:szCs w:val="22"/>
        </w:rPr>
        <w:t>”.</w:t>
      </w:r>
    </w:p>
    <w:p w14:paraId="4EA17CC0" w14:textId="77777777" w:rsidR="00076D86" w:rsidRPr="009D0B81" w:rsidRDefault="00076D86" w:rsidP="0054432B">
      <w:pPr>
        <w:pStyle w:val="Akapitzlist"/>
        <w:numPr>
          <w:ilvl w:val="0"/>
          <w:numId w:val="20"/>
        </w:numPr>
        <w:spacing w:line="276" w:lineRule="auto"/>
        <w:ind w:left="284" w:hanging="284"/>
        <w:contextualSpacing/>
        <w:rPr>
          <w:iCs/>
          <w:color w:val="000000" w:themeColor="text1"/>
          <w:sz w:val="22"/>
          <w:szCs w:val="22"/>
        </w:rPr>
      </w:pPr>
      <w:r w:rsidRPr="009D0B81">
        <w:rPr>
          <w:color w:val="000000" w:themeColor="text1"/>
          <w:sz w:val="22"/>
          <w:szCs w:val="22"/>
        </w:rPr>
        <w:t>Zamawiaj</w:t>
      </w:r>
      <w:r w:rsidRPr="009D0B81">
        <w:rPr>
          <w:rFonts w:eastAsia="TimesNewRoman"/>
          <w:color w:val="000000" w:themeColor="text1"/>
          <w:sz w:val="22"/>
          <w:szCs w:val="22"/>
        </w:rPr>
        <w:t>ą</w:t>
      </w:r>
      <w:r w:rsidRPr="009D0B81">
        <w:rPr>
          <w:color w:val="000000" w:themeColor="text1"/>
          <w:sz w:val="22"/>
          <w:szCs w:val="22"/>
        </w:rPr>
        <w:t>cy zwraca zabezpieczenie w terminie 30 dni od dnia wykonania zamówienia i uznania przez zamawiaj</w:t>
      </w:r>
      <w:r w:rsidRPr="009D0B81">
        <w:rPr>
          <w:rFonts w:eastAsia="TimesNewRoman"/>
          <w:color w:val="000000" w:themeColor="text1"/>
          <w:sz w:val="22"/>
          <w:szCs w:val="22"/>
        </w:rPr>
        <w:t>ą</w:t>
      </w:r>
      <w:r w:rsidRPr="009D0B81">
        <w:rPr>
          <w:color w:val="000000" w:themeColor="text1"/>
          <w:sz w:val="22"/>
          <w:szCs w:val="22"/>
        </w:rPr>
        <w:t>cego za nale</w:t>
      </w:r>
      <w:r w:rsidRPr="009D0B81">
        <w:rPr>
          <w:rFonts w:eastAsia="TimesNewRoman"/>
          <w:color w:val="000000" w:themeColor="text1"/>
          <w:sz w:val="22"/>
          <w:szCs w:val="22"/>
        </w:rPr>
        <w:t>ż</w:t>
      </w:r>
      <w:r w:rsidRPr="009D0B81">
        <w:rPr>
          <w:color w:val="000000" w:themeColor="text1"/>
          <w:sz w:val="22"/>
          <w:szCs w:val="22"/>
        </w:rPr>
        <w:t>ycie wykonane.</w:t>
      </w:r>
    </w:p>
    <w:p w14:paraId="243BA7EB" w14:textId="77777777" w:rsidR="00076D86" w:rsidRPr="009D0B81" w:rsidRDefault="00076D86" w:rsidP="0054432B">
      <w:pPr>
        <w:pStyle w:val="Akapitzlist"/>
        <w:numPr>
          <w:ilvl w:val="0"/>
          <w:numId w:val="20"/>
        </w:numPr>
        <w:spacing w:line="276" w:lineRule="auto"/>
        <w:ind w:left="284" w:hanging="284"/>
        <w:contextualSpacing/>
        <w:rPr>
          <w:iCs/>
          <w:color w:val="000000" w:themeColor="text1"/>
          <w:sz w:val="22"/>
          <w:szCs w:val="22"/>
        </w:rPr>
      </w:pPr>
      <w:r w:rsidRPr="009D0B81">
        <w:rPr>
          <w:color w:val="000000" w:themeColor="text1"/>
          <w:sz w:val="22"/>
          <w:szCs w:val="22"/>
        </w:rPr>
        <w:t>Zabezpieczenie w wysokości 70% wyliczonej kwoty zabezpieczenia będzie ważne do daty 30 dni późniejszej od daty odbioru końcowego. Pozostała część zabezpieczenia należytego wykonania umowy (30%) ważna będzie do daty 15 dni późniejszej od upływu okresu rękojmi za wady.</w:t>
      </w:r>
    </w:p>
    <w:p w14:paraId="1FA5B7DE" w14:textId="77777777" w:rsidR="009C5A5D" w:rsidRPr="00AF7C24" w:rsidRDefault="00334AB1" w:rsidP="0054432B">
      <w:pPr>
        <w:pStyle w:val="Akapitzlist"/>
        <w:numPr>
          <w:ilvl w:val="0"/>
          <w:numId w:val="20"/>
        </w:numPr>
        <w:spacing w:line="276" w:lineRule="auto"/>
        <w:ind w:left="284" w:hanging="284"/>
        <w:contextualSpacing/>
        <w:rPr>
          <w:iCs/>
          <w:color w:val="000000" w:themeColor="text1"/>
          <w:sz w:val="22"/>
          <w:szCs w:val="22"/>
        </w:rPr>
      </w:pPr>
      <w:r w:rsidRPr="009D0B81">
        <w:rPr>
          <w:iCs/>
          <w:color w:val="000000" w:themeColor="text1"/>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t>
      </w:r>
      <w:r w:rsidRPr="00AF7C24">
        <w:rPr>
          <w:iCs/>
          <w:color w:val="000000" w:themeColor="text1"/>
          <w:sz w:val="22"/>
          <w:szCs w:val="22"/>
        </w:rPr>
        <w:t>wykonawcy.</w:t>
      </w:r>
    </w:p>
    <w:p w14:paraId="338B7CCA" w14:textId="77777777" w:rsidR="00956F15" w:rsidRPr="00AF7C24" w:rsidRDefault="00956F15" w:rsidP="00304EDB">
      <w:pPr>
        <w:pStyle w:val="Nagwek1"/>
      </w:pPr>
      <w:r w:rsidRPr="00AF7C24">
        <w:t>Informacje o formalnościach, jakie muszą zostać dopełnione po wyborze oferty w celu zawarcia umowy w sprawie zamówienia publicznego</w:t>
      </w:r>
    </w:p>
    <w:p w14:paraId="093F339E" w14:textId="77777777" w:rsidR="00334AB1" w:rsidRPr="00AF7C24" w:rsidRDefault="00334AB1" w:rsidP="0054432B">
      <w:pPr>
        <w:pStyle w:val="Akapitzlist"/>
        <w:widowControl w:val="0"/>
        <w:numPr>
          <w:ilvl w:val="0"/>
          <w:numId w:val="13"/>
        </w:numPr>
        <w:autoSpaceDE w:val="0"/>
        <w:spacing w:line="276" w:lineRule="auto"/>
        <w:rPr>
          <w:color w:val="000000" w:themeColor="text1"/>
          <w:sz w:val="22"/>
          <w:szCs w:val="22"/>
        </w:rPr>
      </w:pPr>
      <w:r w:rsidRPr="00AF7C24">
        <w:rPr>
          <w:color w:val="000000" w:themeColor="text1"/>
          <w:sz w:val="22"/>
          <w:szCs w:val="22"/>
        </w:rPr>
        <w:t>Wykonawca, którego oferta została wybrana jest zobowiązany zawrzeć umowę w terminie wyznaczonym przez Zamawiającego w zaproszeniu do podpisania umowy.</w:t>
      </w:r>
    </w:p>
    <w:p w14:paraId="58ABECE5" w14:textId="77777777" w:rsidR="00334AB1" w:rsidRPr="00AF7C24" w:rsidRDefault="00334AB1" w:rsidP="0054432B">
      <w:pPr>
        <w:pStyle w:val="Akapitzlist"/>
        <w:widowControl w:val="0"/>
        <w:numPr>
          <w:ilvl w:val="0"/>
          <w:numId w:val="13"/>
        </w:numPr>
        <w:autoSpaceDE w:val="0"/>
        <w:spacing w:line="276" w:lineRule="auto"/>
        <w:rPr>
          <w:color w:val="000000" w:themeColor="text1"/>
          <w:sz w:val="22"/>
          <w:szCs w:val="22"/>
        </w:rPr>
      </w:pPr>
      <w:r w:rsidRPr="00AF7C24">
        <w:rPr>
          <w:color w:val="000000" w:themeColor="text1"/>
          <w:sz w:val="22"/>
          <w:szCs w:val="22"/>
        </w:rPr>
        <w:t>Przed zawarciem umowy Wykonawca, na wezwanie Zamawiającego, zobowiązany jest do</w:t>
      </w:r>
      <w:r w:rsidR="00EA50E1" w:rsidRPr="00AF7C24">
        <w:rPr>
          <w:color w:val="000000" w:themeColor="text1"/>
          <w:sz w:val="22"/>
          <w:szCs w:val="22"/>
        </w:rPr>
        <w:t xml:space="preserve"> </w:t>
      </w:r>
      <w:r w:rsidRPr="00AF7C24">
        <w:rPr>
          <w:color w:val="000000" w:themeColor="text1"/>
          <w:sz w:val="22"/>
          <w:szCs w:val="22"/>
        </w:rPr>
        <w:t>podania wszelkich informacji niezbędn</w:t>
      </w:r>
      <w:r w:rsidR="00EA50E1" w:rsidRPr="00AF7C24">
        <w:rPr>
          <w:color w:val="000000" w:themeColor="text1"/>
          <w:sz w:val="22"/>
          <w:szCs w:val="22"/>
        </w:rPr>
        <w:t>ych do wypełnienia treści umowy.</w:t>
      </w:r>
    </w:p>
    <w:p w14:paraId="56ABE562" w14:textId="06890359" w:rsidR="00EA50E1" w:rsidRPr="00AF7C24" w:rsidRDefault="00EA50E1" w:rsidP="0054432B">
      <w:pPr>
        <w:pStyle w:val="Akapitzlist"/>
        <w:widowControl w:val="0"/>
        <w:numPr>
          <w:ilvl w:val="0"/>
          <w:numId w:val="13"/>
        </w:numPr>
        <w:autoSpaceDE w:val="0"/>
        <w:spacing w:line="276" w:lineRule="auto"/>
        <w:rPr>
          <w:color w:val="000000" w:themeColor="text1"/>
          <w:sz w:val="22"/>
          <w:szCs w:val="22"/>
        </w:rPr>
      </w:pPr>
      <w:r w:rsidRPr="00AF7C24">
        <w:rPr>
          <w:bCs/>
          <w:iCs/>
          <w:color w:val="000000" w:themeColor="text1"/>
          <w:sz w:val="22"/>
          <w:szCs w:val="22"/>
          <w:lang w:val="x-none" w:eastAsia="x-none"/>
        </w:rPr>
        <w:t>W przypadku wnoszenia zabezpieczenia należytego wykon</w:t>
      </w:r>
      <w:r w:rsidR="006C4822">
        <w:rPr>
          <w:bCs/>
          <w:iCs/>
          <w:color w:val="000000" w:themeColor="text1"/>
          <w:sz w:val="22"/>
          <w:szCs w:val="22"/>
          <w:lang w:val="x-none" w:eastAsia="x-none"/>
        </w:rPr>
        <w:t>ania umowy w formie innej niż w</w:t>
      </w:r>
      <w:r w:rsidR="006C4822">
        <w:rPr>
          <w:bCs/>
          <w:iCs/>
          <w:color w:val="000000" w:themeColor="text1"/>
          <w:sz w:val="22"/>
          <w:szCs w:val="22"/>
          <w:lang w:eastAsia="x-none"/>
        </w:rPr>
        <w:t> </w:t>
      </w:r>
      <w:r w:rsidRPr="00AF7C24">
        <w:rPr>
          <w:bCs/>
          <w:iCs/>
          <w:color w:val="000000" w:themeColor="text1"/>
          <w:sz w:val="22"/>
          <w:szCs w:val="22"/>
          <w:lang w:val="x-none" w:eastAsia="x-none"/>
        </w:rPr>
        <w:t>pieniądzu, przed podpisaniem umowy Wykonawca zobowiązany jest przedstawić do akceptacji Zamawiającemu treść dokumentu gwarancji lub poręczenia.</w:t>
      </w:r>
    </w:p>
    <w:p w14:paraId="1B8BB26D" w14:textId="77777777" w:rsidR="00334AB1" w:rsidRPr="00AF7C24" w:rsidRDefault="00334AB1" w:rsidP="0054432B">
      <w:pPr>
        <w:pStyle w:val="Akapitzlist"/>
        <w:widowControl w:val="0"/>
        <w:numPr>
          <w:ilvl w:val="0"/>
          <w:numId w:val="13"/>
        </w:numPr>
        <w:autoSpaceDE w:val="0"/>
        <w:spacing w:line="276" w:lineRule="auto"/>
        <w:rPr>
          <w:color w:val="000000" w:themeColor="text1"/>
          <w:sz w:val="22"/>
          <w:szCs w:val="22"/>
        </w:rPr>
      </w:pPr>
      <w:r w:rsidRPr="00AF7C24">
        <w:rPr>
          <w:color w:val="000000" w:themeColor="text1"/>
          <w:sz w:val="22"/>
          <w:szCs w:val="22"/>
        </w:rPr>
        <w:t>Przed podpisaniem umowy Wykonawca dostarczy Zamawiającemu:</w:t>
      </w:r>
    </w:p>
    <w:p w14:paraId="5948C08F" w14:textId="77777777" w:rsidR="00334AB1" w:rsidRPr="00AF7C24" w:rsidRDefault="00334AB1" w:rsidP="0054432B">
      <w:pPr>
        <w:pStyle w:val="Akapitzlist"/>
        <w:numPr>
          <w:ilvl w:val="0"/>
          <w:numId w:val="14"/>
        </w:numPr>
        <w:spacing w:line="276" w:lineRule="auto"/>
        <w:rPr>
          <w:color w:val="000000" w:themeColor="text1"/>
          <w:sz w:val="22"/>
          <w:szCs w:val="22"/>
        </w:rPr>
      </w:pPr>
      <w:r w:rsidRPr="00AF7C24">
        <w:rPr>
          <w:b/>
          <w:color w:val="000000" w:themeColor="text1"/>
          <w:sz w:val="22"/>
          <w:szCs w:val="22"/>
        </w:rPr>
        <w:lastRenderedPageBreak/>
        <w:t>pełnomocnictwo do zawarcia umowy</w:t>
      </w:r>
      <w:r w:rsidRPr="00AF7C24">
        <w:rPr>
          <w:color w:val="000000" w:themeColor="text1"/>
          <w:sz w:val="22"/>
          <w:szCs w:val="22"/>
        </w:rPr>
        <w:t>, jeżeli nie wynika ono z treści oferty,</w:t>
      </w:r>
    </w:p>
    <w:p w14:paraId="57101A4B" w14:textId="77777777" w:rsidR="00334AB1" w:rsidRPr="00AF7C24" w:rsidRDefault="00334AB1" w:rsidP="0054432B">
      <w:pPr>
        <w:pStyle w:val="Akapitzlist"/>
        <w:numPr>
          <w:ilvl w:val="0"/>
          <w:numId w:val="14"/>
        </w:numPr>
        <w:spacing w:line="276" w:lineRule="auto"/>
        <w:rPr>
          <w:color w:val="000000" w:themeColor="text1"/>
          <w:sz w:val="22"/>
          <w:szCs w:val="22"/>
        </w:rPr>
      </w:pPr>
      <w:r w:rsidRPr="00AF7C24">
        <w:rPr>
          <w:b/>
          <w:color w:val="000000" w:themeColor="text1"/>
          <w:sz w:val="22"/>
          <w:szCs w:val="22"/>
        </w:rPr>
        <w:t>umowę regulującą współpracę</w:t>
      </w:r>
      <w:r w:rsidRPr="00AF7C24">
        <w:rPr>
          <w:color w:val="000000" w:themeColor="text1"/>
          <w:sz w:val="22"/>
          <w:szCs w:val="22"/>
        </w:rPr>
        <w:t xml:space="preserve"> – w przypadku złożenia oferty przez wykonawców wspólnie ubiegających się o zamówienie, przy czym termin na jaki została zawarta umowa nie może być krótszy niż termin realizacji zamówienia,</w:t>
      </w:r>
    </w:p>
    <w:p w14:paraId="1FCDA21D" w14:textId="77777777" w:rsidR="00334AB1" w:rsidRPr="00AF7C24" w:rsidRDefault="00334AB1" w:rsidP="0054432B">
      <w:pPr>
        <w:pStyle w:val="Akapitzlist"/>
        <w:numPr>
          <w:ilvl w:val="0"/>
          <w:numId w:val="14"/>
        </w:numPr>
        <w:spacing w:line="276" w:lineRule="auto"/>
        <w:rPr>
          <w:color w:val="000000" w:themeColor="text1"/>
          <w:sz w:val="22"/>
          <w:szCs w:val="22"/>
        </w:rPr>
      </w:pPr>
      <w:r w:rsidRPr="00AF7C24">
        <w:rPr>
          <w:b/>
          <w:color w:val="000000" w:themeColor="text1"/>
          <w:spacing w:val="-1"/>
          <w:sz w:val="22"/>
          <w:szCs w:val="22"/>
        </w:rPr>
        <w:t>zabezpieczenie należytego wykonania umowy – oryginał.</w:t>
      </w:r>
      <w:r w:rsidRPr="00AF7C24">
        <w:rPr>
          <w:color w:val="000000" w:themeColor="text1"/>
          <w:spacing w:val="-1"/>
          <w:sz w:val="22"/>
          <w:szCs w:val="22"/>
        </w:rPr>
        <w:t xml:space="preserve"> W przypadku gdy zabezpieczenie należytego wykonania umowy nie jest wpłacane bezpośrednio na rachunek bankowy Zamawiającego Wykonawca musi przedłożyć dokument np. gwaranc</w:t>
      </w:r>
      <w:r w:rsidR="007B0ACF" w:rsidRPr="00AF7C24">
        <w:rPr>
          <w:color w:val="000000" w:themeColor="text1"/>
          <w:spacing w:val="-1"/>
          <w:sz w:val="22"/>
          <w:szCs w:val="22"/>
        </w:rPr>
        <w:t>ja bankowa, ubezpieczeniowa itp.</w:t>
      </w:r>
      <w:r w:rsidRPr="00AF7C24">
        <w:rPr>
          <w:color w:val="000000" w:themeColor="text1"/>
          <w:spacing w:val="-1"/>
          <w:sz w:val="22"/>
          <w:szCs w:val="22"/>
        </w:rPr>
        <w:t>,</w:t>
      </w:r>
    </w:p>
    <w:p w14:paraId="2ED0F778" w14:textId="77777777" w:rsidR="00334AB1" w:rsidRPr="00AF7C24" w:rsidRDefault="00334AB1" w:rsidP="0054432B">
      <w:pPr>
        <w:pStyle w:val="Akapitzlist"/>
        <w:numPr>
          <w:ilvl w:val="0"/>
          <w:numId w:val="14"/>
        </w:numPr>
        <w:spacing w:line="276" w:lineRule="auto"/>
        <w:rPr>
          <w:color w:val="000000" w:themeColor="text1"/>
          <w:sz w:val="22"/>
          <w:szCs w:val="22"/>
        </w:rPr>
      </w:pPr>
      <w:r w:rsidRPr="00AF7C24">
        <w:rPr>
          <w:b/>
          <w:color w:val="000000" w:themeColor="text1"/>
          <w:sz w:val="22"/>
          <w:szCs w:val="22"/>
        </w:rPr>
        <w:t>nazwy albo imiona i nazwiska oraz dane kontaktowe podwykonawców</w:t>
      </w:r>
      <w:r w:rsidRPr="00AF7C24">
        <w:rPr>
          <w:color w:val="000000" w:themeColor="text1"/>
          <w:sz w:val="22"/>
          <w:szCs w:val="22"/>
        </w:rPr>
        <w:t xml:space="preserve"> i osób do kontaktu z nimi, zaangażowanych w roboty budowlane (o ile są już znane) - w przypadku gdy Wykonawca będzie wykonywał zamówienie przy pomocy podwykonawców,</w:t>
      </w:r>
    </w:p>
    <w:p w14:paraId="21B294A2" w14:textId="5CBCDDB8" w:rsidR="00334AB1" w:rsidRDefault="00334AB1" w:rsidP="0054432B">
      <w:pPr>
        <w:pStyle w:val="Akapitzlist"/>
        <w:numPr>
          <w:ilvl w:val="0"/>
          <w:numId w:val="14"/>
        </w:numPr>
        <w:spacing w:line="276" w:lineRule="auto"/>
        <w:rPr>
          <w:color w:val="000000" w:themeColor="text1"/>
          <w:sz w:val="22"/>
          <w:szCs w:val="22"/>
        </w:rPr>
      </w:pPr>
      <w:r w:rsidRPr="00AF7C24">
        <w:rPr>
          <w:b/>
          <w:color w:val="000000" w:themeColor="text1"/>
          <w:sz w:val="22"/>
          <w:szCs w:val="22"/>
        </w:rPr>
        <w:t>uprawnienia budowlane dla wskazanego Kierownika budowy</w:t>
      </w:r>
      <w:r w:rsidR="00AF7C24">
        <w:rPr>
          <w:b/>
          <w:color w:val="000000" w:themeColor="text1"/>
          <w:sz w:val="22"/>
          <w:szCs w:val="22"/>
        </w:rPr>
        <w:t xml:space="preserve"> i Kierownika</w:t>
      </w:r>
      <w:r w:rsidR="00AF0823" w:rsidRPr="00AF7C24">
        <w:rPr>
          <w:b/>
          <w:color w:val="000000" w:themeColor="text1"/>
          <w:sz w:val="22"/>
          <w:szCs w:val="22"/>
        </w:rPr>
        <w:t xml:space="preserve"> ro</w:t>
      </w:r>
      <w:r w:rsidR="00AF0823" w:rsidRPr="00464A8F">
        <w:rPr>
          <w:b/>
          <w:color w:val="000000" w:themeColor="text1"/>
          <w:sz w:val="22"/>
          <w:szCs w:val="22"/>
        </w:rPr>
        <w:t xml:space="preserve">bót </w:t>
      </w:r>
      <w:r w:rsidR="00464A8F" w:rsidRPr="00464A8F">
        <w:rPr>
          <w:b/>
          <w:color w:val="000000" w:themeColor="text1"/>
          <w:sz w:val="22"/>
          <w:szCs w:val="22"/>
        </w:rPr>
        <w:t xml:space="preserve">branży elektrycznej </w:t>
      </w:r>
      <w:r w:rsidR="00AF0823" w:rsidRPr="00AF7C24">
        <w:rPr>
          <w:color w:val="000000" w:themeColor="text1"/>
          <w:sz w:val="22"/>
          <w:szCs w:val="22"/>
        </w:rPr>
        <w:t xml:space="preserve">wraz z zaświadczeniem o </w:t>
      </w:r>
      <w:r w:rsidRPr="00AF7C24">
        <w:rPr>
          <w:color w:val="000000" w:themeColor="text1"/>
          <w:sz w:val="22"/>
          <w:szCs w:val="22"/>
        </w:rPr>
        <w:t xml:space="preserve">przynależności do właściwej izby samorządu zawodowego – </w:t>
      </w:r>
      <w:r w:rsidRPr="006C0C8B">
        <w:rPr>
          <w:color w:val="000000" w:themeColor="text1"/>
          <w:sz w:val="22"/>
          <w:szCs w:val="22"/>
        </w:rPr>
        <w:t>kopia poświadczona za zgodność z oryginałem,</w:t>
      </w:r>
    </w:p>
    <w:p w14:paraId="2CE210E8" w14:textId="77777777" w:rsidR="007B232E" w:rsidRPr="006C0C8B" w:rsidRDefault="007B232E" w:rsidP="007B232E">
      <w:pPr>
        <w:pStyle w:val="Akapitzlist"/>
        <w:widowControl w:val="0"/>
        <w:numPr>
          <w:ilvl w:val="0"/>
          <w:numId w:val="13"/>
        </w:numPr>
        <w:autoSpaceDE w:val="0"/>
        <w:spacing w:line="276" w:lineRule="auto"/>
        <w:rPr>
          <w:color w:val="000000" w:themeColor="text1"/>
          <w:sz w:val="22"/>
          <w:szCs w:val="22"/>
        </w:rPr>
      </w:pPr>
      <w:r w:rsidRPr="006C0C8B">
        <w:rPr>
          <w:bCs/>
          <w:color w:val="000000" w:themeColor="text1"/>
          <w:sz w:val="22"/>
          <w:szCs w:val="22"/>
        </w:rPr>
        <w:t>Niedopełnienie powyższych formalności stanowić będzie uchylenie się przez Wykonawcę od zawarcia Umowy.</w:t>
      </w:r>
    </w:p>
    <w:p w14:paraId="77AF511F" w14:textId="77777777" w:rsidR="00854503" w:rsidRPr="006C0C8B" w:rsidRDefault="00854503" w:rsidP="00304EDB">
      <w:pPr>
        <w:pStyle w:val="Nagwek1"/>
      </w:pPr>
      <w:r w:rsidRPr="006C0C8B">
        <w:t>Informacja o przewidywanych zamówieniach, o których mowa w art. 214 ust. 1 pkt 7 i 8, jeżeli Zamawiający przewiduje udzielenie takich zamówień</w:t>
      </w:r>
    </w:p>
    <w:p w14:paraId="12CA0A82" w14:textId="630C706B" w:rsidR="00854503" w:rsidRPr="006C0C8B" w:rsidRDefault="00564611" w:rsidP="006C0C8B">
      <w:pPr>
        <w:pStyle w:val="Akapitzlist"/>
        <w:numPr>
          <w:ilvl w:val="3"/>
          <w:numId w:val="8"/>
        </w:numPr>
        <w:spacing w:line="276" w:lineRule="auto"/>
        <w:ind w:left="426" w:hanging="426"/>
        <w:rPr>
          <w:color w:val="000000" w:themeColor="text1"/>
          <w:sz w:val="22"/>
          <w:szCs w:val="22"/>
        </w:rPr>
      </w:pPr>
      <w:r w:rsidRPr="006C0C8B">
        <w:rPr>
          <w:color w:val="000000" w:themeColor="text1"/>
          <w:sz w:val="22"/>
          <w:szCs w:val="22"/>
        </w:rPr>
        <w:t>Zamawiający</w:t>
      </w:r>
      <w:r w:rsidR="006C0C8B" w:rsidRPr="006C0C8B">
        <w:rPr>
          <w:color w:val="000000" w:themeColor="text1"/>
          <w:sz w:val="22"/>
          <w:szCs w:val="22"/>
        </w:rPr>
        <w:t xml:space="preserve"> nie</w:t>
      </w:r>
      <w:r w:rsidR="009A4BB7" w:rsidRPr="006C0C8B">
        <w:rPr>
          <w:color w:val="000000" w:themeColor="text1"/>
          <w:sz w:val="22"/>
          <w:szCs w:val="22"/>
        </w:rPr>
        <w:t xml:space="preserve"> przewiduje możliwość</w:t>
      </w:r>
      <w:r w:rsidRPr="006C0C8B">
        <w:rPr>
          <w:color w:val="000000" w:themeColor="text1"/>
          <w:sz w:val="22"/>
          <w:szCs w:val="22"/>
        </w:rPr>
        <w:t xml:space="preserve"> </w:t>
      </w:r>
      <w:r w:rsidR="009A4BB7" w:rsidRPr="006C0C8B">
        <w:rPr>
          <w:color w:val="000000" w:themeColor="text1"/>
          <w:sz w:val="22"/>
          <w:szCs w:val="22"/>
        </w:rPr>
        <w:t>udzielenia</w:t>
      </w:r>
      <w:r w:rsidRPr="006C0C8B">
        <w:rPr>
          <w:color w:val="000000" w:themeColor="text1"/>
          <w:sz w:val="22"/>
          <w:szCs w:val="22"/>
        </w:rPr>
        <w:t xml:space="preserve"> zamówień, o których mowa w </w:t>
      </w:r>
      <w:r w:rsidRPr="006C0C8B">
        <w:rPr>
          <w:color w:val="000000" w:themeColor="text1"/>
          <w:sz w:val="22"/>
          <w:szCs w:val="22"/>
          <w:u w:val="single"/>
        </w:rPr>
        <w:t>art. 214 ust. 1 pkt 7</w:t>
      </w:r>
      <w:r w:rsidR="006C0C8B" w:rsidRPr="006C0C8B">
        <w:rPr>
          <w:color w:val="000000" w:themeColor="text1"/>
          <w:sz w:val="22"/>
          <w:szCs w:val="22"/>
          <w:u w:val="single"/>
        </w:rPr>
        <w:t xml:space="preserve"> i 8</w:t>
      </w:r>
      <w:r w:rsidRPr="006C0C8B">
        <w:rPr>
          <w:color w:val="000000" w:themeColor="text1"/>
          <w:sz w:val="22"/>
          <w:szCs w:val="22"/>
          <w:u w:val="single"/>
        </w:rPr>
        <w:t xml:space="preserve"> ustawy Pzp</w:t>
      </w:r>
      <w:r w:rsidR="006C0C8B" w:rsidRPr="006C0C8B">
        <w:rPr>
          <w:color w:val="000000" w:themeColor="text1"/>
          <w:sz w:val="22"/>
          <w:szCs w:val="22"/>
          <w:u w:val="single"/>
        </w:rPr>
        <w:t>.</w:t>
      </w:r>
      <w:r w:rsidR="00000052" w:rsidRPr="006C0C8B">
        <w:rPr>
          <w:color w:val="000000" w:themeColor="text1"/>
          <w:sz w:val="22"/>
          <w:szCs w:val="22"/>
        </w:rPr>
        <w:t xml:space="preserve"> </w:t>
      </w:r>
    </w:p>
    <w:p w14:paraId="6C01DA84" w14:textId="77777777" w:rsidR="00854503" w:rsidRPr="00AF7C24" w:rsidRDefault="00854503" w:rsidP="00304EDB">
      <w:pPr>
        <w:pStyle w:val="Nagwek1"/>
      </w:pPr>
      <w:r w:rsidRPr="00AF7C24">
        <w:t>Informacje dotyczące walut obcych, w jakich mogą być prowadzone rozliczenia między zamawiającym a wykonawcą, jeżeli zamawiający przewiduje rozliczenia w walutach obcych</w:t>
      </w:r>
    </w:p>
    <w:p w14:paraId="1E28EA20" w14:textId="77777777" w:rsidR="00854503" w:rsidRPr="00AF7C24" w:rsidRDefault="00C040A8" w:rsidP="00C040A8">
      <w:pPr>
        <w:rPr>
          <w:color w:val="000000" w:themeColor="text1"/>
          <w:sz w:val="22"/>
          <w:szCs w:val="22"/>
        </w:rPr>
      </w:pPr>
      <w:r w:rsidRPr="00AF7C24">
        <w:rPr>
          <w:color w:val="000000" w:themeColor="text1"/>
          <w:sz w:val="22"/>
          <w:szCs w:val="22"/>
        </w:rPr>
        <w:t>Rozliczenia między Zamawiającym a Wykonawcą prowadzone będą wyłącznie w PLN.</w:t>
      </w:r>
    </w:p>
    <w:p w14:paraId="22AA7DF5" w14:textId="77777777" w:rsidR="00854503" w:rsidRPr="00AF7C24" w:rsidRDefault="00854503" w:rsidP="00304EDB">
      <w:pPr>
        <w:pStyle w:val="Nagwek1"/>
      </w:pPr>
      <w:r w:rsidRPr="00AF7C24">
        <w:t>Informacje dotyczące zwrotu kosztów udziału w postępowaniu, jeżeli Zamawiający przewiduje ich zwrot</w:t>
      </w:r>
    </w:p>
    <w:p w14:paraId="01AED98E" w14:textId="77777777" w:rsidR="00854503" w:rsidRPr="00AF7C24" w:rsidRDefault="00D62F59" w:rsidP="00854503">
      <w:pPr>
        <w:rPr>
          <w:color w:val="000000" w:themeColor="text1"/>
        </w:rPr>
      </w:pPr>
      <w:r w:rsidRPr="00AF7C24">
        <w:rPr>
          <w:color w:val="000000" w:themeColor="text1"/>
          <w:sz w:val="22"/>
          <w:szCs w:val="22"/>
        </w:rPr>
        <w:t>Zamawiający nie przewiduje zwrotu kosztów udziału w postępowaniu.</w:t>
      </w:r>
    </w:p>
    <w:p w14:paraId="2BDCBCE2" w14:textId="77777777" w:rsidR="00854503" w:rsidRPr="00AF7C24" w:rsidRDefault="00854503" w:rsidP="00304EDB">
      <w:pPr>
        <w:pStyle w:val="Nagwek1"/>
      </w:pPr>
      <w:r w:rsidRPr="00AF7C24">
        <w:t>Informacja o obowiązku osobistego wykonania przez wykonawcę kluczowych zadań, jeżeli Zamawiający dokonuje takiego zastrzeżenia zgodnie z art. 60 i art. 121</w:t>
      </w:r>
    </w:p>
    <w:p w14:paraId="4E46E898" w14:textId="35428C5F" w:rsidR="00854503" w:rsidRPr="00AF7C24" w:rsidRDefault="00EE1562" w:rsidP="00854503">
      <w:pPr>
        <w:rPr>
          <w:color w:val="000000" w:themeColor="text1"/>
        </w:rPr>
      </w:pPr>
      <w:r w:rsidRPr="00AF7C24">
        <w:rPr>
          <w:color w:val="000000" w:themeColor="text1"/>
          <w:sz w:val="22"/>
          <w:szCs w:val="22"/>
        </w:rPr>
        <w:t>Zamawiający nie zastrzega obowiązku osobistego wykonania kluczowych części zamówienia</w:t>
      </w:r>
      <w:r w:rsidR="00AF7C24" w:rsidRPr="00AF7C24">
        <w:rPr>
          <w:color w:val="000000" w:themeColor="text1"/>
          <w:sz w:val="22"/>
          <w:szCs w:val="22"/>
        </w:rPr>
        <w:t>.</w:t>
      </w:r>
    </w:p>
    <w:p w14:paraId="1155EC6F" w14:textId="77777777" w:rsidR="00854503" w:rsidRPr="00AF7C24" w:rsidRDefault="00854503" w:rsidP="00304EDB">
      <w:pPr>
        <w:pStyle w:val="Nagwek1"/>
      </w:pPr>
      <w:r w:rsidRPr="00AF7C24">
        <w:t>Maksymalna liczba wykonawców, z którymi Zamawiający zawrze umowę ramową, jeżeli Zamawiający przewiduje zawarcie umowy ramowej</w:t>
      </w:r>
    </w:p>
    <w:p w14:paraId="285C104E" w14:textId="77777777" w:rsidR="00854503" w:rsidRPr="00AF7C24" w:rsidRDefault="009A4BB7" w:rsidP="00854503">
      <w:pPr>
        <w:rPr>
          <w:color w:val="000000" w:themeColor="text1"/>
          <w:sz w:val="22"/>
          <w:szCs w:val="22"/>
        </w:rPr>
      </w:pPr>
      <w:r w:rsidRPr="00AF7C24">
        <w:rPr>
          <w:color w:val="000000" w:themeColor="text1"/>
          <w:sz w:val="22"/>
          <w:szCs w:val="22"/>
        </w:rPr>
        <w:t>Zamawiający nie przewiduje zawarcia umowy ramowej.</w:t>
      </w:r>
    </w:p>
    <w:p w14:paraId="6EEA39BA" w14:textId="77777777" w:rsidR="00854503" w:rsidRPr="00AF7C24" w:rsidRDefault="00854503" w:rsidP="00304EDB">
      <w:pPr>
        <w:pStyle w:val="Nagwek1"/>
      </w:pPr>
      <w:r w:rsidRPr="00AF7C24">
        <w:t>Informacja o przewidywanym wyborze najkorzystniejszej oferty z zastosowaniem aukcji elektronicznej wraz z informacjami, o k</w:t>
      </w:r>
      <w:r w:rsidR="009C5A5D" w:rsidRPr="00AF7C24">
        <w:t>tórych mowa w art. 230, jeżeli Z</w:t>
      </w:r>
      <w:r w:rsidRPr="00AF7C24">
        <w:t>amawiający przewiduje aukcję elektroniczną</w:t>
      </w:r>
    </w:p>
    <w:p w14:paraId="2AB59A05" w14:textId="77777777" w:rsidR="009C5A5D" w:rsidRPr="00AF7C24" w:rsidRDefault="00D62F59" w:rsidP="009C5A5D">
      <w:pPr>
        <w:rPr>
          <w:color w:val="000000" w:themeColor="text1"/>
        </w:rPr>
      </w:pPr>
      <w:r w:rsidRPr="00AF7C24">
        <w:rPr>
          <w:color w:val="000000" w:themeColor="text1"/>
          <w:sz w:val="22"/>
          <w:szCs w:val="22"/>
        </w:rPr>
        <w:t>Zamawiający nie przewiduje zastosowania aukcji elektronicznej.</w:t>
      </w:r>
    </w:p>
    <w:p w14:paraId="13E278A0" w14:textId="77777777" w:rsidR="009C5A5D" w:rsidRPr="00AF7C24" w:rsidRDefault="009C5A5D" w:rsidP="00304EDB">
      <w:pPr>
        <w:pStyle w:val="Nagwek1"/>
        <w:rPr>
          <w:shd w:val="clear" w:color="auto" w:fill="FFFFFF"/>
        </w:rPr>
      </w:pPr>
      <w:r w:rsidRPr="00AF7C24">
        <w:rPr>
          <w:shd w:val="clear" w:color="auto" w:fill="FFFFFF"/>
        </w:rPr>
        <w:t>Wymóg lub możliwość złożenia ofert w postaci katalogów elektronicznych lub dołączenia katalogów elektronicznych do oferty, w sytuacji określonej w art. 93</w:t>
      </w:r>
    </w:p>
    <w:p w14:paraId="723A5E8D" w14:textId="77777777" w:rsidR="009C5A5D" w:rsidRPr="00D7668B" w:rsidRDefault="00953FC6" w:rsidP="00953FC6">
      <w:pPr>
        <w:spacing w:line="276" w:lineRule="auto"/>
        <w:rPr>
          <w:color w:val="000000" w:themeColor="text1"/>
          <w:sz w:val="22"/>
          <w:szCs w:val="22"/>
        </w:rPr>
      </w:pPr>
      <w:r w:rsidRPr="00AF7C24">
        <w:rPr>
          <w:bCs/>
          <w:color w:val="000000" w:themeColor="text1"/>
          <w:sz w:val="22"/>
          <w:szCs w:val="22"/>
        </w:rPr>
        <w:t xml:space="preserve">Zamawiający nie zastrzega </w:t>
      </w:r>
      <w:r w:rsidRPr="00AF7C24">
        <w:rPr>
          <w:color w:val="000000" w:themeColor="text1"/>
          <w:sz w:val="22"/>
          <w:szCs w:val="22"/>
        </w:rPr>
        <w:t xml:space="preserve">wymogu ani nie dopuszcza możliwości złożenia ofert w postaci katalogów </w:t>
      </w:r>
      <w:r w:rsidRPr="00D7668B">
        <w:rPr>
          <w:color w:val="000000" w:themeColor="text1"/>
          <w:sz w:val="22"/>
          <w:szCs w:val="22"/>
        </w:rPr>
        <w:t>elektronicznych lub dołączenia katalogów elektronicznych do oferty, w sytuacji określonej w art. 93 ustawy Pzp.</w:t>
      </w:r>
    </w:p>
    <w:p w14:paraId="444A2B8D" w14:textId="77777777" w:rsidR="00956F15" w:rsidRPr="00D7668B" w:rsidRDefault="00956F15" w:rsidP="00304EDB">
      <w:pPr>
        <w:pStyle w:val="Nagwek1"/>
      </w:pPr>
      <w:r w:rsidRPr="00D7668B">
        <w:lastRenderedPageBreak/>
        <w:t>Pouczenie o środkach ochrony prawnej przysługujących wykonawcy</w:t>
      </w:r>
    </w:p>
    <w:p w14:paraId="6C75A274" w14:textId="77777777" w:rsidR="00A44CB2" w:rsidRPr="009F670D" w:rsidRDefault="00953FC6" w:rsidP="009A4BB7">
      <w:pPr>
        <w:spacing w:line="276" w:lineRule="auto"/>
        <w:rPr>
          <w:color w:val="000000" w:themeColor="text1"/>
          <w:sz w:val="22"/>
          <w:szCs w:val="22"/>
        </w:rPr>
      </w:pPr>
      <w:r w:rsidRPr="00D7668B">
        <w:rPr>
          <w:color w:val="000000" w:themeColor="text1"/>
          <w:sz w:val="22"/>
          <w:szCs w:val="22"/>
        </w:rPr>
        <w:t xml:space="preserve">Wykonawcom, a także innemu podmiotowi, jeżeli ma lub miał interes w uzyskaniu zamówienia oraz poniósł lub może </w:t>
      </w:r>
      <w:r w:rsidRPr="009F670D">
        <w:rPr>
          <w:color w:val="000000" w:themeColor="text1"/>
          <w:sz w:val="22"/>
          <w:szCs w:val="22"/>
        </w:rPr>
        <w:t>ponieść sz</w:t>
      </w:r>
      <w:r w:rsidR="00F93729" w:rsidRPr="009F670D">
        <w:rPr>
          <w:color w:val="000000" w:themeColor="text1"/>
          <w:sz w:val="22"/>
          <w:szCs w:val="22"/>
        </w:rPr>
        <w:t>kodę w wyniku naruszenia przez Z</w:t>
      </w:r>
      <w:r w:rsidRPr="009F670D">
        <w:rPr>
          <w:color w:val="000000" w:themeColor="text1"/>
          <w:sz w:val="22"/>
          <w:szCs w:val="22"/>
        </w:rPr>
        <w:t xml:space="preserve">amawiającego przepisów </w:t>
      </w:r>
      <w:r w:rsidRPr="009F670D">
        <w:rPr>
          <w:color w:val="000000" w:themeColor="text1"/>
          <w:sz w:val="22"/>
          <w:szCs w:val="22"/>
          <w:u w:val="single"/>
        </w:rPr>
        <w:t>ustawy P</w:t>
      </w:r>
      <w:r w:rsidR="00F93729" w:rsidRPr="009F670D">
        <w:rPr>
          <w:color w:val="000000" w:themeColor="text1"/>
          <w:sz w:val="22"/>
          <w:szCs w:val="22"/>
          <w:u w:val="single"/>
        </w:rPr>
        <w:t>zp</w:t>
      </w:r>
      <w:r w:rsidRPr="009F670D">
        <w:rPr>
          <w:color w:val="000000" w:themeColor="text1"/>
          <w:sz w:val="22"/>
          <w:szCs w:val="22"/>
        </w:rPr>
        <w:t xml:space="preserve">, przysługują środki ochrony prawnej na zasadach przewidzianych w </w:t>
      </w:r>
      <w:r w:rsidRPr="009F670D">
        <w:rPr>
          <w:color w:val="000000" w:themeColor="text1"/>
          <w:sz w:val="22"/>
          <w:szCs w:val="22"/>
          <w:u w:val="single"/>
        </w:rPr>
        <w:t xml:space="preserve">art. 505 – 590 ustawy </w:t>
      </w:r>
      <w:r w:rsidR="00F93729" w:rsidRPr="009F670D">
        <w:rPr>
          <w:color w:val="000000" w:themeColor="text1"/>
          <w:sz w:val="22"/>
          <w:szCs w:val="22"/>
          <w:u w:val="single"/>
        </w:rPr>
        <w:t>Pzp.</w:t>
      </w:r>
    </w:p>
    <w:p w14:paraId="77E61AFF" w14:textId="77777777" w:rsidR="00BD0B65" w:rsidRPr="009F670D" w:rsidRDefault="00C64AE4" w:rsidP="00BD0B65">
      <w:pPr>
        <w:pStyle w:val="Nagwek1"/>
      </w:pPr>
      <w:r w:rsidRPr="009F670D">
        <w:t>Klauzula informacyjna o przetwarzaniu danych osobowych</w:t>
      </w:r>
    </w:p>
    <w:p w14:paraId="659D9C3C" w14:textId="77777777" w:rsidR="006C0C8B" w:rsidRPr="006C0C8B" w:rsidRDefault="006C0C8B" w:rsidP="006C0C8B">
      <w:pPr>
        <w:spacing w:line="276" w:lineRule="auto"/>
        <w:rPr>
          <w:rFonts w:eastAsia="Times New Roman"/>
          <w:b/>
          <w:sz w:val="22"/>
          <w:szCs w:val="22"/>
          <w:lang w:eastAsia="pl-PL"/>
        </w:rPr>
      </w:pPr>
      <w:r w:rsidRPr="009F670D">
        <w:rPr>
          <w:rFonts w:eastAsia="Times New Roman"/>
          <w:sz w:val="22"/>
          <w:szCs w:val="22"/>
          <w:lang w:eastAsia="pl-PL"/>
        </w:rPr>
        <w:t>Zgodnie z art. 13 ust</w:t>
      </w:r>
      <w:r w:rsidRPr="006C0C8B">
        <w:rPr>
          <w:rFonts w:eastAsia="Times New Roman"/>
          <w:sz w:val="22"/>
          <w:szCs w:val="22"/>
          <w:lang w:eastAsia="pl-PL"/>
        </w:rPr>
        <w:t xml:space="preserve">.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6C0C8B">
        <w:rPr>
          <w:rFonts w:eastAsia="Times New Roman"/>
          <w:i/>
          <w:iCs/>
          <w:sz w:val="22"/>
          <w:szCs w:val="22"/>
          <w:lang w:eastAsia="pl-PL"/>
        </w:rPr>
        <w:t xml:space="preserve">„RODO”, </w:t>
      </w:r>
      <w:r w:rsidRPr="006C0C8B">
        <w:rPr>
          <w:rFonts w:eastAsia="Times New Roman"/>
          <w:b/>
          <w:sz w:val="22"/>
          <w:szCs w:val="22"/>
          <w:lang w:eastAsia="pl-PL"/>
        </w:rPr>
        <w:t xml:space="preserve">Zamawiający informuje, że: </w:t>
      </w:r>
    </w:p>
    <w:p w14:paraId="6A7F8D26"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Jest administratorem danych osobowych Wykonawcy oraz osób, których dane Wykonawca przekazał w niniejszym postępowaniu</w:t>
      </w:r>
      <w:r w:rsidRPr="006C0C8B">
        <w:rPr>
          <w:i/>
          <w:sz w:val="22"/>
          <w:szCs w:val="22"/>
        </w:rPr>
        <w:t>;</w:t>
      </w:r>
    </w:p>
    <w:p w14:paraId="3A56E577" w14:textId="5D90C289" w:rsidR="006C0C8B" w:rsidRPr="006C0C8B" w:rsidRDefault="006C0C8B" w:rsidP="006536CD">
      <w:pPr>
        <w:numPr>
          <w:ilvl w:val="0"/>
          <w:numId w:val="111"/>
        </w:numPr>
        <w:spacing w:before="20" w:after="40" w:line="276" w:lineRule="auto"/>
        <w:ind w:left="567" w:hanging="425"/>
        <w:contextualSpacing/>
        <w:rPr>
          <w:b/>
          <w:i/>
          <w:sz w:val="22"/>
          <w:szCs w:val="22"/>
        </w:rPr>
      </w:pPr>
      <w:r w:rsidRPr="006C0C8B">
        <w:rPr>
          <w:rFonts w:eastAsia="Times New Roman"/>
          <w:sz w:val="22"/>
          <w:szCs w:val="22"/>
          <w:lang w:eastAsia="pl-PL"/>
        </w:rPr>
        <w:t xml:space="preserve">dane osobowe Wykonawcy przetwarzane będą na podstawie art. 6 ust. 1 lit. c RODO w celu </w:t>
      </w:r>
      <w:r w:rsidRPr="006C0C8B">
        <w:rPr>
          <w:sz w:val="22"/>
          <w:szCs w:val="22"/>
        </w:rPr>
        <w:t>związanym z postępowaniem o udzielenie zamówienia publicznego na zadanie pn.:</w:t>
      </w:r>
      <w:r w:rsidR="00DE5CD9" w:rsidRPr="00DE5CD9">
        <w:rPr>
          <w:b/>
          <w:color w:val="000000" w:themeColor="text1"/>
          <w:sz w:val="22"/>
          <w:szCs w:val="22"/>
        </w:rPr>
        <w:t xml:space="preserve"> </w:t>
      </w:r>
      <w:r w:rsidR="00DE5CD9" w:rsidRPr="00CF49DD">
        <w:rPr>
          <w:b/>
          <w:color w:val="000000" w:themeColor="text1"/>
          <w:sz w:val="22"/>
          <w:szCs w:val="22"/>
        </w:rPr>
        <w:t>„</w:t>
      </w:r>
      <w:r w:rsidR="00C113B4">
        <w:rPr>
          <w:b/>
          <w:color w:val="000000" w:themeColor="text1"/>
          <w:sz w:val="22"/>
          <w:szCs w:val="22"/>
        </w:rPr>
        <w:t xml:space="preserve"> Poprawa dostępności budynku Urzędu Gminy dla osób niepełnosprawnych poprzez przebudowę schodów zewnętrznych do budynku Urzędu Gminy w Gawłuszowicach”</w:t>
      </w:r>
      <w:r w:rsidRPr="006C0C8B">
        <w:rPr>
          <w:b/>
          <w:i/>
          <w:sz w:val="22"/>
          <w:szCs w:val="22"/>
        </w:rPr>
        <w:t xml:space="preserve"> </w:t>
      </w:r>
      <w:r w:rsidRPr="006C0C8B">
        <w:rPr>
          <w:sz w:val="22"/>
          <w:szCs w:val="22"/>
        </w:rPr>
        <w:t xml:space="preserve">prowadzonym </w:t>
      </w:r>
      <w:r w:rsidR="00C113B4">
        <w:rPr>
          <w:sz w:val="22"/>
          <w:szCs w:val="22"/>
        </w:rPr>
        <w:br/>
      </w:r>
      <w:r w:rsidRPr="006C0C8B">
        <w:rPr>
          <w:sz w:val="22"/>
          <w:szCs w:val="22"/>
        </w:rPr>
        <w:t xml:space="preserve">w trybie </w:t>
      </w:r>
      <w:r w:rsidR="00700C7E">
        <w:rPr>
          <w:sz w:val="22"/>
          <w:szCs w:val="22"/>
        </w:rPr>
        <w:t>podstawowym</w:t>
      </w:r>
      <w:r w:rsidR="00DE5CD9">
        <w:rPr>
          <w:sz w:val="22"/>
          <w:szCs w:val="22"/>
        </w:rPr>
        <w:t xml:space="preserve"> zgodnie z art. 275 pkt 1 ustawy Pzp</w:t>
      </w:r>
      <w:r w:rsidRPr="006C0C8B">
        <w:rPr>
          <w:sz w:val="22"/>
          <w:szCs w:val="22"/>
        </w:rPr>
        <w:t>;</w:t>
      </w:r>
    </w:p>
    <w:p w14:paraId="32ADC6F8" w14:textId="28F7C1A8"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odbiorcami danych osobowych Wykonawcy będą osoby lub podmioty, którym udostępniona zostanie dokumentacja postępowania w oparciu o art. 18 oraz art. 78 ust. 1 ustawy z dnia 11 września 2019 r. - Prawo zam</w:t>
      </w:r>
      <w:r w:rsidR="00793233">
        <w:rPr>
          <w:rFonts w:eastAsia="Times New Roman"/>
          <w:sz w:val="22"/>
          <w:szCs w:val="22"/>
          <w:lang w:eastAsia="pl-PL"/>
        </w:rPr>
        <w:t>ówień publicznych (Dz. U. z 2022 r. poz. 1710</w:t>
      </w:r>
      <w:r w:rsidRPr="006C0C8B">
        <w:rPr>
          <w:rFonts w:eastAsia="Times New Roman"/>
          <w:sz w:val="22"/>
          <w:szCs w:val="22"/>
          <w:lang w:eastAsia="pl-PL"/>
        </w:rPr>
        <w:t xml:space="preserve"> z późn. zm.), dalej „ustawa Pzp”;  </w:t>
      </w:r>
    </w:p>
    <w:p w14:paraId="4FB6EF89"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 xml:space="preserve">dane osobowe Wykonawcy będą przechowywane, zgodnie z art. 97 ust. 1 ustawy Pzp, przez okres </w:t>
      </w:r>
      <w:r w:rsidRPr="006C0C8B">
        <w:rPr>
          <w:rFonts w:eastAsia="Times New Roman"/>
          <w:sz w:val="22"/>
          <w:szCs w:val="22"/>
          <w:lang w:eastAsia="pl-PL"/>
        </w:rPr>
        <w:br/>
        <w:t>4 lat od dnia zakończenia postępowania o udzielenie zamówienia, a jeżeli czas trwania umowy przekracza 4 lata, okres przechowywania obejmuje cały czas trwania umowy;</w:t>
      </w:r>
    </w:p>
    <w:p w14:paraId="381033A3"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 xml:space="preserve">obowiązek podania przez Wykonawcę danych osobowych bezpośrednio go dotyczących jest wymogiem ustawowym określonym w przepisach ustawy Pzp, związanym z udziałem </w:t>
      </w:r>
      <w:r w:rsidRPr="006C0C8B">
        <w:rPr>
          <w:rFonts w:eastAsia="Times New Roman"/>
          <w:sz w:val="22"/>
          <w:szCs w:val="22"/>
          <w:lang w:eastAsia="pl-PL"/>
        </w:rPr>
        <w:br/>
        <w:t xml:space="preserve">w postępowaniu o udzielenie zamówienia publicznego; konsekwencje niepodania określonych danych wynikają z ustawy Pzp;  </w:t>
      </w:r>
    </w:p>
    <w:p w14:paraId="6099B806"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w odniesieniu do danych osobowych Wykonawcy decyzje nie będą podejmowane w sposób zautomatyzowany, stosowanie do art. 22 RODO;</w:t>
      </w:r>
    </w:p>
    <w:p w14:paraId="0435A6C9"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Wykonawca posiada:</w:t>
      </w:r>
    </w:p>
    <w:p w14:paraId="194C1004" w14:textId="77777777" w:rsidR="006C0C8B" w:rsidRPr="006C0C8B" w:rsidRDefault="006C0C8B" w:rsidP="006536CD">
      <w:pPr>
        <w:numPr>
          <w:ilvl w:val="0"/>
          <w:numId w:val="109"/>
        </w:numPr>
        <w:spacing w:line="276" w:lineRule="auto"/>
        <w:ind w:left="709" w:hanging="283"/>
        <w:contextualSpacing/>
        <w:rPr>
          <w:rFonts w:eastAsia="Times New Roman"/>
          <w:sz w:val="22"/>
          <w:szCs w:val="22"/>
          <w:lang w:eastAsia="pl-PL"/>
        </w:rPr>
      </w:pPr>
      <w:r w:rsidRPr="006C0C8B">
        <w:rPr>
          <w:rFonts w:eastAsia="Times New Roman"/>
          <w:sz w:val="22"/>
          <w:szCs w:val="22"/>
          <w:lang w:eastAsia="pl-PL"/>
        </w:rPr>
        <w:t>na podstawie art. 15 RODO prawo dostępu do danych osobowych dotyczących Wykonawcy;</w:t>
      </w:r>
    </w:p>
    <w:p w14:paraId="160F1643" w14:textId="77777777" w:rsidR="006C0C8B" w:rsidRPr="006C0C8B" w:rsidRDefault="006C0C8B" w:rsidP="006536CD">
      <w:pPr>
        <w:numPr>
          <w:ilvl w:val="0"/>
          <w:numId w:val="109"/>
        </w:numPr>
        <w:spacing w:line="276" w:lineRule="auto"/>
        <w:ind w:left="709" w:hanging="283"/>
        <w:contextualSpacing/>
        <w:rPr>
          <w:rFonts w:eastAsia="Times New Roman"/>
          <w:sz w:val="22"/>
          <w:szCs w:val="22"/>
          <w:lang w:eastAsia="pl-PL"/>
        </w:rPr>
      </w:pPr>
      <w:r w:rsidRPr="006C0C8B">
        <w:rPr>
          <w:rFonts w:eastAsia="Times New Roman"/>
          <w:sz w:val="22"/>
          <w:szCs w:val="22"/>
          <w:lang w:eastAsia="pl-PL"/>
        </w:rPr>
        <w:t xml:space="preserve">na podstawie art. 16 RODO prawo do sprostowania danych osobowych, o ile ich zmiana nie skutkuje zmianą </w:t>
      </w:r>
      <w:r w:rsidRPr="006C0C8B">
        <w:rPr>
          <w:sz w:val="22"/>
          <w:szCs w:val="22"/>
        </w:rPr>
        <w:t>wyniku postępowania o udzielenie zamówienia publicznego ani zmianą postanowień umowy w zakresie niezgodnym z ustawą Pzp oraz nie narusza integralności protokołu oraz jego załączników</w:t>
      </w:r>
      <w:r w:rsidRPr="006C0C8B">
        <w:rPr>
          <w:rFonts w:eastAsia="Times New Roman"/>
          <w:sz w:val="22"/>
          <w:szCs w:val="22"/>
          <w:lang w:eastAsia="pl-PL"/>
        </w:rPr>
        <w:t>;</w:t>
      </w:r>
    </w:p>
    <w:p w14:paraId="5BD5D3A4" w14:textId="77777777" w:rsidR="006C0C8B" w:rsidRPr="006C0C8B" w:rsidRDefault="006C0C8B" w:rsidP="006536CD">
      <w:pPr>
        <w:numPr>
          <w:ilvl w:val="0"/>
          <w:numId w:val="109"/>
        </w:numPr>
        <w:spacing w:line="276" w:lineRule="auto"/>
        <w:ind w:left="709" w:hanging="283"/>
        <w:contextualSpacing/>
        <w:rPr>
          <w:rFonts w:eastAsia="Times New Roman"/>
          <w:sz w:val="22"/>
          <w:szCs w:val="22"/>
          <w:lang w:eastAsia="pl-PL"/>
        </w:rPr>
      </w:pPr>
      <w:r w:rsidRPr="006C0C8B">
        <w:rPr>
          <w:rFonts w:eastAsia="Times New Roman"/>
          <w:sz w:val="22"/>
          <w:szCs w:val="22"/>
          <w:lang w:eastAsia="pl-PL"/>
        </w:rPr>
        <w:t xml:space="preserve">na podstawie art. 18 RODO prawo żądania od administratora ograniczenia przetwarzania danych osobowych z zastrzeżeniem przypadków, o których mowa w art. 18 ust. 2 RODO;  </w:t>
      </w:r>
    </w:p>
    <w:p w14:paraId="35252979" w14:textId="77777777" w:rsidR="006C0C8B" w:rsidRPr="006C0C8B" w:rsidRDefault="006C0C8B" w:rsidP="006536CD">
      <w:pPr>
        <w:numPr>
          <w:ilvl w:val="0"/>
          <w:numId w:val="109"/>
        </w:numPr>
        <w:spacing w:line="276" w:lineRule="auto"/>
        <w:ind w:left="709" w:hanging="283"/>
        <w:contextualSpacing/>
        <w:rPr>
          <w:rFonts w:eastAsia="Times New Roman"/>
          <w:i/>
          <w:sz w:val="22"/>
          <w:szCs w:val="22"/>
          <w:lang w:eastAsia="pl-PL"/>
        </w:rPr>
      </w:pPr>
      <w:r w:rsidRPr="006C0C8B">
        <w:rPr>
          <w:rFonts w:eastAsia="Times New Roman"/>
          <w:sz w:val="22"/>
          <w:szCs w:val="22"/>
          <w:lang w:eastAsia="pl-PL"/>
        </w:rPr>
        <w:t>prawo do wniesienia skargi do Prezesa Urzędu Ochrony Danych Osobowych, gdy Wykonawca uzna, że przetwarzanie jego danych osobowych narusza przepisy RODO;</w:t>
      </w:r>
    </w:p>
    <w:p w14:paraId="6DB4DA33"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Wykonawcy nie przysługuje:</w:t>
      </w:r>
    </w:p>
    <w:p w14:paraId="4E23CF29" w14:textId="77777777" w:rsidR="006C0C8B" w:rsidRPr="006C0C8B" w:rsidRDefault="006C0C8B" w:rsidP="006536CD">
      <w:pPr>
        <w:numPr>
          <w:ilvl w:val="0"/>
          <w:numId w:val="110"/>
        </w:numPr>
        <w:spacing w:line="276" w:lineRule="auto"/>
        <w:ind w:left="709" w:hanging="283"/>
        <w:contextualSpacing/>
        <w:rPr>
          <w:rFonts w:eastAsia="Times New Roman"/>
          <w:i/>
          <w:sz w:val="22"/>
          <w:szCs w:val="22"/>
          <w:lang w:eastAsia="pl-PL"/>
        </w:rPr>
      </w:pPr>
      <w:r w:rsidRPr="006C0C8B">
        <w:rPr>
          <w:rFonts w:eastAsia="Times New Roman"/>
          <w:sz w:val="22"/>
          <w:szCs w:val="22"/>
          <w:lang w:eastAsia="pl-PL"/>
        </w:rPr>
        <w:t>w związku z art. 17 ust. 3 lit. b, d lub e RODO prawo do usunięcia danych osobowych;</w:t>
      </w:r>
    </w:p>
    <w:p w14:paraId="4ECF42D1" w14:textId="77777777" w:rsidR="006C0C8B" w:rsidRPr="006C0C8B" w:rsidRDefault="006C0C8B" w:rsidP="006536CD">
      <w:pPr>
        <w:numPr>
          <w:ilvl w:val="0"/>
          <w:numId w:val="110"/>
        </w:numPr>
        <w:spacing w:line="276" w:lineRule="auto"/>
        <w:ind w:left="709" w:hanging="283"/>
        <w:contextualSpacing/>
        <w:rPr>
          <w:rFonts w:eastAsia="Times New Roman"/>
          <w:b/>
          <w:i/>
          <w:sz w:val="22"/>
          <w:szCs w:val="22"/>
          <w:lang w:eastAsia="pl-PL"/>
        </w:rPr>
      </w:pPr>
      <w:r w:rsidRPr="006C0C8B">
        <w:rPr>
          <w:rFonts w:eastAsia="Times New Roman"/>
          <w:sz w:val="22"/>
          <w:szCs w:val="22"/>
          <w:lang w:eastAsia="pl-PL"/>
        </w:rPr>
        <w:t>prawo do przenoszenia danych osobowych, o którym mowa w art. 20 RODO;</w:t>
      </w:r>
    </w:p>
    <w:p w14:paraId="00432D7D" w14:textId="77777777" w:rsidR="006C0C8B" w:rsidRPr="006C0C8B" w:rsidRDefault="006C0C8B" w:rsidP="006536CD">
      <w:pPr>
        <w:numPr>
          <w:ilvl w:val="0"/>
          <w:numId w:val="110"/>
        </w:numPr>
        <w:spacing w:line="276" w:lineRule="auto"/>
        <w:ind w:left="709" w:hanging="283"/>
        <w:contextualSpacing/>
        <w:rPr>
          <w:rFonts w:eastAsia="Times New Roman"/>
          <w:i/>
          <w:sz w:val="22"/>
          <w:szCs w:val="22"/>
          <w:lang w:eastAsia="pl-PL"/>
        </w:rPr>
      </w:pPr>
      <w:r w:rsidRPr="006C0C8B">
        <w:rPr>
          <w:rFonts w:eastAsia="Times New Roman"/>
          <w:sz w:val="22"/>
          <w:szCs w:val="22"/>
          <w:lang w:eastAsia="pl-PL"/>
        </w:rPr>
        <w:t xml:space="preserve">na podstawie art. 21 RODO prawo sprzeciwu, wobec przetwarzania danych osobowych, gdyż podstawą prawną przetwarzania danych osobowych Wykonawcy jest art. 6 ust. 1 lit. c RODO. </w:t>
      </w:r>
    </w:p>
    <w:p w14:paraId="2C34B48E" w14:textId="2F565538" w:rsidR="006C0C8B" w:rsidRPr="006C0C8B" w:rsidRDefault="006C0C8B" w:rsidP="006C0C8B">
      <w:pPr>
        <w:shd w:val="clear" w:color="auto" w:fill="FFFFFF"/>
        <w:spacing w:before="120" w:after="150" w:line="276" w:lineRule="auto"/>
        <w:ind w:left="142"/>
        <w:rPr>
          <w:rFonts w:eastAsia="Times New Roman"/>
          <w:sz w:val="22"/>
          <w:szCs w:val="22"/>
          <w:lang w:eastAsia="pl-PL"/>
        </w:rPr>
      </w:pPr>
      <w:r w:rsidRPr="006C0C8B">
        <w:rPr>
          <w:rFonts w:eastAsia="Times New Roman"/>
          <w:sz w:val="22"/>
          <w:szCs w:val="22"/>
          <w:lang w:eastAsia="pl-PL"/>
        </w:rPr>
        <w:lastRenderedPageBreak/>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w:t>
      </w:r>
      <w:r w:rsidR="00DE5CD9">
        <w:rPr>
          <w:rFonts w:eastAsia="Times New Roman"/>
          <w:sz w:val="22"/>
          <w:szCs w:val="22"/>
          <w:lang w:eastAsia="pl-PL"/>
        </w:rPr>
        <w:t> </w:t>
      </w:r>
      <w:r w:rsidRPr="006C0C8B">
        <w:rPr>
          <w:rFonts w:eastAsia="Times New Roman"/>
          <w:sz w:val="22"/>
          <w:szCs w:val="22"/>
          <w:lang w:eastAsia="pl-PL"/>
        </w:rPr>
        <w:t>szczególności podania nazwy lub daty postępowania o udzielenie zamówienia publicznego lub konkursu.</w:t>
      </w:r>
    </w:p>
    <w:p w14:paraId="7CFF8280" w14:textId="77777777" w:rsidR="006C0C8B" w:rsidRPr="006C0C8B" w:rsidRDefault="006C0C8B" w:rsidP="006C0C8B">
      <w:pPr>
        <w:shd w:val="clear" w:color="auto" w:fill="FFFFFF"/>
        <w:spacing w:before="120" w:after="150" w:line="276" w:lineRule="auto"/>
        <w:ind w:left="142"/>
        <w:rPr>
          <w:rFonts w:eastAsia="Times New Roman"/>
          <w:sz w:val="22"/>
          <w:szCs w:val="22"/>
          <w:lang w:eastAsia="pl-PL"/>
        </w:rPr>
      </w:pPr>
      <w:r w:rsidRPr="006C0C8B">
        <w:rPr>
          <w:rFonts w:eastAsia="Times New Roman"/>
          <w:sz w:val="22"/>
          <w:szCs w:val="22"/>
          <w:lang w:eastAsia="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56428A05" w14:textId="77777777" w:rsidR="00DE5CD9" w:rsidRDefault="006C0C8B" w:rsidP="00DE5CD9">
      <w:pPr>
        <w:shd w:val="clear" w:color="auto" w:fill="FFFFFF"/>
        <w:spacing w:before="120" w:after="150" w:line="276" w:lineRule="auto"/>
        <w:ind w:left="142"/>
        <w:rPr>
          <w:rFonts w:eastAsia="Times New Roman"/>
          <w:sz w:val="22"/>
          <w:szCs w:val="22"/>
          <w:lang w:eastAsia="pl-PL"/>
        </w:rPr>
      </w:pPr>
      <w:r w:rsidRPr="006C0C8B">
        <w:rPr>
          <w:rFonts w:eastAsia="Times New Roman"/>
          <w:sz w:val="22"/>
          <w:szCs w:val="22"/>
          <w:lang w:eastAsia="pl-PL"/>
        </w:rPr>
        <w:t>Wystąpienie z żądaniem, o którym mowa w art. 18 ust. 1 rozporządzenia 2016/679, nie ogranicza przetwarzania danych osobowych do czasu zakończenia postępowania o udzielenie zamówienia publicznego lub konkursu.</w:t>
      </w:r>
    </w:p>
    <w:p w14:paraId="34536143" w14:textId="335964F7" w:rsidR="0019746B" w:rsidRPr="00DE5CD9" w:rsidRDefault="006C0C8B" w:rsidP="00DE5CD9">
      <w:pPr>
        <w:shd w:val="clear" w:color="auto" w:fill="FFFFFF"/>
        <w:spacing w:before="120" w:after="150" w:line="276" w:lineRule="auto"/>
        <w:ind w:left="142"/>
        <w:rPr>
          <w:rFonts w:eastAsia="Times New Roman"/>
          <w:sz w:val="22"/>
          <w:szCs w:val="22"/>
          <w:lang w:eastAsia="pl-PL"/>
        </w:rPr>
      </w:pPr>
      <w:r w:rsidRPr="006C0C8B">
        <w:rPr>
          <w:rFonts w:eastAsia="Times New Roman"/>
          <w:sz w:val="22"/>
          <w:szCs w:val="22"/>
          <w:shd w:val="clear" w:color="auto" w:fill="FFFFFF"/>
          <w:lang w:eastAsia="pl-PL"/>
        </w:rPr>
        <w:t>W przypadku danych osobowych zamieszczonych przez Zamawiającego w Biuletynie Zamówień Publicznych, prawa, o których mowa w art. 15 i art. 16 rozporząd</w:t>
      </w:r>
      <w:r w:rsidR="00DE5CD9">
        <w:rPr>
          <w:rFonts w:eastAsia="Times New Roman"/>
          <w:sz w:val="22"/>
          <w:szCs w:val="22"/>
          <w:shd w:val="clear" w:color="auto" w:fill="FFFFFF"/>
          <w:lang w:eastAsia="pl-PL"/>
        </w:rPr>
        <w:t>zenia 2016/679, są wykonywane w </w:t>
      </w:r>
      <w:r w:rsidRPr="006C0C8B">
        <w:rPr>
          <w:rFonts w:eastAsia="Times New Roman"/>
          <w:sz w:val="22"/>
          <w:szCs w:val="22"/>
          <w:shd w:val="clear" w:color="auto" w:fill="FFFFFF"/>
          <w:lang w:eastAsia="pl-PL"/>
        </w:rPr>
        <w:t>drodze żądania skierowanego do Zamawiającego.</w:t>
      </w:r>
    </w:p>
    <w:p w14:paraId="7DC72286" w14:textId="77777777" w:rsidR="00135DBC" w:rsidRPr="00FD5AAC" w:rsidRDefault="00135DBC" w:rsidP="00D55D88">
      <w:pPr>
        <w:pStyle w:val="Nagwek1"/>
        <w:ind w:right="0"/>
      </w:pPr>
      <w:r w:rsidRPr="00FD5AAC">
        <w:t>Wykaz załączników</w:t>
      </w:r>
    </w:p>
    <w:p w14:paraId="5B84710E" w14:textId="77777777" w:rsidR="00135DBC" w:rsidRPr="00FD5AAC" w:rsidRDefault="00135DBC" w:rsidP="00D55D88">
      <w:pPr>
        <w:keepNext/>
        <w:spacing w:line="276" w:lineRule="auto"/>
        <w:rPr>
          <w:b/>
          <w:bCs/>
          <w:smallCaps/>
          <w:color w:val="000000" w:themeColor="text1"/>
          <w:sz w:val="22"/>
          <w:szCs w:val="22"/>
          <w14:shadow w14:blurRad="50800" w14:dist="38100" w14:dir="2700000" w14:sx="100000" w14:sy="100000" w14:kx="0" w14:ky="0" w14:algn="tl">
            <w14:srgbClr w14:val="000000">
              <w14:alpha w14:val="60000"/>
            </w14:srgbClr>
          </w14:shadow>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8195"/>
      </w:tblGrid>
      <w:tr w:rsidR="00FD5AAC" w:rsidRPr="00FD5AAC" w14:paraId="724F0BE5" w14:textId="77777777">
        <w:trPr>
          <w:jc w:val="center"/>
        </w:trPr>
        <w:tc>
          <w:tcPr>
            <w:tcW w:w="877" w:type="dxa"/>
          </w:tcPr>
          <w:p w14:paraId="02F20207" w14:textId="77777777" w:rsidR="00135DBC" w:rsidRPr="00FD5AAC" w:rsidRDefault="00135DBC" w:rsidP="0019746B">
            <w:pPr>
              <w:spacing w:before="60" w:line="276" w:lineRule="auto"/>
              <w:jc w:val="center"/>
              <w:rPr>
                <w:b/>
                <w:bCs/>
                <w:color w:val="000000" w:themeColor="text1"/>
                <w:sz w:val="22"/>
                <w:szCs w:val="22"/>
              </w:rPr>
            </w:pPr>
            <w:r w:rsidRPr="00FD5AAC">
              <w:rPr>
                <w:b/>
                <w:bCs/>
                <w:color w:val="000000" w:themeColor="text1"/>
                <w:sz w:val="22"/>
                <w:szCs w:val="22"/>
              </w:rPr>
              <w:t>Nr</w:t>
            </w:r>
          </w:p>
        </w:tc>
        <w:tc>
          <w:tcPr>
            <w:tcW w:w="8195" w:type="dxa"/>
          </w:tcPr>
          <w:p w14:paraId="19447527" w14:textId="77777777" w:rsidR="00135DBC" w:rsidRPr="00FD5AAC" w:rsidRDefault="00135DBC" w:rsidP="004C3C9E">
            <w:pPr>
              <w:spacing w:before="60" w:line="276" w:lineRule="auto"/>
              <w:rPr>
                <w:b/>
                <w:bCs/>
                <w:color w:val="000000" w:themeColor="text1"/>
                <w:sz w:val="22"/>
                <w:szCs w:val="22"/>
              </w:rPr>
            </w:pPr>
            <w:r w:rsidRPr="00FD5AAC">
              <w:rPr>
                <w:b/>
                <w:bCs/>
                <w:color w:val="000000" w:themeColor="text1"/>
                <w:sz w:val="22"/>
                <w:szCs w:val="22"/>
              </w:rPr>
              <w:t>Nazwa załącznika</w:t>
            </w:r>
          </w:p>
        </w:tc>
      </w:tr>
      <w:tr w:rsidR="00FD5AAC" w:rsidRPr="00FD5AAC" w14:paraId="19111D1A" w14:textId="77777777" w:rsidTr="005B099E">
        <w:trPr>
          <w:jc w:val="center"/>
        </w:trPr>
        <w:tc>
          <w:tcPr>
            <w:tcW w:w="877" w:type="dxa"/>
            <w:vAlign w:val="center"/>
          </w:tcPr>
          <w:p w14:paraId="5D883FE8" w14:textId="77777777" w:rsidR="00135DBC" w:rsidRPr="00FD5AAC" w:rsidRDefault="00135DBC" w:rsidP="005B099E">
            <w:pPr>
              <w:spacing w:before="60" w:line="276" w:lineRule="auto"/>
              <w:jc w:val="center"/>
              <w:rPr>
                <w:bCs/>
                <w:color w:val="000000" w:themeColor="text1"/>
                <w:sz w:val="22"/>
                <w:szCs w:val="22"/>
              </w:rPr>
            </w:pPr>
            <w:r w:rsidRPr="00FD5AAC">
              <w:rPr>
                <w:bCs/>
                <w:color w:val="000000" w:themeColor="text1"/>
                <w:sz w:val="22"/>
                <w:szCs w:val="22"/>
              </w:rPr>
              <w:t>1.</w:t>
            </w:r>
          </w:p>
        </w:tc>
        <w:tc>
          <w:tcPr>
            <w:tcW w:w="8195" w:type="dxa"/>
          </w:tcPr>
          <w:p w14:paraId="4F08A0E4" w14:textId="77777777" w:rsidR="00135DBC" w:rsidRPr="00FD5AAC" w:rsidRDefault="00135DBC" w:rsidP="00227ACF">
            <w:pPr>
              <w:spacing w:before="60" w:line="276" w:lineRule="auto"/>
              <w:rPr>
                <w:color w:val="000000" w:themeColor="text1"/>
                <w:sz w:val="22"/>
                <w:szCs w:val="22"/>
              </w:rPr>
            </w:pPr>
            <w:r w:rsidRPr="00FD5AAC">
              <w:rPr>
                <w:color w:val="000000" w:themeColor="text1"/>
                <w:sz w:val="22"/>
                <w:szCs w:val="22"/>
              </w:rPr>
              <w:t xml:space="preserve">Formularz </w:t>
            </w:r>
            <w:r w:rsidR="00227ACF" w:rsidRPr="00FD5AAC">
              <w:rPr>
                <w:color w:val="000000" w:themeColor="text1"/>
                <w:sz w:val="22"/>
                <w:szCs w:val="22"/>
              </w:rPr>
              <w:t>OFERTA</w:t>
            </w:r>
          </w:p>
        </w:tc>
      </w:tr>
      <w:tr w:rsidR="00FD5AAC" w:rsidRPr="00FD5AAC" w14:paraId="27FDE676" w14:textId="77777777" w:rsidTr="005B099E">
        <w:trPr>
          <w:jc w:val="center"/>
        </w:trPr>
        <w:tc>
          <w:tcPr>
            <w:tcW w:w="877" w:type="dxa"/>
            <w:vAlign w:val="center"/>
          </w:tcPr>
          <w:p w14:paraId="409632DB" w14:textId="77777777" w:rsidR="00135DBC" w:rsidRPr="00FD5AAC" w:rsidRDefault="00135DBC" w:rsidP="005B099E">
            <w:pPr>
              <w:spacing w:before="60" w:line="276" w:lineRule="auto"/>
              <w:jc w:val="center"/>
              <w:rPr>
                <w:bCs/>
                <w:color w:val="000000" w:themeColor="text1"/>
                <w:sz w:val="22"/>
                <w:szCs w:val="22"/>
              </w:rPr>
            </w:pPr>
            <w:r w:rsidRPr="00FD5AAC">
              <w:rPr>
                <w:bCs/>
                <w:color w:val="000000" w:themeColor="text1"/>
                <w:sz w:val="22"/>
                <w:szCs w:val="22"/>
              </w:rPr>
              <w:t>2.</w:t>
            </w:r>
          </w:p>
        </w:tc>
        <w:tc>
          <w:tcPr>
            <w:tcW w:w="8195" w:type="dxa"/>
          </w:tcPr>
          <w:p w14:paraId="5D29CF2D" w14:textId="77777777" w:rsidR="00135DBC" w:rsidRPr="00FD5AAC" w:rsidRDefault="00135DBC" w:rsidP="004C3C9E">
            <w:pPr>
              <w:spacing w:before="60" w:line="276" w:lineRule="auto"/>
              <w:rPr>
                <w:color w:val="000000" w:themeColor="text1"/>
                <w:sz w:val="22"/>
                <w:szCs w:val="22"/>
              </w:rPr>
            </w:pPr>
            <w:r w:rsidRPr="00FD5AAC">
              <w:rPr>
                <w:color w:val="000000" w:themeColor="text1"/>
                <w:sz w:val="22"/>
                <w:szCs w:val="22"/>
              </w:rPr>
              <w:t>Oświadczenie o spełnieniu warunków</w:t>
            </w:r>
            <w:r w:rsidR="00227ACF" w:rsidRPr="00FD5AAC">
              <w:rPr>
                <w:color w:val="000000" w:themeColor="text1"/>
                <w:sz w:val="22"/>
                <w:szCs w:val="22"/>
              </w:rPr>
              <w:t xml:space="preserve"> i braku podstaw do wykluczenia</w:t>
            </w:r>
          </w:p>
        </w:tc>
      </w:tr>
      <w:tr w:rsidR="00FD5AAC" w:rsidRPr="00FD5AAC" w14:paraId="4DF1BD58" w14:textId="77777777" w:rsidTr="005B099E">
        <w:trPr>
          <w:jc w:val="center"/>
        </w:trPr>
        <w:tc>
          <w:tcPr>
            <w:tcW w:w="877" w:type="dxa"/>
            <w:vAlign w:val="center"/>
          </w:tcPr>
          <w:p w14:paraId="527F1309" w14:textId="77777777" w:rsidR="00135DBC" w:rsidRPr="00FD5AAC" w:rsidRDefault="00135DBC" w:rsidP="005B099E">
            <w:pPr>
              <w:spacing w:before="60" w:line="276" w:lineRule="auto"/>
              <w:jc w:val="center"/>
              <w:rPr>
                <w:bCs/>
                <w:color w:val="000000" w:themeColor="text1"/>
                <w:sz w:val="22"/>
                <w:szCs w:val="22"/>
              </w:rPr>
            </w:pPr>
            <w:r w:rsidRPr="00FD5AAC">
              <w:rPr>
                <w:bCs/>
                <w:color w:val="000000" w:themeColor="text1"/>
                <w:sz w:val="22"/>
                <w:szCs w:val="22"/>
              </w:rPr>
              <w:t>3.</w:t>
            </w:r>
          </w:p>
        </w:tc>
        <w:tc>
          <w:tcPr>
            <w:tcW w:w="8195" w:type="dxa"/>
          </w:tcPr>
          <w:p w14:paraId="700A15C3" w14:textId="77777777" w:rsidR="00135DBC" w:rsidRPr="00FD5AAC" w:rsidRDefault="00B72E2A" w:rsidP="008658E4">
            <w:pPr>
              <w:spacing w:before="60" w:line="276" w:lineRule="auto"/>
              <w:rPr>
                <w:color w:val="000000" w:themeColor="text1"/>
                <w:sz w:val="22"/>
                <w:szCs w:val="22"/>
              </w:rPr>
            </w:pPr>
            <w:r w:rsidRPr="00FD5AAC">
              <w:rPr>
                <w:color w:val="000000" w:themeColor="text1"/>
                <w:sz w:val="22"/>
                <w:szCs w:val="22"/>
              </w:rPr>
              <w:t xml:space="preserve">Zobowiązanie </w:t>
            </w:r>
            <w:r w:rsidR="008658E4" w:rsidRPr="00FD5AAC">
              <w:rPr>
                <w:color w:val="000000" w:themeColor="text1"/>
                <w:sz w:val="22"/>
                <w:szCs w:val="22"/>
              </w:rPr>
              <w:t>podmiotu udostępniającego zasoby</w:t>
            </w:r>
          </w:p>
        </w:tc>
      </w:tr>
      <w:tr w:rsidR="00FD5AAC" w:rsidRPr="00FD5AAC" w14:paraId="1A241828" w14:textId="77777777" w:rsidTr="005B099E">
        <w:trPr>
          <w:jc w:val="center"/>
        </w:trPr>
        <w:tc>
          <w:tcPr>
            <w:tcW w:w="877" w:type="dxa"/>
            <w:vAlign w:val="center"/>
          </w:tcPr>
          <w:p w14:paraId="4DF9BB33" w14:textId="77777777" w:rsidR="000E3134" w:rsidRPr="00FD5AAC" w:rsidRDefault="000E3134" w:rsidP="005B099E">
            <w:pPr>
              <w:spacing w:before="60" w:line="276" w:lineRule="auto"/>
              <w:jc w:val="center"/>
              <w:rPr>
                <w:bCs/>
                <w:color w:val="000000" w:themeColor="text1"/>
                <w:sz w:val="22"/>
                <w:szCs w:val="22"/>
              </w:rPr>
            </w:pPr>
            <w:r w:rsidRPr="00FD5AAC">
              <w:rPr>
                <w:bCs/>
                <w:color w:val="000000" w:themeColor="text1"/>
                <w:sz w:val="22"/>
                <w:szCs w:val="22"/>
              </w:rPr>
              <w:t>4.</w:t>
            </w:r>
          </w:p>
        </w:tc>
        <w:tc>
          <w:tcPr>
            <w:tcW w:w="8195" w:type="dxa"/>
          </w:tcPr>
          <w:p w14:paraId="008F7264" w14:textId="77777777" w:rsidR="000E3134" w:rsidRPr="00FD5AAC" w:rsidRDefault="008658E4" w:rsidP="00227ACF">
            <w:pPr>
              <w:spacing w:before="60" w:line="276" w:lineRule="auto"/>
              <w:rPr>
                <w:color w:val="000000" w:themeColor="text1"/>
                <w:sz w:val="22"/>
                <w:szCs w:val="22"/>
              </w:rPr>
            </w:pPr>
            <w:r w:rsidRPr="00FD5AAC">
              <w:rPr>
                <w:color w:val="000000" w:themeColor="text1"/>
                <w:sz w:val="22"/>
                <w:szCs w:val="22"/>
              </w:rPr>
              <w:t>Oświadczenie wykonawców wspólnych</w:t>
            </w:r>
          </w:p>
        </w:tc>
      </w:tr>
      <w:tr w:rsidR="00FD5AAC" w:rsidRPr="00FD5AAC" w14:paraId="32FF046D" w14:textId="77777777" w:rsidTr="005B099E">
        <w:trPr>
          <w:jc w:val="center"/>
        </w:trPr>
        <w:tc>
          <w:tcPr>
            <w:tcW w:w="877" w:type="dxa"/>
            <w:vAlign w:val="center"/>
          </w:tcPr>
          <w:p w14:paraId="75BF885A" w14:textId="77777777" w:rsidR="000E3134" w:rsidRPr="00FD5AAC" w:rsidRDefault="00EA73EB" w:rsidP="005B099E">
            <w:pPr>
              <w:spacing w:before="60" w:line="276" w:lineRule="auto"/>
              <w:jc w:val="center"/>
              <w:rPr>
                <w:bCs/>
                <w:color w:val="000000" w:themeColor="text1"/>
                <w:sz w:val="22"/>
                <w:szCs w:val="22"/>
              </w:rPr>
            </w:pPr>
            <w:r w:rsidRPr="00FD5AAC">
              <w:rPr>
                <w:bCs/>
                <w:color w:val="000000" w:themeColor="text1"/>
                <w:sz w:val="22"/>
                <w:szCs w:val="22"/>
              </w:rPr>
              <w:t>5.</w:t>
            </w:r>
          </w:p>
        </w:tc>
        <w:tc>
          <w:tcPr>
            <w:tcW w:w="8195" w:type="dxa"/>
          </w:tcPr>
          <w:p w14:paraId="4FDED786" w14:textId="77777777" w:rsidR="000E3134" w:rsidRPr="00FD5AAC" w:rsidRDefault="00EA73EB" w:rsidP="007107F4">
            <w:pPr>
              <w:spacing w:before="60" w:line="276" w:lineRule="auto"/>
              <w:rPr>
                <w:color w:val="000000" w:themeColor="text1"/>
                <w:sz w:val="22"/>
                <w:szCs w:val="22"/>
              </w:rPr>
            </w:pPr>
            <w:r w:rsidRPr="00FD5AAC">
              <w:rPr>
                <w:color w:val="000000" w:themeColor="text1"/>
                <w:sz w:val="22"/>
                <w:szCs w:val="22"/>
              </w:rPr>
              <w:t xml:space="preserve">Wykaz </w:t>
            </w:r>
            <w:r w:rsidR="007107F4" w:rsidRPr="00FD5AAC">
              <w:rPr>
                <w:color w:val="000000" w:themeColor="text1"/>
                <w:sz w:val="22"/>
                <w:szCs w:val="22"/>
              </w:rPr>
              <w:t>osób</w:t>
            </w:r>
          </w:p>
        </w:tc>
      </w:tr>
      <w:tr w:rsidR="00FD5AAC" w:rsidRPr="00FD5AAC" w14:paraId="48F2057C" w14:textId="77777777" w:rsidTr="005B099E">
        <w:trPr>
          <w:jc w:val="center"/>
        </w:trPr>
        <w:tc>
          <w:tcPr>
            <w:tcW w:w="877" w:type="dxa"/>
            <w:vAlign w:val="center"/>
          </w:tcPr>
          <w:p w14:paraId="7C598DC7" w14:textId="77777777" w:rsidR="007C3AC8" w:rsidRPr="00FD5AAC" w:rsidRDefault="007C3AC8" w:rsidP="005B099E">
            <w:pPr>
              <w:spacing w:before="60" w:line="276" w:lineRule="auto"/>
              <w:jc w:val="center"/>
              <w:rPr>
                <w:bCs/>
                <w:color w:val="000000" w:themeColor="text1"/>
                <w:sz w:val="22"/>
                <w:szCs w:val="22"/>
              </w:rPr>
            </w:pPr>
            <w:r w:rsidRPr="00FD5AAC">
              <w:rPr>
                <w:bCs/>
                <w:color w:val="000000" w:themeColor="text1"/>
                <w:sz w:val="22"/>
                <w:szCs w:val="22"/>
              </w:rPr>
              <w:t>6.</w:t>
            </w:r>
          </w:p>
        </w:tc>
        <w:tc>
          <w:tcPr>
            <w:tcW w:w="8195" w:type="dxa"/>
          </w:tcPr>
          <w:p w14:paraId="12A116BD" w14:textId="77777777" w:rsidR="007C3AC8" w:rsidRPr="00FD5AAC" w:rsidRDefault="007C3AC8" w:rsidP="000E3134">
            <w:pPr>
              <w:spacing w:before="60" w:line="276" w:lineRule="auto"/>
              <w:rPr>
                <w:color w:val="000000" w:themeColor="text1"/>
                <w:sz w:val="22"/>
                <w:szCs w:val="22"/>
              </w:rPr>
            </w:pPr>
            <w:r w:rsidRPr="00FD5AAC">
              <w:rPr>
                <w:color w:val="000000" w:themeColor="text1"/>
                <w:sz w:val="22"/>
                <w:szCs w:val="22"/>
              </w:rPr>
              <w:t>Wykaz robót budowlanych</w:t>
            </w:r>
          </w:p>
        </w:tc>
      </w:tr>
      <w:tr w:rsidR="00FD5AAC" w:rsidRPr="00FD5AAC" w14:paraId="1E594BF0" w14:textId="77777777" w:rsidTr="005B099E">
        <w:trPr>
          <w:jc w:val="center"/>
        </w:trPr>
        <w:tc>
          <w:tcPr>
            <w:tcW w:w="877" w:type="dxa"/>
            <w:vAlign w:val="center"/>
          </w:tcPr>
          <w:p w14:paraId="07C94210" w14:textId="77777777" w:rsidR="00227ACF" w:rsidRPr="00FD5AAC" w:rsidRDefault="00227ACF" w:rsidP="005B099E">
            <w:pPr>
              <w:spacing w:before="60" w:line="276" w:lineRule="auto"/>
              <w:jc w:val="center"/>
              <w:rPr>
                <w:bCs/>
                <w:color w:val="000000" w:themeColor="text1"/>
                <w:sz w:val="22"/>
                <w:szCs w:val="22"/>
              </w:rPr>
            </w:pPr>
            <w:r w:rsidRPr="00FD5AAC">
              <w:rPr>
                <w:bCs/>
                <w:color w:val="000000" w:themeColor="text1"/>
                <w:sz w:val="22"/>
                <w:szCs w:val="22"/>
              </w:rPr>
              <w:t>7.</w:t>
            </w:r>
          </w:p>
        </w:tc>
        <w:tc>
          <w:tcPr>
            <w:tcW w:w="8195" w:type="dxa"/>
          </w:tcPr>
          <w:p w14:paraId="4EF81563" w14:textId="77777777" w:rsidR="00227ACF" w:rsidRPr="00FD5AAC" w:rsidRDefault="00227ACF" w:rsidP="00227ACF">
            <w:pPr>
              <w:spacing w:before="60" w:line="276" w:lineRule="auto"/>
              <w:rPr>
                <w:color w:val="000000" w:themeColor="text1"/>
                <w:sz w:val="22"/>
                <w:szCs w:val="22"/>
              </w:rPr>
            </w:pPr>
            <w:r w:rsidRPr="00FD5AAC">
              <w:rPr>
                <w:color w:val="000000" w:themeColor="text1"/>
                <w:sz w:val="22"/>
                <w:szCs w:val="22"/>
              </w:rPr>
              <w:t>Projekt umowy</w:t>
            </w:r>
          </w:p>
        </w:tc>
      </w:tr>
      <w:tr w:rsidR="00FD5AAC" w:rsidRPr="00FD5AAC" w14:paraId="20766272" w14:textId="77777777" w:rsidTr="005B099E">
        <w:trPr>
          <w:jc w:val="center"/>
        </w:trPr>
        <w:tc>
          <w:tcPr>
            <w:tcW w:w="877" w:type="dxa"/>
            <w:vAlign w:val="center"/>
          </w:tcPr>
          <w:p w14:paraId="62C2E8EA" w14:textId="77777777" w:rsidR="00227ACF" w:rsidRPr="00FD5AAC" w:rsidRDefault="00D220BB" w:rsidP="005B099E">
            <w:pPr>
              <w:spacing w:before="60" w:line="276" w:lineRule="auto"/>
              <w:jc w:val="center"/>
              <w:rPr>
                <w:bCs/>
                <w:color w:val="000000" w:themeColor="text1"/>
                <w:sz w:val="22"/>
                <w:szCs w:val="22"/>
              </w:rPr>
            </w:pPr>
            <w:r w:rsidRPr="00FD5AAC">
              <w:rPr>
                <w:bCs/>
                <w:color w:val="000000" w:themeColor="text1"/>
                <w:sz w:val="22"/>
                <w:szCs w:val="22"/>
              </w:rPr>
              <w:t>8.</w:t>
            </w:r>
          </w:p>
        </w:tc>
        <w:tc>
          <w:tcPr>
            <w:tcW w:w="8195" w:type="dxa"/>
          </w:tcPr>
          <w:p w14:paraId="6A6E31B8" w14:textId="3ACC458A" w:rsidR="00227ACF" w:rsidRPr="00FD5AAC" w:rsidRDefault="00D72394" w:rsidP="00D220BB">
            <w:pPr>
              <w:spacing w:before="60" w:line="276" w:lineRule="auto"/>
              <w:rPr>
                <w:color w:val="000000" w:themeColor="text1"/>
                <w:sz w:val="22"/>
                <w:szCs w:val="22"/>
              </w:rPr>
            </w:pPr>
            <w:r>
              <w:rPr>
                <w:color w:val="000000" w:themeColor="text1"/>
                <w:sz w:val="22"/>
                <w:szCs w:val="22"/>
              </w:rPr>
              <w:t>Projekt architektoniczno-budowlany, przedmiar robót</w:t>
            </w:r>
          </w:p>
        </w:tc>
      </w:tr>
      <w:tr w:rsidR="00DC343F" w:rsidRPr="00FD5AAC" w14:paraId="2AFCDF6C" w14:textId="77777777" w:rsidTr="005B099E">
        <w:trPr>
          <w:jc w:val="center"/>
        </w:trPr>
        <w:tc>
          <w:tcPr>
            <w:tcW w:w="877" w:type="dxa"/>
            <w:vAlign w:val="center"/>
          </w:tcPr>
          <w:p w14:paraId="60C318C4" w14:textId="50FCB381" w:rsidR="00DC343F" w:rsidRPr="002F5472" w:rsidRDefault="00DC343F" w:rsidP="005B099E">
            <w:pPr>
              <w:spacing w:before="60" w:line="276" w:lineRule="auto"/>
              <w:jc w:val="center"/>
              <w:rPr>
                <w:bCs/>
                <w:color w:val="000000" w:themeColor="text1"/>
                <w:sz w:val="22"/>
                <w:szCs w:val="22"/>
              </w:rPr>
            </w:pPr>
            <w:r w:rsidRPr="002F5472">
              <w:rPr>
                <w:bCs/>
                <w:color w:val="000000" w:themeColor="text1"/>
                <w:sz w:val="22"/>
                <w:szCs w:val="22"/>
              </w:rPr>
              <w:t>9.</w:t>
            </w:r>
          </w:p>
        </w:tc>
        <w:tc>
          <w:tcPr>
            <w:tcW w:w="8195" w:type="dxa"/>
          </w:tcPr>
          <w:p w14:paraId="379A069F" w14:textId="60F56003" w:rsidR="00DC343F" w:rsidRPr="002F5472" w:rsidRDefault="00DC343F" w:rsidP="00D220BB">
            <w:pPr>
              <w:spacing w:before="60" w:line="276" w:lineRule="auto"/>
              <w:rPr>
                <w:color w:val="000000" w:themeColor="text1"/>
                <w:sz w:val="22"/>
                <w:szCs w:val="22"/>
              </w:rPr>
            </w:pPr>
            <w:r w:rsidRPr="002F5472">
              <w:rPr>
                <w:color w:val="000000" w:themeColor="text1"/>
                <w:sz w:val="22"/>
                <w:szCs w:val="22"/>
              </w:rPr>
              <w:t>Oświadczenie Wykonawcy w zakresie art. 108 ust. 1 pkt 5 ustawy Pzp o braku przynależności do tej samej grupy kapitałowej</w:t>
            </w:r>
          </w:p>
        </w:tc>
      </w:tr>
      <w:tr w:rsidR="00DC343F" w:rsidRPr="00FD5AAC" w14:paraId="1DE9A75C" w14:textId="77777777" w:rsidTr="005B099E">
        <w:trPr>
          <w:jc w:val="center"/>
        </w:trPr>
        <w:tc>
          <w:tcPr>
            <w:tcW w:w="877" w:type="dxa"/>
            <w:vAlign w:val="center"/>
          </w:tcPr>
          <w:p w14:paraId="56B52E05" w14:textId="644BC86F" w:rsidR="00DC343F" w:rsidRPr="002F5472" w:rsidRDefault="00DC343F" w:rsidP="005B099E">
            <w:pPr>
              <w:spacing w:before="60" w:line="276" w:lineRule="auto"/>
              <w:jc w:val="center"/>
              <w:rPr>
                <w:bCs/>
                <w:color w:val="000000" w:themeColor="text1"/>
                <w:sz w:val="22"/>
                <w:szCs w:val="22"/>
              </w:rPr>
            </w:pPr>
            <w:r w:rsidRPr="002F5472">
              <w:rPr>
                <w:bCs/>
                <w:color w:val="000000" w:themeColor="text1"/>
                <w:sz w:val="22"/>
                <w:szCs w:val="22"/>
              </w:rPr>
              <w:t>10.</w:t>
            </w:r>
          </w:p>
        </w:tc>
        <w:tc>
          <w:tcPr>
            <w:tcW w:w="8195" w:type="dxa"/>
          </w:tcPr>
          <w:p w14:paraId="7FB355A5" w14:textId="2E03329D" w:rsidR="00DC343F" w:rsidRPr="002F5472" w:rsidRDefault="00AA608E" w:rsidP="00D220BB">
            <w:pPr>
              <w:spacing w:before="60" w:line="276" w:lineRule="auto"/>
              <w:rPr>
                <w:color w:val="000000" w:themeColor="text1"/>
                <w:sz w:val="22"/>
                <w:szCs w:val="22"/>
              </w:rPr>
            </w:pPr>
            <w:r w:rsidRPr="002F5472">
              <w:rPr>
                <w:color w:val="000000" w:themeColor="text1"/>
                <w:sz w:val="22"/>
                <w:szCs w:val="22"/>
              </w:rPr>
              <w:t>Oświadczenie Wykonawcy o aktualności informacji zawartych w oświadczeniu o któ</w:t>
            </w:r>
            <w:r w:rsidR="003E20DA" w:rsidRPr="002F5472">
              <w:rPr>
                <w:color w:val="000000" w:themeColor="text1"/>
                <w:sz w:val="22"/>
                <w:szCs w:val="22"/>
              </w:rPr>
              <w:t>rym mowa w art. 125 ustawy Pzp w zakresie podstaw wykluczenia</w:t>
            </w:r>
          </w:p>
        </w:tc>
      </w:tr>
    </w:tbl>
    <w:p w14:paraId="6735EE6E" w14:textId="77777777" w:rsidR="003C308F" w:rsidRPr="0018285E" w:rsidRDefault="003C308F">
      <w:pPr>
        <w:spacing w:line="240" w:lineRule="auto"/>
        <w:jc w:val="left"/>
        <w:rPr>
          <w:b/>
          <w:bCs/>
          <w:i/>
          <w:iCs/>
          <w:color w:val="FF0000"/>
          <w:sz w:val="22"/>
          <w:szCs w:val="22"/>
        </w:rPr>
      </w:pPr>
    </w:p>
    <w:p w14:paraId="1B08D133" w14:textId="77777777" w:rsidR="00DF1B2F" w:rsidRPr="0018285E" w:rsidRDefault="00DF1B2F" w:rsidP="00E23A3F">
      <w:pPr>
        <w:spacing w:line="276" w:lineRule="auto"/>
        <w:rPr>
          <w:color w:val="FF0000"/>
          <w:sz w:val="22"/>
          <w:szCs w:val="22"/>
        </w:rPr>
      </w:pPr>
    </w:p>
    <w:p w14:paraId="3C4E3FD5" w14:textId="77777777" w:rsidR="00DF1B2F" w:rsidRPr="0018285E" w:rsidRDefault="00DF1B2F">
      <w:pPr>
        <w:spacing w:line="240" w:lineRule="auto"/>
        <w:jc w:val="left"/>
        <w:rPr>
          <w:b/>
          <w:bCs/>
          <w:i/>
          <w:iCs/>
          <w:color w:val="FF0000"/>
          <w:sz w:val="22"/>
          <w:szCs w:val="22"/>
        </w:rPr>
      </w:pPr>
    </w:p>
    <w:p w14:paraId="20F3B1F6" w14:textId="77777777" w:rsidR="003C308F" w:rsidRPr="0018285E" w:rsidRDefault="003C308F">
      <w:pPr>
        <w:spacing w:line="240" w:lineRule="auto"/>
        <w:jc w:val="left"/>
        <w:rPr>
          <w:b/>
          <w:bCs/>
          <w:i/>
          <w:iCs/>
          <w:color w:val="FF0000"/>
          <w:sz w:val="22"/>
          <w:szCs w:val="22"/>
        </w:rPr>
      </w:pPr>
    </w:p>
    <w:p w14:paraId="3FFEED34" w14:textId="77777777" w:rsidR="002A4765" w:rsidRDefault="002A4765">
      <w:pPr>
        <w:spacing w:line="240" w:lineRule="auto"/>
        <w:jc w:val="left"/>
        <w:rPr>
          <w:b/>
          <w:bCs/>
          <w:i/>
          <w:iCs/>
          <w:color w:val="FF0000"/>
          <w:sz w:val="22"/>
          <w:szCs w:val="22"/>
        </w:rPr>
      </w:pPr>
      <w:r w:rsidRPr="0018285E">
        <w:rPr>
          <w:b/>
          <w:bCs/>
          <w:i/>
          <w:iCs/>
          <w:color w:val="FF0000"/>
          <w:sz w:val="22"/>
          <w:szCs w:val="22"/>
        </w:rPr>
        <w:br w:type="page"/>
      </w:r>
    </w:p>
    <w:p w14:paraId="0EAA860B" w14:textId="6E30FB25" w:rsidR="00B46F6B" w:rsidRDefault="00B46F6B">
      <w:pPr>
        <w:spacing w:line="240" w:lineRule="auto"/>
        <w:jc w:val="left"/>
        <w:rPr>
          <w:b/>
          <w:bCs/>
          <w:i/>
          <w:iCs/>
          <w:color w:val="FF0000"/>
          <w:sz w:val="22"/>
          <w:szCs w:val="22"/>
        </w:rPr>
      </w:pPr>
      <w:r>
        <w:rPr>
          <w:noProof/>
          <w:color w:val="000000"/>
          <w:sz w:val="22"/>
          <w:szCs w:val="22"/>
          <w:lang w:eastAsia="pl-PL"/>
        </w:rPr>
        <w:lastRenderedPageBreak/>
        <w:drawing>
          <wp:inline distT="0" distB="0" distL="0" distR="0" wp14:anchorId="681FABF5" wp14:editId="759B7E48">
            <wp:extent cx="5760085" cy="7327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a.png"/>
                    <pic:cNvPicPr/>
                  </pic:nvPicPr>
                  <pic:blipFill>
                    <a:blip r:embed="rId8">
                      <a:extLst>
                        <a:ext uri="{28A0092B-C50C-407E-A947-70E740481C1C}">
                          <a14:useLocalDpi xmlns:a14="http://schemas.microsoft.com/office/drawing/2010/main" val="0"/>
                        </a:ext>
                      </a:extLst>
                    </a:blip>
                    <a:stretch>
                      <a:fillRect/>
                    </a:stretch>
                  </pic:blipFill>
                  <pic:spPr>
                    <a:xfrm>
                      <a:off x="0" y="0"/>
                      <a:ext cx="5760085" cy="732790"/>
                    </a:xfrm>
                    <a:prstGeom prst="rect">
                      <a:avLst/>
                    </a:prstGeom>
                  </pic:spPr>
                </pic:pic>
              </a:graphicData>
            </a:graphic>
          </wp:inline>
        </w:drawing>
      </w:r>
    </w:p>
    <w:p w14:paraId="3EE50680" w14:textId="58FAAFCD" w:rsidR="00B46F6B" w:rsidRPr="009A0798" w:rsidRDefault="009A0798" w:rsidP="009A0798">
      <w:pPr>
        <w:spacing w:line="240" w:lineRule="auto"/>
        <w:jc w:val="center"/>
        <w:rPr>
          <w:b/>
          <w:bCs/>
          <w:iCs/>
          <w:sz w:val="22"/>
          <w:szCs w:val="22"/>
        </w:rPr>
      </w:pPr>
      <w:r w:rsidRPr="009A0798">
        <w:rPr>
          <w:b/>
          <w:bCs/>
          <w:iCs/>
          <w:sz w:val="22"/>
          <w:szCs w:val="22"/>
        </w:rPr>
        <w:t xml:space="preserve">Dostępny samorząd –granty </w:t>
      </w:r>
    </w:p>
    <w:p w14:paraId="36489F97" w14:textId="5DAB5E10" w:rsidR="00836408" w:rsidRPr="00836408" w:rsidRDefault="00836408" w:rsidP="00836408">
      <w:pPr>
        <w:spacing w:line="240" w:lineRule="auto"/>
        <w:jc w:val="center"/>
        <w:rPr>
          <w:b/>
          <w:bCs/>
          <w:i/>
          <w:iCs/>
          <w:color w:val="FF0000"/>
          <w:sz w:val="22"/>
          <w:szCs w:val="22"/>
        </w:rPr>
      </w:pPr>
    </w:p>
    <w:p w14:paraId="31DEBEA1" w14:textId="77777777" w:rsidR="00F22D81" w:rsidRPr="000134DC" w:rsidRDefault="005D2A85" w:rsidP="0098162E">
      <w:pPr>
        <w:tabs>
          <w:tab w:val="left" w:pos="5775"/>
        </w:tabs>
        <w:spacing w:line="264" w:lineRule="auto"/>
        <w:jc w:val="right"/>
        <w:rPr>
          <w:b/>
          <w:bCs/>
          <w:i/>
          <w:iCs/>
          <w:color w:val="000000" w:themeColor="text1"/>
          <w:sz w:val="22"/>
          <w:szCs w:val="22"/>
        </w:rPr>
      </w:pPr>
      <w:r w:rsidRPr="000134DC">
        <w:rPr>
          <w:b/>
          <w:bCs/>
          <w:i/>
          <w:iCs/>
          <w:color w:val="000000" w:themeColor="text1"/>
          <w:sz w:val="22"/>
          <w:szCs w:val="22"/>
        </w:rPr>
        <w:t>Załącznik nr 1 do S</w:t>
      </w:r>
      <w:r w:rsidR="0098162E" w:rsidRPr="000134DC">
        <w:rPr>
          <w:b/>
          <w:bCs/>
          <w:i/>
          <w:iCs/>
          <w:color w:val="000000" w:themeColor="text1"/>
          <w:sz w:val="22"/>
          <w:szCs w:val="22"/>
        </w:rPr>
        <w:t>WZ</w:t>
      </w:r>
    </w:p>
    <w:p w14:paraId="4943FF0E" w14:textId="77777777" w:rsidR="009F388F" w:rsidRPr="000134DC" w:rsidRDefault="009F388F" w:rsidP="00D000FB">
      <w:pPr>
        <w:tabs>
          <w:tab w:val="left" w:pos="5775"/>
        </w:tabs>
        <w:rPr>
          <w:color w:val="000000" w:themeColor="text1"/>
          <w:sz w:val="22"/>
          <w:szCs w:val="22"/>
        </w:rPr>
      </w:pPr>
    </w:p>
    <w:p w14:paraId="509C8A63" w14:textId="77777777" w:rsidR="00D000FB" w:rsidRPr="000134DC" w:rsidRDefault="00D000FB" w:rsidP="00D000FB">
      <w:pPr>
        <w:tabs>
          <w:tab w:val="left" w:pos="5775"/>
        </w:tabs>
        <w:rPr>
          <w:color w:val="000000" w:themeColor="text1"/>
          <w:sz w:val="22"/>
          <w:szCs w:val="22"/>
        </w:rPr>
      </w:pPr>
      <w:r w:rsidRPr="000134DC">
        <w:rPr>
          <w:color w:val="000000" w:themeColor="text1"/>
          <w:sz w:val="22"/>
          <w:szCs w:val="22"/>
        </w:rPr>
        <w:t>Nazwa Wykonawcy:</w:t>
      </w:r>
    </w:p>
    <w:p w14:paraId="2075CAB0" w14:textId="77777777" w:rsidR="00D000FB" w:rsidRPr="000134DC" w:rsidRDefault="00D000FB" w:rsidP="00D000FB">
      <w:pPr>
        <w:tabs>
          <w:tab w:val="left" w:pos="9071"/>
        </w:tabs>
        <w:rPr>
          <w:color w:val="000000" w:themeColor="text1"/>
          <w:sz w:val="22"/>
          <w:szCs w:val="22"/>
          <w:u w:val="dotted"/>
        </w:rPr>
      </w:pPr>
      <w:r w:rsidRPr="000134DC">
        <w:rPr>
          <w:color w:val="000000" w:themeColor="text1"/>
          <w:sz w:val="22"/>
          <w:szCs w:val="22"/>
          <w:u w:val="dotted"/>
        </w:rPr>
        <w:tab/>
        <w:t xml:space="preserve"> </w:t>
      </w:r>
    </w:p>
    <w:p w14:paraId="61ED89CB" w14:textId="77777777" w:rsidR="00084341" w:rsidRPr="000134DC" w:rsidRDefault="00084341" w:rsidP="00084341">
      <w:pPr>
        <w:tabs>
          <w:tab w:val="left" w:pos="5775"/>
        </w:tabs>
        <w:rPr>
          <w:color w:val="000000" w:themeColor="text1"/>
          <w:sz w:val="22"/>
          <w:szCs w:val="22"/>
        </w:rPr>
      </w:pPr>
      <w:r w:rsidRPr="000134DC">
        <w:rPr>
          <w:color w:val="000000" w:themeColor="text1"/>
          <w:sz w:val="22"/>
          <w:szCs w:val="22"/>
        </w:rPr>
        <w:t>Adres Wykonawcy:</w:t>
      </w:r>
    </w:p>
    <w:p w14:paraId="70CC1200" w14:textId="77777777" w:rsidR="00084341" w:rsidRPr="000134DC" w:rsidRDefault="00084341" w:rsidP="00084341">
      <w:pPr>
        <w:tabs>
          <w:tab w:val="left" w:pos="9071"/>
        </w:tabs>
        <w:rPr>
          <w:color w:val="000000" w:themeColor="text1"/>
          <w:sz w:val="22"/>
          <w:szCs w:val="22"/>
        </w:rPr>
      </w:pPr>
      <w:r w:rsidRPr="000134DC">
        <w:rPr>
          <w:color w:val="000000" w:themeColor="text1"/>
          <w:sz w:val="22"/>
          <w:szCs w:val="22"/>
          <w:u w:val="dotted"/>
        </w:rPr>
        <w:tab/>
      </w:r>
    </w:p>
    <w:p w14:paraId="5FDB815C" w14:textId="77777777" w:rsidR="00D000FB" w:rsidRPr="000134DC" w:rsidRDefault="00D000FB" w:rsidP="00D000FB">
      <w:pPr>
        <w:tabs>
          <w:tab w:val="left" w:pos="2835"/>
          <w:tab w:val="left" w:pos="3686"/>
        </w:tabs>
        <w:rPr>
          <w:color w:val="000000" w:themeColor="text1"/>
          <w:sz w:val="22"/>
          <w:szCs w:val="22"/>
          <w:u w:val="dotted"/>
        </w:rPr>
      </w:pPr>
      <w:r w:rsidRPr="000134DC">
        <w:rPr>
          <w:color w:val="000000" w:themeColor="text1"/>
          <w:sz w:val="22"/>
          <w:szCs w:val="22"/>
        </w:rPr>
        <w:t>NIP</w:t>
      </w:r>
      <w:r w:rsidRPr="000134DC">
        <w:rPr>
          <w:color w:val="000000" w:themeColor="text1"/>
          <w:sz w:val="22"/>
          <w:szCs w:val="22"/>
          <w:u w:val="dotted"/>
        </w:rPr>
        <w:t xml:space="preserve">  </w:t>
      </w:r>
      <w:r w:rsidRPr="000134DC">
        <w:rPr>
          <w:color w:val="000000" w:themeColor="text1"/>
          <w:sz w:val="22"/>
          <w:szCs w:val="22"/>
          <w:u w:val="dotted"/>
        </w:rPr>
        <w:tab/>
      </w:r>
      <w:r w:rsidRPr="000134DC">
        <w:rPr>
          <w:color w:val="000000" w:themeColor="text1"/>
          <w:sz w:val="22"/>
          <w:szCs w:val="22"/>
        </w:rPr>
        <w:t>REGON</w:t>
      </w:r>
      <w:r w:rsidRPr="000134DC">
        <w:rPr>
          <w:color w:val="000000" w:themeColor="text1"/>
          <w:sz w:val="22"/>
          <w:szCs w:val="22"/>
        </w:rPr>
        <w:tab/>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rPr>
        <w:t>KRS</w:t>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u w:val="dotted"/>
        </w:rPr>
        <w:tab/>
      </w:r>
    </w:p>
    <w:p w14:paraId="02FE8DE7" w14:textId="77777777" w:rsidR="00D000FB" w:rsidRPr="000134DC" w:rsidRDefault="00D000FB" w:rsidP="00D000FB">
      <w:pPr>
        <w:tabs>
          <w:tab w:val="left" w:pos="2835"/>
          <w:tab w:val="left" w:pos="9071"/>
        </w:tabs>
        <w:rPr>
          <w:color w:val="000000" w:themeColor="text1"/>
          <w:sz w:val="22"/>
          <w:szCs w:val="22"/>
          <w:u w:val="dotted"/>
        </w:rPr>
      </w:pPr>
      <w:r w:rsidRPr="000134DC">
        <w:rPr>
          <w:color w:val="000000" w:themeColor="text1"/>
          <w:sz w:val="22"/>
          <w:szCs w:val="22"/>
        </w:rPr>
        <w:t>Powiat</w:t>
      </w:r>
      <w:r w:rsidRPr="000134DC">
        <w:rPr>
          <w:color w:val="000000" w:themeColor="text1"/>
          <w:sz w:val="22"/>
          <w:szCs w:val="22"/>
          <w:u w:val="dotted"/>
        </w:rPr>
        <w:t xml:space="preserve">  </w:t>
      </w:r>
      <w:r w:rsidRPr="000134DC">
        <w:rPr>
          <w:color w:val="000000" w:themeColor="text1"/>
          <w:sz w:val="22"/>
          <w:szCs w:val="22"/>
          <w:u w:val="dotted"/>
        </w:rPr>
        <w:tab/>
      </w:r>
      <w:r w:rsidRPr="000134DC">
        <w:rPr>
          <w:color w:val="000000" w:themeColor="text1"/>
          <w:sz w:val="22"/>
          <w:szCs w:val="22"/>
        </w:rPr>
        <w:t>Województwo</w:t>
      </w:r>
      <w:r w:rsidRPr="000134DC">
        <w:rPr>
          <w:color w:val="000000" w:themeColor="text1"/>
          <w:sz w:val="22"/>
          <w:szCs w:val="22"/>
          <w:u w:val="dotted"/>
        </w:rPr>
        <w:tab/>
      </w:r>
    </w:p>
    <w:p w14:paraId="7A968479" w14:textId="77777777" w:rsidR="00B61233" w:rsidRPr="000134DC" w:rsidRDefault="00B61233" w:rsidP="00B61233">
      <w:pPr>
        <w:tabs>
          <w:tab w:val="left" w:pos="9071"/>
        </w:tabs>
        <w:spacing w:line="276" w:lineRule="auto"/>
        <w:rPr>
          <w:color w:val="000000" w:themeColor="text1"/>
          <w:sz w:val="22"/>
          <w:szCs w:val="22"/>
        </w:rPr>
      </w:pPr>
      <w:r w:rsidRPr="000134DC">
        <w:rPr>
          <w:i/>
          <w:color w:val="000000" w:themeColor="text1"/>
          <w:sz w:val="16"/>
          <w:szCs w:val="16"/>
        </w:rPr>
        <w:t>Zgodnie z danymi rejestrowymi. W przypadku gdy ofertę składają podmioty wspólnie ubiegające się o zamówienie należy wpisać</w:t>
      </w:r>
      <w:r w:rsidRPr="000134DC">
        <w:rPr>
          <w:bCs/>
          <w:color w:val="000000" w:themeColor="text1"/>
          <w:sz w:val="16"/>
          <w:szCs w:val="16"/>
        </w:rPr>
        <w:t xml:space="preserve"> </w:t>
      </w:r>
      <w:r w:rsidRPr="000134DC">
        <w:rPr>
          <w:b/>
          <w:bCs/>
          <w:color w:val="000000" w:themeColor="text1"/>
          <w:sz w:val="16"/>
          <w:szCs w:val="16"/>
          <w:u w:val="single"/>
        </w:rPr>
        <w:t>dane dotyczące wszystkich podmiotów wspólnie ubiegających się o zamówienie</w:t>
      </w:r>
      <w:r w:rsidRPr="000134DC">
        <w:rPr>
          <w:i/>
          <w:color w:val="000000" w:themeColor="text1"/>
          <w:sz w:val="16"/>
          <w:szCs w:val="16"/>
        </w:rPr>
        <w:t>,(wspólników s.c., konsorcjantów) a nie tylko pełnomocnika.</w:t>
      </w:r>
    </w:p>
    <w:p w14:paraId="7B650094" w14:textId="77777777" w:rsidR="003F595F" w:rsidRPr="000134DC" w:rsidRDefault="003F595F" w:rsidP="00B61233">
      <w:pPr>
        <w:tabs>
          <w:tab w:val="left" w:pos="9071"/>
        </w:tabs>
        <w:rPr>
          <w:color w:val="000000" w:themeColor="text1"/>
          <w:sz w:val="22"/>
          <w:szCs w:val="22"/>
        </w:rPr>
      </w:pPr>
    </w:p>
    <w:p w14:paraId="6CD430D0" w14:textId="77777777" w:rsidR="00B61233" w:rsidRPr="000134DC" w:rsidRDefault="00D000FB" w:rsidP="00B61233">
      <w:pPr>
        <w:tabs>
          <w:tab w:val="left" w:pos="9071"/>
        </w:tabs>
        <w:rPr>
          <w:color w:val="000000" w:themeColor="text1"/>
          <w:sz w:val="22"/>
          <w:szCs w:val="22"/>
        </w:rPr>
      </w:pPr>
      <w:r w:rsidRPr="000134DC">
        <w:rPr>
          <w:color w:val="000000" w:themeColor="text1"/>
          <w:sz w:val="22"/>
          <w:szCs w:val="22"/>
        </w:rPr>
        <w:t xml:space="preserve">Adres korespondencyjny (jeżeli inny niż w/w): </w:t>
      </w:r>
      <w:r w:rsidRPr="000134DC">
        <w:rPr>
          <w:color w:val="000000" w:themeColor="text1"/>
          <w:sz w:val="22"/>
          <w:szCs w:val="22"/>
          <w:u w:val="dotted"/>
        </w:rPr>
        <w:tab/>
      </w:r>
    </w:p>
    <w:p w14:paraId="23618FEE" w14:textId="77777777" w:rsidR="00D000FB" w:rsidRPr="000134DC" w:rsidRDefault="00D000FB" w:rsidP="00D000FB">
      <w:pPr>
        <w:rPr>
          <w:color w:val="000000" w:themeColor="text1"/>
          <w:sz w:val="22"/>
          <w:szCs w:val="22"/>
        </w:rPr>
      </w:pPr>
      <w:r w:rsidRPr="000134DC">
        <w:rPr>
          <w:color w:val="000000" w:themeColor="text1"/>
          <w:sz w:val="22"/>
          <w:szCs w:val="22"/>
        </w:rPr>
        <w:t xml:space="preserve">Numer telefonu: </w:t>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rPr>
        <w:t xml:space="preserve">Numer faksu: </w:t>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u w:val="dotted"/>
        </w:rPr>
        <w:tab/>
      </w:r>
    </w:p>
    <w:p w14:paraId="70DB5461" w14:textId="77777777" w:rsidR="00D000FB" w:rsidRPr="000134DC" w:rsidRDefault="00D000FB" w:rsidP="00D000FB">
      <w:pPr>
        <w:tabs>
          <w:tab w:val="left" w:pos="5775"/>
        </w:tabs>
        <w:rPr>
          <w:color w:val="000000" w:themeColor="text1"/>
          <w:sz w:val="22"/>
          <w:szCs w:val="22"/>
          <w:u w:val="dotted"/>
        </w:rPr>
      </w:pPr>
      <w:r w:rsidRPr="000134DC">
        <w:rPr>
          <w:color w:val="000000" w:themeColor="text1"/>
          <w:sz w:val="22"/>
          <w:szCs w:val="22"/>
        </w:rPr>
        <w:t xml:space="preserve">e-mail </w:t>
      </w:r>
      <w:r w:rsidRPr="000134DC">
        <w:rPr>
          <w:color w:val="000000" w:themeColor="text1"/>
          <w:sz w:val="22"/>
          <w:szCs w:val="22"/>
          <w:u w:val="dotted"/>
        </w:rPr>
        <w:tab/>
      </w:r>
    </w:p>
    <w:p w14:paraId="294112E9" w14:textId="77777777" w:rsidR="00D000FB" w:rsidRPr="000134DC" w:rsidRDefault="00D000FB" w:rsidP="00D000FB">
      <w:pPr>
        <w:tabs>
          <w:tab w:val="left" w:pos="5775"/>
        </w:tabs>
        <w:spacing w:line="264" w:lineRule="auto"/>
        <w:rPr>
          <w:color w:val="000000" w:themeColor="text1"/>
          <w:sz w:val="22"/>
          <w:szCs w:val="22"/>
        </w:rPr>
      </w:pPr>
      <w:r w:rsidRPr="000134DC">
        <w:rPr>
          <w:color w:val="000000" w:themeColor="text1"/>
          <w:sz w:val="22"/>
          <w:szCs w:val="22"/>
        </w:rPr>
        <w:t>Osoba do kontaktu:</w:t>
      </w:r>
      <w:r w:rsidRPr="000134DC">
        <w:rPr>
          <w:color w:val="000000" w:themeColor="text1"/>
          <w:sz w:val="22"/>
          <w:szCs w:val="22"/>
          <w:u w:val="dotted"/>
        </w:rPr>
        <w:t xml:space="preserve"> </w:t>
      </w:r>
      <w:r w:rsidRPr="000134DC">
        <w:rPr>
          <w:color w:val="000000" w:themeColor="text1"/>
          <w:sz w:val="22"/>
          <w:szCs w:val="22"/>
          <w:u w:val="dotted"/>
        </w:rPr>
        <w:tab/>
      </w:r>
    </w:p>
    <w:p w14:paraId="6F37B99D" w14:textId="77777777" w:rsidR="00D000FB" w:rsidRPr="000134DC" w:rsidRDefault="00D000FB" w:rsidP="00836408">
      <w:pPr>
        <w:tabs>
          <w:tab w:val="left" w:pos="5775"/>
        </w:tabs>
        <w:spacing w:line="264" w:lineRule="auto"/>
        <w:rPr>
          <w:color w:val="000000" w:themeColor="text1"/>
          <w:sz w:val="22"/>
          <w:szCs w:val="22"/>
        </w:rPr>
      </w:pPr>
    </w:p>
    <w:p w14:paraId="47D8A59C" w14:textId="77777777" w:rsidR="006013F3" w:rsidRPr="009C0E81" w:rsidRDefault="006013F3" w:rsidP="006013F3">
      <w:pPr>
        <w:tabs>
          <w:tab w:val="left" w:pos="5775"/>
        </w:tabs>
        <w:spacing w:line="264" w:lineRule="auto"/>
        <w:jc w:val="center"/>
        <w:rPr>
          <w:b/>
          <w:color w:val="000000" w:themeColor="text1"/>
          <w:sz w:val="22"/>
          <w:szCs w:val="22"/>
        </w:rPr>
      </w:pPr>
      <w:r w:rsidRPr="009C0E81">
        <w:rPr>
          <w:b/>
          <w:color w:val="000000" w:themeColor="text1"/>
          <w:sz w:val="22"/>
          <w:szCs w:val="22"/>
        </w:rPr>
        <w:t xml:space="preserve">OFERTA </w:t>
      </w:r>
    </w:p>
    <w:p w14:paraId="4D6E56A9" w14:textId="36C7822E" w:rsidR="006013F3" w:rsidRPr="00836408" w:rsidRDefault="00836408" w:rsidP="00836408">
      <w:pPr>
        <w:tabs>
          <w:tab w:val="left" w:pos="5775"/>
        </w:tabs>
        <w:spacing w:line="264" w:lineRule="auto"/>
        <w:jc w:val="center"/>
        <w:rPr>
          <w:b/>
          <w:color w:val="000000" w:themeColor="text1"/>
          <w:sz w:val="22"/>
          <w:szCs w:val="22"/>
        </w:rPr>
      </w:pPr>
      <w:r>
        <w:rPr>
          <w:b/>
          <w:color w:val="000000" w:themeColor="text1"/>
          <w:sz w:val="22"/>
          <w:szCs w:val="22"/>
        </w:rPr>
        <w:t xml:space="preserve">DO </w:t>
      </w:r>
      <w:r w:rsidR="006013F3" w:rsidRPr="009C0E81">
        <w:rPr>
          <w:b/>
          <w:caps/>
          <w:color w:val="000000" w:themeColor="text1"/>
          <w:sz w:val="22"/>
          <w:szCs w:val="22"/>
        </w:rPr>
        <w:t xml:space="preserve">GmiNY </w:t>
      </w:r>
      <w:r w:rsidR="000134DC" w:rsidRPr="009C0E81">
        <w:rPr>
          <w:b/>
          <w:caps/>
          <w:color w:val="000000" w:themeColor="text1"/>
          <w:sz w:val="22"/>
          <w:szCs w:val="22"/>
        </w:rPr>
        <w:t>GAWŁUSZOWICE</w:t>
      </w:r>
    </w:p>
    <w:p w14:paraId="1CFF5D73" w14:textId="0CFDE7C5" w:rsidR="00135DBC" w:rsidRPr="009C0E81" w:rsidRDefault="000134DC" w:rsidP="006013F3">
      <w:pPr>
        <w:tabs>
          <w:tab w:val="left" w:pos="5775"/>
        </w:tabs>
        <w:spacing w:line="264" w:lineRule="auto"/>
        <w:jc w:val="center"/>
        <w:rPr>
          <w:b/>
          <w:caps/>
          <w:color w:val="000000" w:themeColor="text1"/>
          <w:sz w:val="22"/>
          <w:szCs w:val="22"/>
        </w:rPr>
      </w:pPr>
      <w:r w:rsidRPr="009C0E81">
        <w:rPr>
          <w:b/>
          <w:caps/>
          <w:color w:val="000000" w:themeColor="text1"/>
          <w:sz w:val="22"/>
          <w:szCs w:val="22"/>
        </w:rPr>
        <w:t>GAWŁUSZOWICE 5A, 39-307 GAWŁUSZOWICE</w:t>
      </w:r>
    </w:p>
    <w:p w14:paraId="0BB0C645" w14:textId="77777777" w:rsidR="006013F3" w:rsidRPr="009C0E81" w:rsidRDefault="006013F3" w:rsidP="006013F3">
      <w:pPr>
        <w:tabs>
          <w:tab w:val="left" w:pos="5775"/>
        </w:tabs>
        <w:spacing w:line="264" w:lineRule="auto"/>
        <w:jc w:val="center"/>
        <w:rPr>
          <w:caps/>
          <w:color w:val="000000" w:themeColor="text1"/>
          <w:sz w:val="22"/>
          <w:szCs w:val="22"/>
        </w:rPr>
      </w:pPr>
    </w:p>
    <w:p w14:paraId="17B2EF1B" w14:textId="77777777" w:rsidR="00D000FB" w:rsidRPr="009C0E81" w:rsidRDefault="00EA6454" w:rsidP="00491C0A">
      <w:pPr>
        <w:tabs>
          <w:tab w:val="left" w:pos="5775"/>
        </w:tabs>
        <w:spacing w:line="240" w:lineRule="auto"/>
        <w:rPr>
          <w:color w:val="000000" w:themeColor="text1"/>
          <w:sz w:val="22"/>
          <w:szCs w:val="22"/>
        </w:rPr>
      </w:pPr>
      <w:r w:rsidRPr="009C0E81">
        <w:rPr>
          <w:color w:val="000000" w:themeColor="text1"/>
          <w:sz w:val="22"/>
          <w:szCs w:val="22"/>
        </w:rPr>
        <w:t>Nawiązując do</w:t>
      </w:r>
      <w:r w:rsidR="00B61233" w:rsidRPr="009C0E81">
        <w:rPr>
          <w:color w:val="000000" w:themeColor="text1"/>
          <w:sz w:val="22"/>
          <w:szCs w:val="22"/>
        </w:rPr>
        <w:t xml:space="preserve"> ogłoszenia o zamówieniu w  postępowaniu</w:t>
      </w:r>
      <w:r w:rsidR="00135DBC" w:rsidRPr="009C0E81">
        <w:rPr>
          <w:color w:val="000000" w:themeColor="text1"/>
          <w:sz w:val="22"/>
          <w:szCs w:val="22"/>
        </w:rPr>
        <w:t xml:space="preserve"> o udzielenie zamówienia publicznego na zadanie p.n. </w:t>
      </w:r>
    </w:p>
    <w:p w14:paraId="468B8E77" w14:textId="77777777" w:rsidR="0027597B" w:rsidRPr="009C0E81" w:rsidRDefault="0027597B" w:rsidP="00491C0A">
      <w:pPr>
        <w:tabs>
          <w:tab w:val="left" w:pos="5775"/>
        </w:tabs>
        <w:spacing w:line="240" w:lineRule="auto"/>
        <w:rPr>
          <w:color w:val="000000" w:themeColor="text1"/>
          <w:sz w:val="22"/>
          <w:szCs w:val="22"/>
        </w:rPr>
      </w:pPr>
    </w:p>
    <w:p w14:paraId="23638FF3" w14:textId="0BF32D3E" w:rsidR="001409FB" w:rsidRPr="00D72394" w:rsidRDefault="001409FB" w:rsidP="00D72394">
      <w:pPr>
        <w:spacing w:line="276" w:lineRule="auto"/>
        <w:jc w:val="center"/>
        <w:rPr>
          <w:b/>
          <w:color w:val="000000" w:themeColor="text1"/>
          <w:sz w:val="22"/>
          <w:szCs w:val="22"/>
        </w:rPr>
      </w:pPr>
      <w:r w:rsidRPr="00D72394">
        <w:rPr>
          <w:b/>
          <w:color w:val="000000" w:themeColor="text1"/>
          <w:sz w:val="22"/>
          <w:szCs w:val="22"/>
        </w:rPr>
        <w:t>„</w:t>
      </w:r>
      <w:r w:rsidRPr="00D72394">
        <w:rPr>
          <w:b/>
          <w:sz w:val="22"/>
          <w:szCs w:val="22"/>
        </w:rPr>
        <w:t xml:space="preserve">Poprawa dostępności budynku Urzędu Gminy dla osób niepełnosprawnych poprzez przebudowę schodów zewnętrznych do budynku Urzędu </w:t>
      </w:r>
      <w:r w:rsidR="006137A2">
        <w:rPr>
          <w:b/>
          <w:sz w:val="22"/>
          <w:szCs w:val="22"/>
        </w:rPr>
        <w:t>Gminy w Gawłuszowicach</w:t>
      </w:r>
      <w:r w:rsidRPr="00D72394">
        <w:rPr>
          <w:b/>
          <w:sz w:val="22"/>
          <w:szCs w:val="22"/>
        </w:rPr>
        <w:t>”</w:t>
      </w:r>
    </w:p>
    <w:p w14:paraId="6CD92DD3" w14:textId="77777777" w:rsidR="001409FB" w:rsidRDefault="001409FB" w:rsidP="00D000FB">
      <w:pPr>
        <w:tabs>
          <w:tab w:val="left" w:pos="5775"/>
        </w:tabs>
        <w:spacing w:line="264" w:lineRule="auto"/>
        <w:rPr>
          <w:bCs/>
          <w:color w:val="000000" w:themeColor="text1"/>
          <w:sz w:val="22"/>
          <w:szCs w:val="22"/>
        </w:rPr>
      </w:pPr>
    </w:p>
    <w:p w14:paraId="172724D6" w14:textId="77777777" w:rsidR="00D000FB" w:rsidRPr="009C0E81" w:rsidRDefault="00B61233" w:rsidP="00D000FB">
      <w:pPr>
        <w:tabs>
          <w:tab w:val="left" w:pos="5775"/>
        </w:tabs>
        <w:spacing w:line="264" w:lineRule="auto"/>
        <w:rPr>
          <w:bCs/>
          <w:color w:val="000000" w:themeColor="text1"/>
          <w:sz w:val="22"/>
          <w:szCs w:val="22"/>
        </w:rPr>
      </w:pPr>
      <w:r w:rsidRPr="009C0E81">
        <w:rPr>
          <w:bCs/>
          <w:color w:val="000000" w:themeColor="text1"/>
          <w:sz w:val="22"/>
          <w:szCs w:val="22"/>
        </w:rPr>
        <w:t>Oferuj</w:t>
      </w:r>
      <w:r w:rsidR="00667131" w:rsidRPr="009C0E81">
        <w:rPr>
          <w:bCs/>
          <w:color w:val="000000" w:themeColor="text1"/>
          <w:sz w:val="22"/>
          <w:szCs w:val="22"/>
        </w:rPr>
        <w:t>emy</w:t>
      </w:r>
      <w:r w:rsidRPr="009C0E81">
        <w:rPr>
          <w:bCs/>
          <w:color w:val="000000" w:themeColor="text1"/>
          <w:sz w:val="22"/>
          <w:szCs w:val="22"/>
        </w:rPr>
        <w:t xml:space="preserve"> </w:t>
      </w:r>
      <w:r w:rsidR="00D000FB" w:rsidRPr="009C0E81">
        <w:rPr>
          <w:bCs/>
          <w:color w:val="000000" w:themeColor="text1"/>
          <w:sz w:val="22"/>
          <w:szCs w:val="22"/>
        </w:rPr>
        <w:t>wykonanie zamówienia zgodnie z opisem przedmiotu zamówienia i na waru</w:t>
      </w:r>
      <w:r w:rsidRPr="009C0E81">
        <w:rPr>
          <w:bCs/>
          <w:color w:val="000000" w:themeColor="text1"/>
          <w:sz w:val="22"/>
          <w:szCs w:val="22"/>
        </w:rPr>
        <w:t>nkach płatności określonych w S</w:t>
      </w:r>
      <w:r w:rsidR="00D000FB" w:rsidRPr="009C0E81">
        <w:rPr>
          <w:bCs/>
          <w:color w:val="000000" w:themeColor="text1"/>
          <w:sz w:val="22"/>
          <w:szCs w:val="22"/>
        </w:rPr>
        <w:t>WZ:</w:t>
      </w:r>
    </w:p>
    <w:p w14:paraId="53BCF338" w14:textId="6A2647AC" w:rsidR="00D4621E" w:rsidRPr="009C0E81" w:rsidRDefault="00D4621E" w:rsidP="00D000FB">
      <w:pPr>
        <w:tabs>
          <w:tab w:val="left" w:pos="5775"/>
        </w:tabs>
        <w:spacing w:line="264" w:lineRule="auto"/>
        <w:rPr>
          <w:bCs/>
          <w:color w:val="000000" w:themeColor="text1"/>
          <w:sz w:val="22"/>
          <w:szCs w:val="22"/>
        </w:rPr>
      </w:pPr>
    </w:p>
    <w:p w14:paraId="600FBFBD" w14:textId="77777777" w:rsidR="009C0E81" w:rsidRPr="009C0E81" w:rsidRDefault="009C0E81" w:rsidP="009C0E81">
      <w:pPr>
        <w:tabs>
          <w:tab w:val="left" w:pos="2586"/>
        </w:tabs>
        <w:jc w:val="left"/>
        <w:rPr>
          <w:bCs/>
          <w:color w:val="000000" w:themeColor="text1"/>
          <w:sz w:val="22"/>
          <w:szCs w:val="22"/>
        </w:rPr>
      </w:pPr>
      <w:r w:rsidRPr="009C0E81">
        <w:rPr>
          <w:bCs/>
          <w:color w:val="000000" w:themeColor="text1"/>
          <w:sz w:val="22"/>
          <w:szCs w:val="22"/>
        </w:rPr>
        <w:t xml:space="preserve">Cena netto: </w:t>
      </w:r>
      <w:r w:rsidRPr="009C0E81">
        <w:rPr>
          <w:color w:val="000000" w:themeColor="text1"/>
          <w:sz w:val="22"/>
          <w:szCs w:val="22"/>
          <w:u w:val="dotted"/>
        </w:rPr>
        <w:tab/>
        <w:t xml:space="preserve"> zł</w:t>
      </w:r>
    </w:p>
    <w:p w14:paraId="573B974A" w14:textId="77777777" w:rsidR="009C0E81" w:rsidRPr="009C0E81" w:rsidRDefault="009C0E81" w:rsidP="009C0E81">
      <w:pPr>
        <w:tabs>
          <w:tab w:val="left" w:pos="2268"/>
        </w:tabs>
        <w:jc w:val="left"/>
        <w:rPr>
          <w:bCs/>
          <w:color w:val="000000" w:themeColor="text1"/>
          <w:sz w:val="22"/>
          <w:szCs w:val="22"/>
        </w:rPr>
      </w:pPr>
      <w:r w:rsidRPr="009C0E81">
        <w:rPr>
          <w:bCs/>
          <w:color w:val="000000" w:themeColor="text1"/>
          <w:sz w:val="22"/>
          <w:szCs w:val="22"/>
        </w:rPr>
        <w:t xml:space="preserve">Podatek VAT </w:t>
      </w:r>
      <w:r w:rsidRPr="009C0E81">
        <w:rPr>
          <w:color w:val="000000" w:themeColor="text1"/>
          <w:sz w:val="22"/>
          <w:szCs w:val="22"/>
          <w:u w:val="dotted"/>
        </w:rPr>
        <w:tab/>
      </w:r>
      <w:r w:rsidRPr="009C0E81">
        <w:rPr>
          <w:bCs/>
          <w:color w:val="000000" w:themeColor="text1"/>
          <w:sz w:val="22"/>
          <w:szCs w:val="22"/>
        </w:rPr>
        <w:t xml:space="preserve">%  </w:t>
      </w:r>
      <w:r w:rsidRPr="009C0E81">
        <w:rPr>
          <w:color w:val="000000" w:themeColor="text1"/>
          <w:sz w:val="22"/>
          <w:szCs w:val="22"/>
          <w:u w:val="dotted"/>
        </w:rPr>
        <w:tab/>
      </w:r>
      <w:r w:rsidRPr="009C0E81">
        <w:rPr>
          <w:color w:val="000000" w:themeColor="text1"/>
          <w:sz w:val="22"/>
          <w:szCs w:val="22"/>
          <w:u w:val="dotted"/>
        </w:rPr>
        <w:tab/>
      </w:r>
      <w:r w:rsidRPr="009C0E81">
        <w:rPr>
          <w:color w:val="000000" w:themeColor="text1"/>
          <w:sz w:val="22"/>
          <w:szCs w:val="22"/>
          <w:u w:val="dotted"/>
        </w:rPr>
        <w:tab/>
      </w:r>
      <w:r w:rsidRPr="009C0E81">
        <w:rPr>
          <w:bCs/>
          <w:color w:val="000000" w:themeColor="text1"/>
          <w:sz w:val="22"/>
          <w:szCs w:val="22"/>
        </w:rPr>
        <w:t>zł</w:t>
      </w:r>
    </w:p>
    <w:p w14:paraId="2427E5B9" w14:textId="77777777" w:rsidR="009C0E81" w:rsidRPr="009C0E81" w:rsidRDefault="009C0E81" w:rsidP="009C0E81">
      <w:pPr>
        <w:tabs>
          <w:tab w:val="left" w:pos="5775"/>
        </w:tabs>
        <w:jc w:val="left"/>
        <w:rPr>
          <w:color w:val="000000" w:themeColor="text1"/>
          <w:sz w:val="22"/>
          <w:szCs w:val="22"/>
        </w:rPr>
      </w:pPr>
      <w:r w:rsidRPr="009C0E81">
        <w:rPr>
          <w:b/>
          <w:bCs/>
          <w:color w:val="000000" w:themeColor="text1"/>
          <w:sz w:val="22"/>
          <w:szCs w:val="22"/>
        </w:rPr>
        <w:t>Cena brutto: …………… zł</w:t>
      </w:r>
    </w:p>
    <w:p w14:paraId="59989150" w14:textId="042EA2D1" w:rsidR="009C0E81" w:rsidRPr="009C0E81" w:rsidRDefault="009C0E81" w:rsidP="009C0E81">
      <w:pPr>
        <w:tabs>
          <w:tab w:val="left" w:pos="5775"/>
        </w:tabs>
        <w:spacing w:line="264" w:lineRule="auto"/>
        <w:rPr>
          <w:bCs/>
          <w:color w:val="000000" w:themeColor="text1"/>
          <w:sz w:val="22"/>
          <w:szCs w:val="22"/>
        </w:rPr>
      </w:pPr>
      <w:r w:rsidRPr="009C0E81">
        <w:rPr>
          <w:bCs/>
          <w:color w:val="000000" w:themeColor="text1"/>
          <w:sz w:val="22"/>
          <w:szCs w:val="22"/>
        </w:rPr>
        <w:t>Cena brutto słownie : …………… zł</w:t>
      </w:r>
    </w:p>
    <w:p w14:paraId="59BC3687" w14:textId="635954DC" w:rsidR="009C0E81" w:rsidRPr="009C0E81" w:rsidRDefault="009C0E81" w:rsidP="009C0E81">
      <w:pPr>
        <w:tabs>
          <w:tab w:val="left" w:pos="5775"/>
        </w:tabs>
        <w:spacing w:line="264" w:lineRule="auto"/>
        <w:rPr>
          <w:bCs/>
          <w:color w:val="000000" w:themeColor="text1"/>
          <w:sz w:val="22"/>
          <w:szCs w:val="22"/>
        </w:rPr>
      </w:pPr>
    </w:p>
    <w:p w14:paraId="3986BB4B" w14:textId="77777777" w:rsidR="009C0E81" w:rsidRPr="009C0E81" w:rsidRDefault="009C0E81" w:rsidP="009C0E81">
      <w:pPr>
        <w:widowControl w:val="0"/>
        <w:tabs>
          <w:tab w:val="left" w:pos="722"/>
          <w:tab w:val="left" w:pos="723"/>
        </w:tabs>
        <w:spacing w:before="58"/>
        <w:rPr>
          <w:color w:val="000000" w:themeColor="text1"/>
          <w:sz w:val="22"/>
        </w:rPr>
      </w:pPr>
      <w:r w:rsidRPr="009C0E81">
        <w:rPr>
          <w:b/>
          <w:bCs/>
          <w:color w:val="000000" w:themeColor="text1"/>
          <w:sz w:val="22"/>
          <w:szCs w:val="22"/>
        </w:rPr>
        <w:t xml:space="preserve">Oświadczamy, że oferujemy okres gwarancji i rękojmi: </w:t>
      </w:r>
      <w:r w:rsidRPr="009C0E81">
        <w:rPr>
          <w:color w:val="000000" w:themeColor="text1"/>
          <w:sz w:val="22"/>
        </w:rPr>
        <w:t xml:space="preserve">………… </w:t>
      </w:r>
      <w:r w:rsidRPr="009C0E81">
        <w:rPr>
          <w:b/>
          <w:color w:val="000000" w:themeColor="text1"/>
          <w:sz w:val="22"/>
        </w:rPr>
        <w:t>miesięcy</w:t>
      </w:r>
      <w:r w:rsidRPr="009C0E81">
        <w:rPr>
          <w:color w:val="000000" w:themeColor="text1"/>
          <w:sz w:val="22"/>
        </w:rPr>
        <w:t>.</w:t>
      </w:r>
    </w:p>
    <w:p w14:paraId="0077ABB7" w14:textId="00CBFFA5" w:rsidR="009C0E81" w:rsidRPr="009C0E81" w:rsidRDefault="009C0E81" w:rsidP="009C0E81">
      <w:pPr>
        <w:tabs>
          <w:tab w:val="left" w:pos="5775"/>
        </w:tabs>
        <w:spacing w:line="264" w:lineRule="auto"/>
        <w:rPr>
          <w:bCs/>
          <w:color w:val="000000" w:themeColor="text1"/>
          <w:sz w:val="22"/>
          <w:szCs w:val="22"/>
        </w:rPr>
      </w:pPr>
      <w:r w:rsidRPr="009C0E81">
        <w:rPr>
          <w:color w:val="000000" w:themeColor="text1"/>
          <w:sz w:val="18"/>
          <w:szCs w:val="18"/>
        </w:rPr>
        <w:t>Minimalny okres gwarancji i rękojmi wynosi 48 miesięcy, maksymalny okres brany do oceny wynosi 60 miesięcy od daty odbioru robót.</w:t>
      </w:r>
    </w:p>
    <w:p w14:paraId="77C33430" w14:textId="77777777" w:rsidR="00DE3AFE" w:rsidRDefault="00DE3AFE">
      <w:pPr>
        <w:spacing w:line="240" w:lineRule="auto"/>
        <w:jc w:val="left"/>
        <w:rPr>
          <w:color w:val="000000" w:themeColor="text1"/>
          <w:sz w:val="22"/>
          <w:szCs w:val="22"/>
        </w:rPr>
      </w:pPr>
    </w:p>
    <w:p w14:paraId="1C21A709" w14:textId="77777777" w:rsidR="009A0798" w:rsidRDefault="009A0798">
      <w:pPr>
        <w:spacing w:line="240" w:lineRule="auto"/>
        <w:jc w:val="left"/>
        <w:rPr>
          <w:color w:val="000000" w:themeColor="text1"/>
          <w:sz w:val="22"/>
          <w:szCs w:val="22"/>
        </w:rPr>
      </w:pPr>
    </w:p>
    <w:p w14:paraId="5211C335" w14:textId="77777777" w:rsidR="009A0798" w:rsidRPr="009C0E81" w:rsidRDefault="009A0798">
      <w:pPr>
        <w:spacing w:line="240" w:lineRule="auto"/>
        <w:jc w:val="left"/>
        <w:rPr>
          <w:color w:val="000000" w:themeColor="text1"/>
          <w:sz w:val="22"/>
          <w:szCs w:val="22"/>
        </w:rPr>
      </w:pPr>
    </w:p>
    <w:p w14:paraId="28908A28" w14:textId="77777777" w:rsidR="00310FC8" w:rsidRPr="009C0E81" w:rsidRDefault="00357A38" w:rsidP="006536CD">
      <w:pPr>
        <w:pStyle w:val="Akapitzlist"/>
        <w:numPr>
          <w:ilvl w:val="0"/>
          <w:numId w:val="96"/>
        </w:numPr>
        <w:tabs>
          <w:tab w:val="left" w:pos="5775"/>
        </w:tabs>
        <w:spacing w:line="240" w:lineRule="auto"/>
        <w:ind w:left="426" w:hanging="426"/>
        <w:rPr>
          <w:b/>
          <w:color w:val="000000" w:themeColor="text1"/>
          <w:sz w:val="22"/>
          <w:szCs w:val="22"/>
        </w:rPr>
      </w:pPr>
      <w:r w:rsidRPr="009C0E81">
        <w:rPr>
          <w:b/>
          <w:color w:val="000000" w:themeColor="text1"/>
          <w:sz w:val="22"/>
          <w:szCs w:val="22"/>
        </w:rPr>
        <w:t>Oświadczamy, że:</w:t>
      </w:r>
    </w:p>
    <w:p w14:paraId="4C10EDB5" w14:textId="77777777" w:rsidR="00644EDC" w:rsidRPr="009C0E81" w:rsidRDefault="00644EDC" w:rsidP="00D210E5">
      <w:pPr>
        <w:numPr>
          <w:ilvl w:val="0"/>
          <w:numId w:val="6"/>
        </w:numPr>
        <w:tabs>
          <w:tab w:val="clear" w:pos="720"/>
          <w:tab w:val="left" w:pos="5775"/>
        </w:tabs>
        <w:spacing w:line="240" w:lineRule="auto"/>
        <w:ind w:left="567" w:hanging="425"/>
        <w:rPr>
          <w:color w:val="000000" w:themeColor="text1"/>
          <w:sz w:val="22"/>
          <w:szCs w:val="22"/>
        </w:rPr>
      </w:pPr>
      <w:r w:rsidRPr="009C0E81">
        <w:rPr>
          <w:iCs/>
          <w:color w:val="000000" w:themeColor="text1"/>
          <w:sz w:val="22"/>
          <w:szCs w:val="22"/>
        </w:rPr>
        <w:t>powyższa cena zawiera wszystkie koszty, jakie ponosi Zamawiający w przypadku wyboru niniejszej oferty na zasadach wynikających z umowy,</w:t>
      </w:r>
    </w:p>
    <w:p w14:paraId="407C160A" w14:textId="77777777" w:rsidR="00403C47" w:rsidRPr="009C0E81" w:rsidRDefault="00135DBC"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zapoznaliśmy się</w:t>
      </w:r>
      <w:r w:rsidR="00B72496" w:rsidRPr="009C0E81">
        <w:rPr>
          <w:color w:val="000000" w:themeColor="text1"/>
          <w:sz w:val="22"/>
          <w:szCs w:val="22"/>
        </w:rPr>
        <w:t xml:space="preserve"> z S</w:t>
      </w:r>
      <w:r w:rsidR="00033ED9" w:rsidRPr="009C0E81">
        <w:rPr>
          <w:color w:val="000000" w:themeColor="text1"/>
          <w:sz w:val="22"/>
          <w:szCs w:val="22"/>
        </w:rPr>
        <w:t>WZ oraz</w:t>
      </w:r>
      <w:r w:rsidRPr="009C0E81">
        <w:rPr>
          <w:color w:val="000000" w:themeColor="text1"/>
          <w:sz w:val="22"/>
          <w:szCs w:val="22"/>
        </w:rPr>
        <w:t xml:space="preserve"> z warunkami udzielenia za</w:t>
      </w:r>
      <w:r w:rsidR="001747B8" w:rsidRPr="009C0E81">
        <w:rPr>
          <w:color w:val="000000" w:themeColor="text1"/>
          <w:sz w:val="22"/>
          <w:szCs w:val="22"/>
        </w:rPr>
        <w:t>mówienia publicznego</w:t>
      </w:r>
      <w:r w:rsidR="00033ED9" w:rsidRPr="009C0E81">
        <w:rPr>
          <w:color w:val="000000" w:themeColor="text1"/>
          <w:sz w:val="22"/>
          <w:szCs w:val="22"/>
        </w:rPr>
        <w:t xml:space="preserve"> w niej</w:t>
      </w:r>
      <w:r w:rsidR="001747B8" w:rsidRPr="009C0E81">
        <w:rPr>
          <w:color w:val="000000" w:themeColor="text1"/>
          <w:sz w:val="22"/>
          <w:szCs w:val="22"/>
        </w:rPr>
        <w:t xml:space="preserve"> zawartymi</w:t>
      </w:r>
      <w:r w:rsidRPr="009C0E81">
        <w:rPr>
          <w:color w:val="000000" w:themeColor="text1"/>
          <w:sz w:val="22"/>
          <w:szCs w:val="22"/>
        </w:rPr>
        <w:t>,</w:t>
      </w:r>
    </w:p>
    <w:p w14:paraId="73665CF0" w14:textId="77777777" w:rsidR="00415F42" w:rsidRPr="009C0E81" w:rsidRDefault="00415F42"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zobowiązujemy się do zapewnienia odpowiedniego potencjału technicznego i kadrowego na czas realizacji zamówienia,</w:t>
      </w:r>
    </w:p>
    <w:p w14:paraId="39086530" w14:textId="77777777" w:rsidR="00661AD0" w:rsidRPr="009C0E81" w:rsidRDefault="00661AD0"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zobowiązujemy się do ponoszenia odpowiedzialności z tytułu gwarancji i rękojmi za wady wykonanego przedmiotu zamówienia przez okres wskazany w ofercie, za jakość wykonanych robót, użytych materiałów, chyba, że producent materiałów użytych do wykonania przedmiotu umowy udzieli gwarancji dłuższej,</w:t>
      </w:r>
    </w:p>
    <w:p w14:paraId="121EC1F9" w14:textId="77777777" w:rsidR="00644EDC" w:rsidRPr="009C0E81" w:rsidRDefault="00644EDC"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 xml:space="preserve">jesteśmy związani niniejsza ofertą przez okres </w:t>
      </w:r>
      <w:r w:rsidR="00B72496" w:rsidRPr="009C0E81">
        <w:rPr>
          <w:color w:val="000000" w:themeColor="text1"/>
          <w:sz w:val="22"/>
          <w:szCs w:val="22"/>
        </w:rPr>
        <w:t>wskazany w SWZ</w:t>
      </w:r>
      <w:r w:rsidRPr="009C0E81">
        <w:rPr>
          <w:color w:val="000000" w:themeColor="text1"/>
          <w:sz w:val="22"/>
          <w:szCs w:val="22"/>
        </w:rPr>
        <w:t>,</w:t>
      </w:r>
    </w:p>
    <w:p w14:paraId="410437A3" w14:textId="77777777" w:rsidR="00EE705B" w:rsidRPr="009C0E81" w:rsidRDefault="00F57988" w:rsidP="00D210E5">
      <w:pPr>
        <w:numPr>
          <w:ilvl w:val="0"/>
          <w:numId w:val="6"/>
        </w:numPr>
        <w:tabs>
          <w:tab w:val="clear" w:pos="720"/>
          <w:tab w:val="left" w:pos="5775"/>
        </w:tabs>
        <w:spacing w:line="240" w:lineRule="auto"/>
        <w:ind w:left="567" w:hanging="425"/>
        <w:rPr>
          <w:b/>
          <w:color w:val="000000" w:themeColor="text1"/>
          <w:sz w:val="22"/>
          <w:szCs w:val="22"/>
        </w:rPr>
      </w:pPr>
      <w:r w:rsidRPr="009C0E81">
        <w:rPr>
          <w:color w:val="000000" w:themeColor="text1"/>
          <w:sz w:val="22"/>
          <w:szCs w:val="22"/>
        </w:rPr>
        <w:t>zobowiązujemy się do wykonania przedmiotu umowy w terminie</w:t>
      </w:r>
      <w:r w:rsidR="00B72496" w:rsidRPr="009C0E81">
        <w:rPr>
          <w:color w:val="000000" w:themeColor="text1"/>
          <w:sz w:val="22"/>
          <w:szCs w:val="22"/>
        </w:rPr>
        <w:t xml:space="preserve"> określonym w S</w:t>
      </w:r>
      <w:r w:rsidR="009C5E64" w:rsidRPr="009C0E81">
        <w:rPr>
          <w:color w:val="000000" w:themeColor="text1"/>
          <w:sz w:val="22"/>
          <w:szCs w:val="22"/>
        </w:rPr>
        <w:t>WZ</w:t>
      </w:r>
      <w:r w:rsidRPr="009C0E81">
        <w:rPr>
          <w:color w:val="000000" w:themeColor="text1"/>
          <w:sz w:val="22"/>
          <w:szCs w:val="22"/>
        </w:rPr>
        <w:t>,</w:t>
      </w:r>
    </w:p>
    <w:p w14:paraId="59D73B4F" w14:textId="77777777" w:rsidR="00EE705B" w:rsidRPr="009C0E81" w:rsidRDefault="00135DBC"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dołączony do SWZ wzór umowy został przez nas zaakceptowany i w przypadku wyboru naszej oferty zobowiązujemy się do zawarcia umowy na proponowanych warunkach, uzupełnionych propozycjami ofertowymi w miejscu i terminie wyznaczonym przez Zamawiającego,</w:t>
      </w:r>
    </w:p>
    <w:p w14:paraId="310B3066" w14:textId="77777777" w:rsidR="003205A2" w:rsidRPr="009C0E81" w:rsidRDefault="003A3163"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 xml:space="preserve">przez cały okres realizacji umowy </w:t>
      </w:r>
      <w:r w:rsidR="003205A2" w:rsidRPr="009C0E81">
        <w:rPr>
          <w:color w:val="000000" w:themeColor="text1"/>
          <w:sz w:val="22"/>
          <w:szCs w:val="22"/>
        </w:rPr>
        <w:t>osoby wykonujące czynności</w:t>
      </w:r>
      <w:r w:rsidR="008C0F62" w:rsidRPr="009C0E81">
        <w:rPr>
          <w:color w:val="000000" w:themeColor="text1"/>
          <w:sz w:val="22"/>
          <w:szCs w:val="22"/>
        </w:rPr>
        <w:t xml:space="preserve"> opisane w rozdziale IX SWZ</w:t>
      </w:r>
      <w:r w:rsidR="003205A2" w:rsidRPr="009C0E81">
        <w:rPr>
          <w:color w:val="000000" w:themeColor="text1"/>
          <w:sz w:val="22"/>
          <w:szCs w:val="22"/>
        </w:rPr>
        <w:t xml:space="preserve"> będą zatrudnione przez Wykonawcę lub Po</w:t>
      </w:r>
      <w:r w:rsidR="00B06A04" w:rsidRPr="009C0E81">
        <w:rPr>
          <w:color w:val="000000" w:themeColor="text1"/>
          <w:sz w:val="22"/>
          <w:szCs w:val="22"/>
        </w:rPr>
        <w:t>dwykonawcę na podstawie umowy o </w:t>
      </w:r>
      <w:r w:rsidR="003205A2" w:rsidRPr="009C0E81">
        <w:rPr>
          <w:color w:val="000000" w:themeColor="text1"/>
          <w:sz w:val="22"/>
          <w:szCs w:val="22"/>
        </w:rPr>
        <w:t xml:space="preserve">pracę </w:t>
      </w:r>
      <w:r w:rsidR="00B06A04" w:rsidRPr="009C0E81">
        <w:rPr>
          <w:color w:val="000000" w:themeColor="text1"/>
          <w:sz w:val="22"/>
          <w:szCs w:val="22"/>
        </w:rPr>
        <w:t xml:space="preserve">o ile mieszczą się one w zakresie </w:t>
      </w:r>
      <w:r w:rsidR="00A7765C" w:rsidRPr="009C0E81">
        <w:rPr>
          <w:color w:val="000000" w:themeColor="text1"/>
          <w:sz w:val="22"/>
          <w:szCs w:val="22"/>
        </w:rPr>
        <w:t>art. 22 § 1 ustawy z </w:t>
      </w:r>
      <w:r w:rsidR="003205A2" w:rsidRPr="009C0E81">
        <w:rPr>
          <w:color w:val="000000" w:themeColor="text1"/>
          <w:sz w:val="22"/>
          <w:szCs w:val="22"/>
        </w:rPr>
        <w:t>dnia 26 czerwca 1974 r. – Kodeks Pracy.</w:t>
      </w:r>
    </w:p>
    <w:p w14:paraId="154C85B6" w14:textId="77777777" w:rsidR="00135DBC" w:rsidRPr="009C0E81" w:rsidRDefault="008554A5" w:rsidP="00D210E5">
      <w:pPr>
        <w:numPr>
          <w:ilvl w:val="0"/>
          <w:numId w:val="6"/>
        </w:numPr>
        <w:tabs>
          <w:tab w:val="clear" w:pos="720"/>
          <w:tab w:val="left" w:pos="5775"/>
        </w:tabs>
        <w:spacing w:before="240" w:line="240" w:lineRule="auto"/>
        <w:ind w:left="567" w:hanging="425"/>
        <w:rPr>
          <w:color w:val="000000" w:themeColor="text1"/>
          <w:sz w:val="22"/>
          <w:szCs w:val="22"/>
        </w:rPr>
      </w:pPr>
      <w:r w:rsidRPr="009C0E81">
        <w:rPr>
          <w:color w:val="000000" w:themeColor="text1"/>
          <w:sz w:val="22"/>
          <w:szCs w:val="22"/>
        </w:rPr>
        <w:t>zamierzamy powierzyć</w:t>
      </w:r>
      <w:r w:rsidR="00135DBC" w:rsidRPr="009C0E81">
        <w:rPr>
          <w:color w:val="000000" w:themeColor="text1"/>
          <w:sz w:val="22"/>
          <w:szCs w:val="22"/>
        </w:rPr>
        <w:t xml:space="preserve"> wykonanie części zamówienia podwykonawcom w zakresie:</w:t>
      </w:r>
      <w:r w:rsidRPr="009C0E81">
        <w:rPr>
          <w:color w:val="000000" w:themeColor="text1"/>
          <w:sz w:val="22"/>
          <w:szCs w:val="22"/>
          <w:vertAlign w:val="superscript"/>
        </w:rPr>
        <w:t xml:space="preserve"> </w:t>
      </w:r>
      <w:r w:rsidRPr="009C0E81">
        <w:rPr>
          <w:color w:val="000000" w:themeColor="text1"/>
          <w:sz w:val="22"/>
          <w:szCs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4142"/>
      </w:tblGrid>
      <w:tr w:rsidR="0018285E" w:rsidRPr="009C0E81" w14:paraId="0B7E4DB7" w14:textId="77777777" w:rsidTr="00DE3AFE">
        <w:trPr>
          <w:cantSplit/>
        </w:trPr>
        <w:tc>
          <w:tcPr>
            <w:tcW w:w="709" w:type="dxa"/>
            <w:shd w:val="clear" w:color="auto" w:fill="auto"/>
          </w:tcPr>
          <w:p w14:paraId="33B243A0" w14:textId="77777777" w:rsidR="008554A5" w:rsidRPr="009C0E81" w:rsidRDefault="008554A5" w:rsidP="00D210E5">
            <w:pPr>
              <w:spacing w:line="276" w:lineRule="auto"/>
              <w:ind w:left="567" w:hanging="425"/>
              <w:jc w:val="center"/>
              <w:rPr>
                <w:b/>
                <w:color w:val="000000" w:themeColor="text1"/>
                <w:sz w:val="18"/>
                <w:szCs w:val="18"/>
              </w:rPr>
            </w:pPr>
            <w:r w:rsidRPr="009C0E81">
              <w:rPr>
                <w:b/>
                <w:color w:val="000000" w:themeColor="text1"/>
                <w:sz w:val="18"/>
                <w:szCs w:val="18"/>
              </w:rPr>
              <w:t>L.p.</w:t>
            </w:r>
          </w:p>
        </w:tc>
        <w:tc>
          <w:tcPr>
            <w:tcW w:w="3402" w:type="dxa"/>
            <w:shd w:val="clear" w:color="auto" w:fill="auto"/>
          </w:tcPr>
          <w:p w14:paraId="58D926EB" w14:textId="77777777" w:rsidR="008554A5" w:rsidRPr="009C0E81" w:rsidRDefault="008554A5" w:rsidP="00D210E5">
            <w:pPr>
              <w:spacing w:line="276" w:lineRule="auto"/>
              <w:ind w:left="567" w:hanging="425"/>
              <w:jc w:val="center"/>
              <w:rPr>
                <w:b/>
                <w:color w:val="000000" w:themeColor="text1"/>
                <w:sz w:val="18"/>
                <w:szCs w:val="18"/>
              </w:rPr>
            </w:pPr>
            <w:r w:rsidRPr="009C0E81">
              <w:rPr>
                <w:b/>
                <w:color w:val="000000" w:themeColor="text1"/>
                <w:sz w:val="18"/>
                <w:szCs w:val="18"/>
              </w:rPr>
              <w:t>Część zamówienia</w:t>
            </w:r>
          </w:p>
        </w:tc>
        <w:tc>
          <w:tcPr>
            <w:tcW w:w="4142" w:type="dxa"/>
            <w:shd w:val="clear" w:color="auto" w:fill="auto"/>
          </w:tcPr>
          <w:p w14:paraId="1DB6DE63" w14:textId="77777777" w:rsidR="008554A5" w:rsidRPr="009C0E81" w:rsidRDefault="008554A5" w:rsidP="00D210E5">
            <w:pPr>
              <w:spacing w:line="276" w:lineRule="auto"/>
              <w:ind w:left="567" w:hanging="425"/>
              <w:jc w:val="center"/>
              <w:rPr>
                <w:color w:val="000000" w:themeColor="text1"/>
                <w:sz w:val="20"/>
              </w:rPr>
            </w:pPr>
            <w:r w:rsidRPr="009C0E81">
              <w:rPr>
                <w:b/>
                <w:color w:val="000000" w:themeColor="text1"/>
                <w:sz w:val="18"/>
                <w:szCs w:val="18"/>
              </w:rPr>
              <w:t>Firma Podwykonawcy</w:t>
            </w:r>
          </w:p>
        </w:tc>
      </w:tr>
      <w:tr w:rsidR="0018285E" w:rsidRPr="009C0E81" w14:paraId="7BE36206" w14:textId="77777777" w:rsidTr="00DE3AFE">
        <w:trPr>
          <w:cantSplit/>
        </w:trPr>
        <w:tc>
          <w:tcPr>
            <w:tcW w:w="709" w:type="dxa"/>
            <w:shd w:val="clear" w:color="auto" w:fill="auto"/>
          </w:tcPr>
          <w:p w14:paraId="07781F7B" w14:textId="77777777" w:rsidR="008554A5" w:rsidRPr="009C0E81" w:rsidRDefault="008554A5" w:rsidP="00D210E5">
            <w:pPr>
              <w:spacing w:line="276" w:lineRule="auto"/>
              <w:ind w:left="567" w:hanging="425"/>
              <w:rPr>
                <w:i/>
                <w:color w:val="000000" w:themeColor="text1"/>
                <w:sz w:val="28"/>
                <w:szCs w:val="28"/>
              </w:rPr>
            </w:pPr>
          </w:p>
        </w:tc>
        <w:tc>
          <w:tcPr>
            <w:tcW w:w="3402" w:type="dxa"/>
            <w:shd w:val="clear" w:color="auto" w:fill="auto"/>
          </w:tcPr>
          <w:p w14:paraId="265C556D" w14:textId="77777777" w:rsidR="008554A5" w:rsidRPr="009C0E81" w:rsidRDefault="008554A5" w:rsidP="00D210E5">
            <w:pPr>
              <w:spacing w:line="276" w:lineRule="auto"/>
              <w:ind w:left="567" w:hanging="425"/>
              <w:rPr>
                <w:i/>
                <w:color w:val="000000" w:themeColor="text1"/>
                <w:sz w:val="28"/>
                <w:szCs w:val="28"/>
              </w:rPr>
            </w:pPr>
          </w:p>
        </w:tc>
        <w:tc>
          <w:tcPr>
            <w:tcW w:w="4142" w:type="dxa"/>
            <w:shd w:val="clear" w:color="auto" w:fill="auto"/>
          </w:tcPr>
          <w:p w14:paraId="3F4602BA" w14:textId="77777777" w:rsidR="008554A5" w:rsidRPr="009C0E81" w:rsidRDefault="008554A5" w:rsidP="00D210E5">
            <w:pPr>
              <w:spacing w:line="276" w:lineRule="auto"/>
              <w:ind w:left="567" w:hanging="425"/>
              <w:rPr>
                <w:i/>
                <w:color w:val="000000" w:themeColor="text1"/>
                <w:sz w:val="28"/>
                <w:szCs w:val="28"/>
              </w:rPr>
            </w:pPr>
          </w:p>
        </w:tc>
      </w:tr>
      <w:tr w:rsidR="0018285E" w:rsidRPr="009C0E81" w14:paraId="1CDE6C99" w14:textId="77777777" w:rsidTr="00DE3AFE">
        <w:trPr>
          <w:cantSplit/>
        </w:trPr>
        <w:tc>
          <w:tcPr>
            <w:tcW w:w="709" w:type="dxa"/>
            <w:shd w:val="clear" w:color="auto" w:fill="auto"/>
          </w:tcPr>
          <w:p w14:paraId="5D3472D2" w14:textId="77777777" w:rsidR="008554A5" w:rsidRPr="009C0E81" w:rsidRDefault="008554A5" w:rsidP="00D210E5">
            <w:pPr>
              <w:spacing w:line="276" w:lineRule="auto"/>
              <w:ind w:left="567" w:hanging="425"/>
              <w:rPr>
                <w:i/>
                <w:color w:val="000000" w:themeColor="text1"/>
                <w:sz w:val="28"/>
                <w:szCs w:val="28"/>
              </w:rPr>
            </w:pPr>
          </w:p>
        </w:tc>
        <w:tc>
          <w:tcPr>
            <w:tcW w:w="3402" w:type="dxa"/>
            <w:shd w:val="clear" w:color="auto" w:fill="auto"/>
          </w:tcPr>
          <w:p w14:paraId="4025B8D5" w14:textId="77777777" w:rsidR="008554A5" w:rsidRPr="009C0E81" w:rsidRDefault="008554A5" w:rsidP="00D210E5">
            <w:pPr>
              <w:spacing w:line="276" w:lineRule="auto"/>
              <w:ind w:left="567" w:hanging="425"/>
              <w:rPr>
                <w:i/>
                <w:color w:val="000000" w:themeColor="text1"/>
                <w:sz w:val="28"/>
                <w:szCs w:val="28"/>
              </w:rPr>
            </w:pPr>
          </w:p>
        </w:tc>
        <w:tc>
          <w:tcPr>
            <w:tcW w:w="4142" w:type="dxa"/>
            <w:shd w:val="clear" w:color="auto" w:fill="auto"/>
          </w:tcPr>
          <w:p w14:paraId="0230955B" w14:textId="77777777" w:rsidR="008554A5" w:rsidRPr="009C0E81" w:rsidRDefault="008554A5" w:rsidP="00D210E5">
            <w:pPr>
              <w:spacing w:line="276" w:lineRule="auto"/>
              <w:ind w:left="567" w:hanging="425"/>
              <w:rPr>
                <w:i/>
                <w:color w:val="000000" w:themeColor="text1"/>
                <w:sz w:val="28"/>
                <w:szCs w:val="28"/>
              </w:rPr>
            </w:pPr>
          </w:p>
        </w:tc>
      </w:tr>
    </w:tbl>
    <w:p w14:paraId="1BF8E754" w14:textId="77777777" w:rsidR="008554A5" w:rsidRPr="009C0E81" w:rsidRDefault="008554A5" w:rsidP="00D210E5">
      <w:pPr>
        <w:tabs>
          <w:tab w:val="num" w:pos="720"/>
          <w:tab w:val="left" w:pos="5775"/>
        </w:tabs>
        <w:spacing w:line="240" w:lineRule="auto"/>
        <w:ind w:left="567" w:hanging="425"/>
        <w:rPr>
          <w:color w:val="000000" w:themeColor="text1"/>
          <w:sz w:val="18"/>
          <w:szCs w:val="18"/>
        </w:rPr>
      </w:pPr>
      <w:r w:rsidRPr="009C0E81">
        <w:rPr>
          <w:color w:val="000000" w:themeColor="text1"/>
          <w:sz w:val="22"/>
          <w:szCs w:val="22"/>
        </w:rPr>
        <w:tab/>
      </w:r>
      <w:r w:rsidRPr="009C0E81">
        <w:rPr>
          <w:color w:val="000000" w:themeColor="text1"/>
          <w:sz w:val="18"/>
          <w:szCs w:val="18"/>
        </w:rPr>
        <w:t>Tabelę należy wypełnić w przypadku:</w:t>
      </w:r>
    </w:p>
    <w:p w14:paraId="36CF3F68" w14:textId="77777777" w:rsidR="008554A5" w:rsidRPr="009C0E81" w:rsidRDefault="008554A5" w:rsidP="00D3133D">
      <w:pPr>
        <w:pStyle w:val="Akapitzlist"/>
        <w:numPr>
          <w:ilvl w:val="0"/>
          <w:numId w:val="16"/>
        </w:numPr>
        <w:tabs>
          <w:tab w:val="left" w:pos="5775"/>
        </w:tabs>
        <w:spacing w:line="240" w:lineRule="auto"/>
        <w:ind w:left="851" w:hanging="283"/>
        <w:rPr>
          <w:color w:val="000000" w:themeColor="text1"/>
          <w:sz w:val="18"/>
          <w:szCs w:val="18"/>
        </w:rPr>
      </w:pPr>
      <w:r w:rsidRPr="009C0E81">
        <w:rPr>
          <w:color w:val="000000" w:themeColor="text1"/>
          <w:sz w:val="18"/>
          <w:szCs w:val="18"/>
        </w:rPr>
        <w:t>powołania się na zasoby podmiotu trzeciego w celu wykazania spełniania warunków udziału w postępowaniu;</w:t>
      </w:r>
    </w:p>
    <w:p w14:paraId="47C053F8" w14:textId="77777777" w:rsidR="008554A5" w:rsidRPr="009C0E81" w:rsidRDefault="008554A5" w:rsidP="00D3133D">
      <w:pPr>
        <w:pStyle w:val="Akapitzlist"/>
        <w:numPr>
          <w:ilvl w:val="0"/>
          <w:numId w:val="16"/>
        </w:numPr>
        <w:tabs>
          <w:tab w:val="left" w:pos="5775"/>
        </w:tabs>
        <w:spacing w:line="240" w:lineRule="auto"/>
        <w:ind w:left="851" w:hanging="283"/>
        <w:rPr>
          <w:color w:val="000000" w:themeColor="text1"/>
          <w:sz w:val="18"/>
          <w:szCs w:val="18"/>
        </w:rPr>
      </w:pPr>
      <w:r w:rsidRPr="009C0E81">
        <w:rPr>
          <w:color w:val="000000" w:themeColor="text1"/>
          <w:sz w:val="18"/>
          <w:szCs w:val="18"/>
        </w:rPr>
        <w:t>gdy Wykonawca zamierza powierzyć część zamówienia Podwykonawcy nie będącego podmiotem na zasoby, którego Wykonawca powołuje się w celu wykazania spełniania warunków udziału w postępowaniu i jest już znana firma Podwykonawcy.</w:t>
      </w:r>
    </w:p>
    <w:p w14:paraId="38622D1B" w14:textId="77777777" w:rsidR="00403C47" w:rsidRPr="009C0E81" w:rsidRDefault="008554A5" w:rsidP="00D3133D">
      <w:pPr>
        <w:pStyle w:val="Akapitzlist"/>
        <w:tabs>
          <w:tab w:val="left" w:pos="5775"/>
        </w:tabs>
        <w:spacing w:line="240" w:lineRule="auto"/>
        <w:ind w:left="851" w:hanging="283"/>
        <w:rPr>
          <w:color w:val="000000" w:themeColor="text1"/>
          <w:sz w:val="18"/>
          <w:szCs w:val="18"/>
        </w:rPr>
      </w:pPr>
      <w:r w:rsidRPr="009C0E81">
        <w:rPr>
          <w:color w:val="000000" w:themeColor="text1"/>
          <w:sz w:val="18"/>
          <w:szCs w:val="18"/>
          <w:u w:val="single"/>
        </w:rPr>
        <w:t>Wykonawca nie wypełnia tabeli</w:t>
      </w:r>
      <w:r w:rsidRPr="009C0E81">
        <w:rPr>
          <w:color w:val="000000" w:themeColor="text1"/>
          <w:sz w:val="18"/>
          <w:szCs w:val="18"/>
        </w:rPr>
        <w:t>, gdy na etapie składania oferty nie jest jeszcze znana firma Podwykonawcy.</w:t>
      </w:r>
    </w:p>
    <w:p w14:paraId="296940BF" w14:textId="77777777" w:rsidR="00EE705B" w:rsidRPr="009C0E81" w:rsidRDefault="00EE705B" w:rsidP="00403C47">
      <w:pPr>
        <w:pStyle w:val="Akapitzlist"/>
        <w:tabs>
          <w:tab w:val="num" w:pos="720"/>
          <w:tab w:val="left" w:pos="5775"/>
        </w:tabs>
        <w:spacing w:line="240" w:lineRule="auto"/>
        <w:ind w:left="644"/>
        <w:rPr>
          <w:color w:val="000000" w:themeColor="text1"/>
          <w:sz w:val="18"/>
          <w:szCs w:val="18"/>
        </w:rPr>
      </w:pPr>
    </w:p>
    <w:p w14:paraId="45E5B45B" w14:textId="77777777" w:rsidR="00314367" w:rsidRPr="009C0E81" w:rsidRDefault="00403C47"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wybór oferty</w:t>
      </w:r>
      <w:r w:rsidR="00314367" w:rsidRPr="009C0E81">
        <w:rPr>
          <w:rStyle w:val="Odwoanieprzypisudolnego"/>
          <w:color w:val="000000" w:themeColor="text1"/>
          <w:sz w:val="22"/>
          <w:szCs w:val="22"/>
        </w:rPr>
        <w:footnoteReference w:id="2"/>
      </w:r>
    </w:p>
    <w:p w14:paraId="1844E027" w14:textId="77777777" w:rsidR="00314367" w:rsidRPr="009C0E81" w:rsidRDefault="000110BD" w:rsidP="00D210E5">
      <w:pPr>
        <w:spacing w:line="276" w:lineRule="auto"/>
        <w:ind w:left="567"/>
        <w:rPr>
          <w:color w:val="000000" w:themeColor="text1"/>
          <w:sz w:val="22"/>
          <w:szCs w:val="22"/>
        </w:rPr>
      </w:pPr>
      <w:sdt>
        <w:sdtPr>
          <w:rPr>
            <w:color w:val="000000" w:themeColor="text1"/>
            <w:sz w:val="22"/>
            <w:szCs w:val="22"/>
          </w:rPr>
          <w:id w:val="-880630870"/>
          <w14:checkbox>
            <w14:checked w14:val="0"/>
            <w14:checkedState w14:val="2612" w14:font="Tahoma"/>
            <w14:uncheckedState w14:val="2610" w14:font="Tahoma"/>
          </w14:checkbox>
        </w:sdtPr>
        <w:sdtContent>
          <w:r w:rsidR="009F388F" w:rsidRPr="009C0E81">
            <w:rPr>
              <w:rFonts w:ascii="Segoe UI Symbol" w:hAnsi="Segoe UI Symbol" w:cs="Segoe UI Symbol"/>
              <w:color w:val="000000" w:themeColor="text1"/>
              <w:sz w:val="22"/>
              <w:szCs w:val="22"/>
            </w:rPr>
            <w:t>☐</w:t>
          </w:r>
        </w:sdtContent>
      </w:sdt>
      <w:r w:rsidR="00314367" w:rsidRPr="009C0E81">
        <w:rPr>
          <w:color w:val="000000" w:themeColor="text1"/>
          <w:sz w:val="22"/>
          <w:szCs w:val="22"/>
        </w:rPr>
        <w:t xml:space="preserve"> nie będzie prowadzić do powstania u Zamawiającego obowiązku podatkowego.</w:t>
      </w:r>
    </w:p>
    <w:p w14:paraId="2557EA86" w14:textId="77777777" w:rsidR="00314367" w:rsidRPr="009C0E81" w:rsidRDefault="000110BD" w:rsidP="00D210E5">
      <w:pPr>
        <w:spacing w:after="240" w:line="276" w:lineRule="auto"/>
        <w:ind w:left="567"/>
        <w:rPr>
          <w:color w:val="000000" w:themeColor="text1"/>
          <w:sz w:val="22"/>
          <w:szCs w:val="22"/>
        </w:rPr>
      </w:pPr>
      <w:sdt>
        <w:sdtPr>
          <w:rPr>
            <w:color w:val="000000" w:themeColor="text1"/>
            <w:sz w:val="22"/>
            <w:szCs w:val="22"/>
          </w:rPr>
          <w:id w:val="292870535"/>
          <w14:checkbox>
            <w14:checked w14:val="0"/>
            <w14:checkedState w14:val="2612" w14:font="Tahoma"/>
            <w14:uncheckedState w14:val="2610" w14:font="Tahoma"/>
          </w14:checkbox>
        </w:sdtPr>
        <w:sdtContent>
          <w:r w:rsidR="009F388F" w:rsidRPr="009C0E81">
            <w:rPr>
              <w:rFonts w:ascii="Segoe UI Symbol" w:hAnsi="Segoe UI Symbol" w:cs="Segoe UI Symbol"/>
              <w:color w:val="000000" w:themeColor="text1"/>
              <w:sz w:val="22"/>
              <w:szCs w:val="22"/>
            </w:rPr>
            <w:t>☐</w:t>
          </w:r>
        </w:sdtContent>
      </w:sdt>
      <w:r w:rsidR="00314367" w:rsidRPr="009C0E81">
        <w:rPr>
          <w:color w:val="000000" w:themeColor="text1"/>
          <w:sz w:val="22"/>
          <w:szCs w:val="22"/>
        </w:rPr>
        <w:t xml:space="preserve"> będzie prowadzić do powstania u Zamawiającego obowiązku podatkowego w odniesieniu do: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3"/>
        <w:gridCol w:w="4418"/>
      </w:tblGrid>
      <w:tr w:rsidR="0018285E" w:rsidRPr="009C0E81" w14:paraId="589E74DE" w14:textId="77777777" w:rsidTr="0027597B">
        <w:tc>
          <w:tcPr>
            <w:tcW w:w="708" w:type="dxa"/>
            <w:shd w:val="clear" w:color="auto" w:fill="auto"/>
          </w:tcPr>
          <w:p w14:paraId="38CCCC8E" w14:textId="77777777" w:rsidR="00314367" w:rsidRPr="009C0E81" w:rsidRDefault="00314367" w:rsidP="00D210E5">
            <w:pPr>
              <w:spacing w:line="276" w:lineRule="auto"/>
              <w:ind w:left="567" w:hanging="425"/>
              <w:jc w:val="center"/>
              <w:rPr>
                <w:b/>
                <w:color w:val="000000" w:themeColor="text1"/>
                <w:sz w:val="20"/>
                <w:szCs w:val="20"/>
              </w:rPr>
            </w:pPr>
            <w:r w:rsidRPr="009C0E81">
              <w:rPr>
                <w:b/>
                <w:color w:val="000000" w:themeColor="text1"/>
                <w:sz w:val="20"/>
                <w:szCs w:val="20"/>
              </w:rPr>
              <w:t>L.p.</w:t>
            </w:r>
          </w:p>
        </w:tc>
        <w:tc>
          <w:tcPr>
            <w:tcW w:w="3263" w:type="dxa"/>
            <w:shd w:val="clear" w:color="auto" w:fill="auto"/>
          </w:tcPr>
          <w:p w14:paraId="23D02E11" w14:textId="77777777" w:rsidR="00314367" w:rsidRPr="009C0E81" w:rsidRDefault="00314367" w:rsidP="00D210E5">
            <w:pPr>
              <w:spacing w:line="276" w:lineRule="auto"/>
              <w:ind w:left="567" w:hanging="425"/>
              <w:jc w:val="center"/>
              <w:rPr>
                <w:b/>
                <w:color w:val="000000" w:themeColor="text1"/>
                <w:sz w:val="20"/>
                <w:szCs w:val="20"/>
              </w:rPr>
            </w:pPr>
            <w:r w:rsidRPr="009C0E81">
              <w:rPr>
                <w:b/>
                <w:color w:val="000000" w:themeColor="text1"/>
                <w:sz w:val="20"/>
                <w:szCs w:val="20"/>
              </w:rPr>
              <w:t>Nazwa towaru lub usługi</w:t>
            </w:r>
          </w:p>
        </w:tc>
        <w:tc>
          <w:tcPr>
            <w:tcW w:w="4418" w:type="dxa"/>
            <w:shd w:val="clear" w:color="auto" w:fill="auto"/>
          </w:tcPr>
          <w:p w14:paraId="04840AC9" w14:textId="77777777" w:rsidR="00314367" w:rsidRPr="009C0E81" w:rsidRDefault="00314367" w:rsidP="00D210E5">
            <w:pPr>
              <w:spacing w:line="276" w:lineRule="auto"/>
              <w:ind w:left="567" w:hanging="425"/>
              <w:jc w:val="center"/>
              <w:rPr>
                <w:b/>
                <w:color w:val="000000" w:themeColor="text1"/>
                <w:sz w:val="20"/>
                <w:szCs w:val="20"/>
              </w:rPr>
            </w:pPr>
            <w:r w:rsidRPr="009C0E81">
              <w:rPr>
                <w:b/>
                <w:color w:val="000000" w:themeColor="text1"/>
                <w:sz w:val="20"/>
                <w:szCs w:val="20"/>
              </w:rPr>
              <w:t>Wartość bez kwoty podatku VAT</w:t>
            </w:r>
          </w:p>
        </w:tc>
      </w:tr>
      <w:tr w:rsidR="0018285E" w:rsidRPr="009C0E81" w14:paraId="1314B84E" w14:textId="77777777" w:rsidTr="0027597B">
        <w:tc>
          <w:tcPr>
            <w:tcW w:w="708" w:type="dxa"/>
            <w:shd w:val="clear" w:color="auto" w:fill="auto"/>
          </w:tcPr>
          <w:p w14:paraId="51F65D29" w14:textId="77777777" w:rsidR="00314367" w:rsidRPr="009C0E81" w:rsidRDefault="00314367" w:rsidP="00D210E5">
            <w:pPr>
              <w:spacing w:line="276" w:lineRule="auto"/>
              <w:ind w:left="567" w:hanging="425"/>
              <w:rPr>
                <w:color w:val="000000" w:themeColor="text1"/>
                <w:sz w:val="20"/>
                <w:szCs w:val="20"/>
              </w:rPr>
            </w:pPr>
          </w:p>
        </w:tc>
        <w:tc>
          <w:tcPr>
            <w:tcW w:w="3263" w:type="dxa"/>
            <w:shd w:val="clear" w:color="auto" w:fill="auto"/>
          </w:tcPr>
          <w:p w14:paraId="7360D90A" w14:textId="77777777" w:rsidR="00314367" w:rsidRPr="009C0E81" w:rsidRDefault="00314367" w:rsidP="00D210E5">
            <w:pPr>
              <w:spacing w:line="276" w:lineRule="auto"/>
              <w:ind w:left="567" w:hanging="425"/>
              <w:rPr>
                <w:color w:val="000000" w:themeColor="text1"/>
                <w:sz w:val="20"/>
                <w:szCs w:val="20"/>
              </w:rPr>
            </w:pPr>
          </w:p>
        </w:tc>
        <w:tc>
          <w:tcPr>
            <w:tcW w:w="4418" w:type="dxa"/>
            <w:shd w:val="clear" w:color="auto" w:fill="auto"/>
          </w:tcPr>
          <w:p w14:paraId="65734B18" w14:textId="77777777" w:rsidR="00314367" w:rsidRPr="009C0E81" w:rsidRDefault="00314367" w:rsidP="00D210E5">
            <w:pPr>
              <w:spacing w:line="276" w:lineRule="auto"/>
              <w:ind w:left="567" w:hanging="425"/>
              <w:rPr>
                <w:color w:val="000000" w:themeColor="text1"/>
                <w:sz w:val="20"/>
                <w:szCs w:val="20"/>
              </w:rPr>
            </w:pPr>
          </w:p>
        </w:tc>
      </w:tr>
      <w:tr w:rsidR="00304EDB" w:rsidRPr="009C0E81" w14:paraId="3D9584A7" w14:textId="77777777" w:rsidTr="0027597B">
        <w:tc>
          <w:tcPr>
            <w:tcW w:w="708" w:type="dxa"/>
            <w:shd w:val="clear" w:color="auto" w:fill="auto"/>
          </w:tcPr>
          <w:p w14:paraId="1CEF40FC" w14:textId="77777777" w:rsidR="00314367" w:rsidRPr="009C0E81" w:rsidRDefault="00314367" w:rsidP="00314367">
            <w:pPr>
              <w:spacing w:line="276" w:lineRule="auto"/>
              <w:rPr>
                <w:color w:val="000000" w:themeColor="text1"/>
                <w:sz w:val="20"/>
                <w:szCs w:val="20"/>
              </w:rPr>
            </w:pPr>
          </w:p>
        </w:tc>
        <w:tc>
          <w:tcPr>
            <w:tcW w:w="3263" w:type="dxa"/>
            <w:shd w:val="clear" w:color="auto" w:fill="auto"/>
          </w:tcPr>
          <w:p w14:paraId="219CC350" w14:textId="77777777" w:rsidR="00314367" w:rsidRPr="009C0E81" w:rsidRDefault="00314367" w:rsidP="00314367">
            <w:pPr>
              <w:spacing w:line="276" w:lineRule="auto"/>
              <w:rPr>
                <w:color w:val="000000" w:themeColor="text1"/>
                <w:sz w:val="20"/>
                <w:szCs w:val="20"/>
              </w:rPr>
            </w:pPr>
          </w:p>
        </w:tc>
        <w:tc>
          <w:tcPr>
            <w:tcW w:w="4418" w:type="dxa"/>
            <w:shd w:val="clear" w:color="auto" w:fill="auto"/>
          </w:tcPr>
          <w:p w14:paraId="15FD9DA5" w14:textId="77777777" w:rsidR="00314367" w:rsidRPr="009C0E81" w:rsidRDefault="00314367" w:rsidP="00314367">
            <w:pPr>
              <w:spacing w:line="276" w:lineRule="auto"/>
              <w:rPr>
                <w:color w:val="000000" w:themeColor="text1"/>
                <w:sz w:val="20"/>
                <w:szCs w:val="20"/>
              </w:rPr>
            </w:pPr>
          </w:p>
        </w:tc>
      </w:tr>
    </w:tbl>
    <w:p w14:paraId="2C0EDFF9" w14:textId="77777777" w:rsidR="00403C47" w:rsidRPr="009C0E81" w:rsidRDefault="00403C47" w:rsidP="00310FC8">
      <w:pPr>
        <w:tabs>
          <w:tab w:val="num" w:pos="720"/>
          <w:tab w:val="left" w:pos="5775"/>
        </w:tabs>
        <w:spacing w:line="240" w:lineRule="auto"/>
        <w:rPr>
          <w:color w:val="000000" w:themeColor="text1"/>
          <w:sz w:val="22"/>
          <w:szCs w:val="22"/>
        </w:rPr>
      </w:pPr>
    </w:p>
    <w:p w14:paraId="51B31D1C" w14:textId="77777777" w:rsidR="00962D2A" w:rsidRPr="009C0E81" w:rsidRDefault="00962D2A" w:rsidP="008D162B">
      <w:pPr>
        <w:numPr>
          <w:ilvl w:val="0"/>
          <w:numId w:val="6"/>
        </w:numPr>
        <w:tabs>
          <w:tab w:val="clear" w:pos="720"/>
          <w:tab w:val="num" w:pos="284"/>
          <w:tab w:val="num" w:pos="360"/>
          <w:tab w:val="left" w:pos="5775"/>
        </w:tabs>
        <w:spacing w:line="240" w:lineRule="auto"/>
        <w:ind w:left="284" w:hanging="284"/>
        <w:rPr>
          <w:color w:val="000000" w:themeColor="text1"/>
          <w:sz w:val="22"/>
          <w:szCs w:val="22"/>
        </w:rPr>
      </w:pPr>
      <w:r w:rsidRPr="009C0E81">
        <w:rPr>
          <w:color w:val="000000" w:themeColor="text1"/>
          <w:sz w:val="22"/>
          <w:szCs w:val="22"/>
        </w:rPr>
        <w:t>wypełniliśmy obowiązki informacyjne przewidziane w art. 13 lub art. 14 RODO wobec osób fizycznych, od których dane osobowe bezpośrednio lub pośrednio pozyskaliśmy w celu ubiegania się o udzielenie zamówienia publicznego w niniejszym postępowaniu.</w:t>
      </w:r>
    </w:p>
    <w:p w14:paraId="5F70AA37" w14:textId="77777777" w:rsidR="00962D2A" w:rsidRPr="009C0E81" w:rsidRDefault="00962D2A" w:rsidP="00962D2A">
      <w:pPr>
        <w:spacing w:line="276" w:lineRule="auto"/>
        <w:ind w:left="284"/>
        <w:rPr>
          <w:b/>
          <w:color w:val="000000" w:themeColor="text1"/>
          <w:sz w:val="22"/>
          <w:szCs w:val="22"/>
        </w:rPr>
      </w:pPr>
      <w:r w:rsidRPr="009C0E81">
        <w:rPr>
          <w:color w:val="000000" w:themeColor="text1"/>
          <w:sz w:val="18"/>
          <w:szCs w:val="20"/>
        </w:rPr>
        <w:t>W przypadku gdy wykonawca nie przekazuje danych osobowych innych niż bezpośrednio jego dotyczących lub zachodzi wyłączenie stosowania obowiązku informacyjnego, stosownie do art. 13 ust. 4 lub art. 14 ust.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treści oświadczenia wykonawca nie składa - treść oświadczenia należy skreślić</w:t>
      </w:r>
    </w:p>
    <w:p w14:paraId="003EE12B" w14:textId="77777777" w:rsidR="00D210E5" w:rsidRPr="009C0E81" w:rsidRDefault="00D210E5" w:rsidP="00D210E5">
      <w:pPr>
        <w:keepNext/>
        <w:tabs>
          <w:tab w:val="num" w:pos="720"/>
          <w:tab w:val="left" w:pos="5775"/>
        </w:tabs>
        <w:spacing w:line="240" w:lineRule="auto"/>
        <w:rPr>
          <w:b/>
          <w:color w:val="000000" w:themeColor="text1"/>
          <w:sz w:val="22"/>
          <w:szCs w:val="22"/>
        </w:rPr>
      </w:pPr>
    </w:p>
    <w:p w14:paraId="0750D24A" w14:textId="77777777" w:rsidR="00D210E5" w:rsidRPr="009C0E81" w:rsidRDefault="00D210E5" w:rsidP="006536CD">
      <w:pPr>
        <w:pStyle w:val="Akapitzlist"/>
        <w:keepNext/>
        <w:numPr>
          <w:ilvl w:val="0"/>
          <w:numId w:val="96"/>
        </w:numPr>
        <w:tabs>
          <w:tab w:val="left" w:pos="5775"/>
        </w:tabs>
        <w:spacing w:line="240" w:lineRule="auto"/>
        <w:ind w:left="426" w:hanging="426"/>
        <w:rPr>
          <w:b/>
          <w:color w:val="000000" w:themeColor="text1"/>
          <w:sz w:val="22"/>
          <w:szCs w:val="22"/>
        </w:rPr>
      </w:pPr>
      <w:r w:rsidRPr="009C0E81">
        <w:rPr>
          <w:b/>
          <w:color w:val="000000" w:themeColor="text1"/>
          <w:sz w:val="22"/>
          <w:szCs w:val="22"/>
        </w:rPr>
        <w:t>Rodzaj wykonawcy</w:t>
      </w:r>
      <w:r w:rsidRPr="009C0E81">
        <w:rPr>
          <w:rStyle w:val="Odwoanieprzypisudolnego"/>
          <w:b/>
          <w:color w:val="000000" w:themeColor="text1"/>
          <w:sz w:val="22"/>
          <w:szCs w:val="22"/>
        </w:rPr>
        <w:footnoteReference w:id="3"/>
      </w:r>
    </w:p>
    <w:p w14:paraId="42A0260B" w14:textId="77777777" w:rsidR="00D210E5" w:rsidRPr="009C0E81" w:rsidRDefault="000110BD" w:rsidP="00D210E5">
      <w:pPr>
        <w:keepNext/>
        <w:spacing w:line="276" w:lineRule="auto"/>
        <w:ind w:left="284"/>
        <w:rPr>
          <w:color w:val="000000" w:themeColor="text1"/>
          <w:sz w:val="22"/>
          <w:szCs w:val="22"/>
        </w:rPr>
      </w:pPr>
      <w:sdt>
        <w:sdtPr>
          <w:rPr>
            <w:color w:val="000000" w:themeColor="text1"/>
            <w:sz w:val="22"/>
            <w:szCs w:val="22"/>
          </w:rPr>
          <w:id w:val="-2114190263"/>
          <w14:checkbox>
            <w14:checked w14:val="0"/>
            <w14:checkedState w14:val="2612" w14:font="Tahoma"/>
            <w14:uncheckedState w14:val="2610" w14:font="Tahoma"/>
          </w14:checkbox>
        </w:sdt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mikroprzedsiębiorstwo</w:t>
      </w:r>
    </w:p>
    <w:p w14:paraId="14E04EF4" w14:textId="77777777" w:rsidR="00D210E5" w:rsidRPr="009C0E81" w:rsidRDefault="000110BD"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822556687"/>
          <w14:checkbox>
            <w14:checked w14:val="0"/>
            <w14:checkedState w14:val="2612" w14:font="Tahoma"/>
            <w14:uncheckedState w14:val="2610" w14:font="Tahoma"/>
          </w14:checkbox>
        </w:sdt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małe przedsiębiorstwo</w:t>
      </w:r>
    </w:p>
    <w:p w14:paraId="7C419E75" w14:textId="77777777" w:rsidR="00D210E5" w:rsidRPr="009C0E81" w:rsidRDefault="000110BD"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873762648"/>
          <w14:checkbox>
            <w14:checked w14:val="0"/>
            <w14:checkedState w14:val="2612" w14:font="Tahoma"/>
            <w14:uncheckedState w14:val="2610" w14:font="Tahoma"/>
          </w14:checkbox>
        </w:sdt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średnie przedsiębiorstwo</w:t>
      </w:r>
    </w:p>
    <w:p w14:paraId="7C68FB11" w14:textId="77777777" w:rsidR="00D210E5" w:rsidRPr="009C0E81" w:rsidRDefault="000110BD"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1438518262"/>
          <w14:checkbox>
            <w14:checked w14:val="0"/>
            <w14:checkedState w14:val="2612" w14:font="Tahoma"/>
            <w14:uncheckedState w14:val="2610" w14:font="Tahoma"/>
          </w14:checkbox>
        </w:sdt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jednoosobowa działalność gospodarcza</w:t>
      </w:r>
    </w:p>
    <w:p w14:paraId="6274B216" w14:textId="77777777" w:rsidR="00D210E5" w:rsidRPr="009C0E81" w:rsidRDefault="000110BD"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1812399362"/>
          <w14:checkbox>
            <w14:checked w14:val="0"/>
            <w14:checkedState w14:val="2612" w14:font="Tahoma"/>
            <w14:uncheckedState w14:val="2610" w14:font="Tahoma"/>
          </w14:checkbox>
        </w:sdt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osoba fizyczna nie prowadząca działalności gospodarczej</w:t>
      </w:r>
    </w:p>
    <w:p w14:paraId="31E0DA06" w14:textId="77777777" w:rsidR="00D210E5" w:rsidRPr="009C0E81" w:rsidRDefault="000110BD"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1057827338"/>
          <w14:checkbox>
            <w14:checked w14:val="0"/>
            <w14:checkedState w14:val="2612" w14:font="Tahoma"/>
            <w14:uncheckedState w14:val="2610" w14:font="Tahoma"/>
          </w14:checkbox>
        </w:sdt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inny rodzaj - …………………… (jaki)</w:t>
      </w:r>
    </w:p>
    <w:p w14:paraId="1A18DE77" w14:textId="77777777" w:rsidR="00C630CD" w:rsidRPr="009C0E81" w:rsidRDefault="00C630CD" w:rsidP="00D210E5">
      <w:pPr>
        <w:tabs>
          <w:tab w:val="num" w:pos="720"/>
          <w:tab w:val="left" w:pos="5775"/>
        </w:tabs>
        <w:spacing w:line="276" w:lineRule="auto"/>
        <w:ind w:left="284"/>
        <w:rPr>
          <w:color w:val="000000" w:themeColor="text1"/>
          <w:sz w:val="22"/>
          <w:szCs w:val="22"/>
        </w:rPr>
      </w:pPr>
    </w:p>
    <w:p w14:paraId="471B3D3E" w14:textId="77777777" w:rsidR="00B01179" w:rsidRPr="009C0E81" w:rsidRDefault="00B01179" w:rsidP="006536CD">
      <w:pPr>
        <w:pStyle w:val="Akapitzlist"/>
        <w:keepNext/>
        <w:numPr>
          <w:ilvl w:val="0"/>
          <w:numId w:val="96"/>
        </w:numPr>
        <w:spacing w:line="276" w:lineRule="auto"/>
        <w:ind w:left="426" w:hanging="425"/>
        <w:rPr>
          <w:color w:val="000000" w:themeColor="text1"/>
          <w:sz w:val="22"/>
          <w:szCs w:val="22"/>
        </w:rPr>
      </w:pPr>
      <w:r w:rsidRPr="009C0E81">
        <w:rPr>
          <w:color w:val="000000" w:themeColor="text1"/>
          <w:sz w:val="22"/>
          <w:szCs w:val="22"/>
        </w:rPr>
        <w:t xml:space="preserve">Wskazuje/my że aktualnym dokument potwierdzający umocowanie do reprezentacji Wykonawcy Zamawiający może pobrać za pomocą bezpłatnych baz dostępnych pod adresem: </w:t>
      </w:r>
    </w:p>
    <w:p w14:paraId="7B094E55" w14:textId="3C595160" w:rsidR="00B01179" w:rsidRPr="00870C17" w:rsidRDefault="000110BD" w:rsidP="002A61FB">
      <w:pPr>
        <w:spacing w:line="276" w:lineRule="auto"/>
        <w:ind w:left="360"/>
        <w:rPr>
          <w:color w:val="000000" w:themeColor="text1"/>
          <w:sz w:val="22"/>
          <w:szCs w:val="22"/>
          <w:lang w:val="en-US"/>
        </w:rPr>
      </w:pPr>
      <w:sdt>
        <w:sdtPr>
          <w:rPr>
            <w:color w:val="000000" w:themeColor="text1"/>
            <w:sz w:val="22"/>
            <w:szCs w:val="22"/>
            <w:lang w:val="en-US"/>
          </w:rPr>
          <w:id w:val="176395833"/>
          <w14:checkbox>
            <w14:checked w14:val="0"/>
            <w14:checkedState w14:val="2612" w14:font="Tahoma"/>
            <w14:uncheckedState w14:val="2610" w14:font="Tahoma"/>
          </w14:checkbox>
        </w:sdtPr>
        <w:sdtContent>
          <w:r w:rsidR="00AC57C6" w:rsidRPr="00870C17">
            <w:rPr>
              <w:rFonts w:ascii="Segoe UI Symbol" w:hAnsi="Segoe UI Symbol" w:cs="Segoe UI Symbol"/>
              <w:color w:val="000000" w:themeColor="text1"/>
              <w:sz w:val="22"/>
              <w:szCs w:val="22"/>
              <w:lang w:val="en-US"/>
            </w:rPr>
            <w:t>☐</w:t>
          </w:r>
        </w:sdtContent>
      </w:sdt>
      <w:r w:rsidR="00B01179" w:rsidRPr="00870C17">
        <w:rPr>
          <w:color w:val="000000" w:themeColor="text1"/>
          <w:sz w:val="22"/>
          <w:szCs w:val="22"/>
          <w:lang w:val="en-US"/>
        </w:rPr>
        <w:t xml:space="preserve">  </w:t>
      </w:r>
      <w:hyperlink r:id="rId21" w:history="1">
        <w:r w:rsidR="006D32C0" w:rsidRPr="00870C17">
          <w:rPr>
            <w:rStyle w:val="Hipercze"/>
            <w:sz w:val="22"/>
            <w:szCs w:val="22"/>
            <w:lang w:val="en-US"/>
          </w:rPr>
          <w:t>https://prod.ceidg.gov.pl/CEIDG/CEIDG.Public.UI/Search.aspx</w:t>
        </w:r>
      </w:hyperlink>
      <w:r w:rsidR="006D32C0" w:rsidRPr="00870C17">
        <w:rPr>
          <w:color w:val="000000" w:themeColor="text1"/>
          <w:sz w:val="22"/>
          <w:szCs w:val="22"/>
          <w:lang w:val="en-US"/>
        </w:rPr>
        <w:t xml:space="preserve"> </w:t>
      </w:r>
      <w:r w:rsidR="00B01179" w:rsidRPr="00870C17">
        <w:rPr>
          <w:color w:val="000000" w:themeColor="text1"/>
          <w:sz w:val="22"/>
          <w:szCs w:val="22"/>
          <w:lang w:val="en-US"/>
        </w:rPr>
        <w:t>(CEIDG)</w:t>
      </w:r>
    </w:p>
    <w:p w14:paraId="2F0F18C7" w14:textId="136ECDD3" w:rsidR="00B01179" w:rsidRPr="00870C17" w:rsidRDefault="000110BD" w:rsidP="002A61FB">
      <w:pPr>
        <w:spacing w:line="276" w:lineRule="auto"/>
        <w:ind w:left="360"/>
        <w:rPr>
          <w:color w:val="000000" w:themeColor="text1"/>
          <w:sz w:val="22"/>
          <w:szCs w:val="22"/>
          <w:lang w:val="en-US"/>
        </w:rPr>
      </w:pPr>
      <w:sdt>
        <w:sdtPr>
          <w:rPr>
            <w:color w:val="000000" w:themeColor="text1"/>
            <w:sz w:val="22"/>
            <w:szCs w:val="22"/>
            <w:lang w:val="en-US"/>
          </w:rPr>
          <w:id w:val="2038691499"/>
          <w14:checkbox>
            <w14:checked w14:val="0"/>
            <w14:checkedState w14:val="2612" w14:font="Tahoma"/>
            <w14:uncheckedState w14:val="2610" w14:font="Tahoma"/>
          </w14:checkbox>
        </w:sdtPr>
        <w:sdtContent>
          <w:r w:rsidR="009F388F" w:rsidRPr="00870C17">
            <w:rPr>
              <w:rFonts w:ascii="Segoe UI Symbol" w:hAnsi="Segoe UI Symbol" w:cs="Segoe UI Symbol"/>
              <w:color w:val="000000" w:themeColor="text1"/>
              <w:sz w:val="22"/>
              <w:szCs w:val="22"/>
              <w:lang w:val="en-US"/>
            </w:rPr>
            <w:t>☐</w:t>
          </w:r>
        </w:sdtContent>
      </w:sdt>
      <w:r w:rsidR="00B01179" w:rsidRPr="00870C17">
        <w:rPr>
          <w:color w:val="000000" w:themeColor="text1"/>
          <w:sz w:val="22"/>
          <w:szCs w:val="22"/>
          <w:lang w:val="en-US"/>
        </w:rPr>
        <w:t xml:space="preserve">  </w:t>
      </w:r>
      <w:hyperlink r:id="rId22" w:history="1">
        <w:r w:rsidR="006D32C0" w:rsidRPr="00870C17">
          <w:rPr>
            <w:rStyle w:val="Hipercze"/>
            <w:sz w:val="22"/>
            <w:szCs w:val="22"/>
            <w:lang w:val="en-US"/>
          </w:rPr>
          <w:t>https://ekrs.ms.gov.pl/web/wyszukiwarka-krs/strona-glowna/</w:t>
        </w:r>
      </w:hyperlink>
      <w:r w:rsidR="006D32C0" w:rsidRPr="00870C17">
        <w:rPr>
          <w:color w:val="000000" w:themeColor="text1"/>
          <w:sz w:val="22"/>
          <w:szCs w:val="22"/>
          <w:lang w:val="en-US"/>
        </w:rPr>
        <w:t xml:space="preserve"> </w:t>
      </w:r>
      <w:r w:rsidR="00B01179" w:rsidRPr="00870C17">
        <w:rPr>
          <w:color w:val="000000" w:themeColor="text1"/>
          <w:sz w:val="22"/>
          <w:szCs w:val="22"/>
          <w:lang w:val="en-US"/>
        </w:rPr>
        <w:t>(KRS)</w:t>
      </w:r>
    </w:p>
    <w:p w14:paraId="7136548B" w14:textId="77777777" w:rsidR="00B01179" w:rsidRPr="009C0E81" w:rsidRDefault="000110BD" w:rsidP="00B01179">
      <w:pPr>
        <w:spacing w:line="276" w:lineRule="auto"/>
        <w:ind w:left="360"/>
        <w:rPr>
          <w:color w:val="000000" w:themeColor="text1"/>
          <w:sz w:val="22"/>
          <w:szCs w:val="22"/>
        </w:rPr>
      </w:pPr>
      <w:sdt>
        <w:sdtPr>
          <w:rPr>
            <w:color w:val="000000" w:themeColor="text1"/>
            <w:sz w:val="22"/>
            <w:szCs w:val="22"/>
          </w:rPr>
          <w:id w:val="2073464413"/>
          <w14:checkbox>
            <w14:checked w14:val="0"/>
            <w14:checkedState w14:val="2612" w14:font="Tahoma"/>
            <w14:uncheckedState w14:val="2610" w14:font="Tahoma"/>
          </w14:checkbox>
        </w:sdtPr>
        <w:sdtContent>
          <w:r w:rsidR="009F388F" w:rsidRPr="009C0E81">
            <w:rPr>
              <w:rFonts w:ascii="Segoe UI Symbol" w:hAnsi="Segoe UI Symbol" w:cs="Segoe UI Symbol"/>
              <w:color w:val="000000" w:themeColor="text1"/>
              <w:sz w:val="22"/>
              <w:szCs w:val="22"/>
            </w:rPr>
            <w:t>☐</w:t>
          </w:r>
        </w:sdtContent>
      </w:sdt>
      <w:r w:rsidR="00B01179" w:rsidRPr="009C0E81">
        <w:rPr>
          <w:color w:val="000000" w:themeColor="text1"/>
          <w:sz w:val="22"/>
          <w:szCs w:val="22"/>
        </w:rPr>
        <w:t xml:space="preserve">  inny właściwy rejestr…………………………..**…………………………………..**</w:t>
      </w:r>
    </w:p>
    <w:p w14:paraId="4C5658EC" w14:textId="77777777" w:rsidR="00B01179" w:rsidRPr="009C0E81" w:rsidRDefault="00B01179" w:rsidP="002A61FB">
      <w:pPr>
        <w:ind w:left="360"/>
        <w:rPr>
          <w:color w:val="000000" w:themeColor="text1"/>
          <w:sz w:val="18"/>
          <w:szCs w:val="18"/>
        </w:rPr>
      </w:pPr>
      <w:r w:rsidRPr="009C0E81">
        <w:rPr>
          <w:color w:val="000000" w:themeColor="text1"/>
          <w:sz w:val="18"/>
          <w:szCs w:val="18"/>
        </w:rPr>
        <w:t xml:space="preserve">                            </w:t>
      </w:r>
      <w:r w:rsidR="002A61FB" w:rsidRPr="009C0E81">
        <w:rPr>
          <w:color w:val="000000" w:themeColor="text1"/>
          <w:sz w:val="18"/>
          <w:szCs w:val="18"/>
        </w:rPr>
        <w:t xml:space="preserve">                          </w:t>
      </w:r>
      <w:r w:rsidRPr="009C0E81">
        <w:rPr>
          <w:color w:val="000000" w:themeColor="text1"/>
          <w:sz w:val="18"/>
          <w:szCs w:val="18"/>
        </w:rPr>
        <w:t xml:space="preserve">   (wpisać nazwę bazy)</w:t>
      </w:r>
      <w:r w:rsidR="002A61FB" w:rsidRPr="009C0E81">
        <w:rPr>
          <w:color w:val="000000" w:themeColor="text1"/>
          <w:sz w:val="18"/>
          <w:szCs w:val="18"/>
        </w:rPr>
        <w:t xml:space="preserve">                   </w:t>
      </w:r>
      <w:r w:rsidRPr="009C0E81">
        <w:rPr>
          <w:color w:val="000000" w:themeColor="text1"/>
          <w:sz w:val="18"/>
          <w:szCs w:val="18"/>
        </w:rPr>
        <w:t xml:space="preserve"> (wpisać adres internetowy bazy)</w:t>
      </w:r>
    </w:p>
    <w:p w14:paraId="279E3C76" w14:textId="77777777" w:rsidR="00B01179" w:rsidRPr="009C0E81" w:rsidRDefault="000110BD" w:rsidP="00B01179">
      <w:pPr>
        <w:spacing w:line="276" w:lineRule="auto"/>
        <w:ind w:left="360"/>
        <w:rPr>
          <w:rFonts w:ascii="Arial" w:hAnsi="Arial" w:cs="Arial"/>
          <w:color w:val="000000" w:themeColor="text1"/>
        </w:rPr>
      </w:pPr>
      <w:sdt>
        <w:sdtPr>
          <w:rPr>
            <w:color w:val="000000" w:themeColor="text1"/>
            <w:sz w:val="22"/>
            <w:szCs w:val="22"/>
          </w:rPr>
          <w:id w:val="-554780493"/>
          <w14:checkbox>
            <w14:checked w14:val="0"/>
            <w14:checkedState w14:val="2612" w14:font="Tahoma"/>
            <w14:uncheckedState w14:val="2610" w14:font="Tahoma"/>
          </w14:checkbox>
        </w:sdtPr>
        <w:sdtContent>
          <w:r w:rsidR="009F388F" w:rsidRPr="009C0E81">
            <w:rPr>
              <w:rFonts w:ascii="Segoe UI Symbol" w:hAnsi="Segoe UI Symbol" w:cs="Segoe UI Symbol"/>
              <w:color w:val="000000" w:themeColor="text1"/>
              <w:sz w:val="22"/>
              <w:szCs w:val="22"/>
            </w:rPr>
            <w:t>☐</w:t>
          </w:r>
        </w:sdtContent>
      </w:sdt>
      <w:r w:rsidR="00B01179" w:rsidRPr="009C0E81">
        <w:rPr>
          <w:color w:val="000000" w:themeColor="text1"/>
          <w:sz w:val="22"/>
          <w:szCs w:val="22"/>
        </w:rPr>
        <w:t xml:space="preserve"> brak możliwości pobrania online</w:t>
      </w:r>
    </w:p>
    <w:p w14:paraId="7C8255D4" w14:textId="77777777" w:rsidR="00B01179" w:rsidRPr="009C0E81" w:rsidRDefault="00B01179" w:rsidP="00D210E5">
      <w:pPr>
        <w:spacing w:line="276" w:lineRule="auto"/>
        <w:ind w:left="567"/>
        <w:rPr>
          <w:b/>
          <w:color w:val="000000" w:themeColor="text1"/>
          <w:sz w:val="22"/>
          <w:szCs w:val="22"/>
        </w:rPr>
      </w:pPr>
      <w:r w:rsidRPr="009C0E81">
        <w:rPr>
          <w:color w:val="000000" w:themeColor="text1"/>
          <w:sz w:val="16"/>
          <w:szCs w:val="16"/>
        </w:rPr>
        <w:t xml:space="preserve">(Wykonawca musi wskazać lub zaznaczyć adres strony www, na której Zamawiający może bezpłatnie pobrać dokumenty rejestrowe Wykonawcy, o ile rejestr taki jest ogólnodostępny i bezpłatny. W przypadku braku zaznaczenia lub nie złożenia wraz z ofertą dokumentu/ów potwierdzającego umocowanie do reprezentowania Wykonawcy Zamawiający wezwie o przedłożenie odpowiedniego dokumentu na podstawie art. 128 </w:t>
      </w:r>
      <w:r w:rsidR="002A61FB" w:rsidRPr="009C0E81">
        <w:rPr>
          <w:color w:val="000000" w:themeColor="text1"/>
          <w:sz w:val="16"/>
          <w:szCs w:val="16"/>
        </w:rPr>
        <w:t xml:space="preserve">ustawy </w:t>
      </w:r>
      <w:r w:rsidRPr="009C0E81">
        <w:rPr>
          <w:color w:val="000000" w:themeColor="text1"/>
          <w:sz w:val="16"/>
          <w:szCs w:val="16"/>
        </w:rPr>
        <w:t>Pzp)</w:t>
      </w:r>
    </w:p>
    <w:p w14:paraId="2F23937D" w14:textId="77777777" w:rsidR="002A61FB" w:rsidRPr="009C0E81" w:rsidRDefault="002A61FB" w:rsidP="00BA24FF">
      <w:pPr>
        <w:keepNext/>
        <w:spacing w:line="276" w:lineRule="auto"/>
        <w:rPr>
          <w:b/>
          <w:color w:val="000000" w:themeColor="text1"/>
          <w:sz w:val="22"/>
          <w:szCs w:val="22"/>
        </w:rPr>
      </w:pPr>
    </w:p>
    <w:p w14:paraId="02DDE46D" w14:textId="77777777" w:rsidR="00EE705B" w:rsidRPr="009C0E81" w:rsidRDefault="00EE705B" w:rsidP="006536CD">
      <w:pPr>
        <w:pStyle w:val="Akapitzlist"/>
        <w:keepNext/>
        <w:numPr>
          <w:ilvl w:val="0"/>
          <w:numId w:val="96"/>
        </w:numPr>
        <w:spacing w:line="276" w:lineRule="auto"/>
        <w:ind w:left="426" w:hanging="426"/>
        <w:rPr>
          <w:b/>
          <w:color w:val="000000" w:themeColor="text1"/>
          <w:sz w:val="22"/>
          <w:szCs w:val="22"/>
        </w:rPr>
      </w:pPr>
      <w:r w:rsidRPr="009C0E81">
        <w:rPr>
          <w:b/>
          <w:color w:val="000000" w:themeColor="text1"/>
          <w:sz w:val="22"/>
          <w:szCs w:val="22"/>
        </w:rPr>
        <w:t>Wadium zostało wniesione w</w:t>
      </w:r>
      <w:r w:rsidRPr="009C0E81">
        <w:rPr>
          <w:rStyle w:val="Odwoanieprzypisudolnego"/>
          <w:b/>
          <w:color w:val="000000" w:themeColor="text1"/>
          <w:sz w:val="22"/>
          <w:szCs w:val="22"/>
        </w:rPr>
        <w:footnoteReference w:id="4"/>
      </w:r>
      <w:r w:rsidRPr="009C0E81">
        <w:rPr>
          <w:b/>
          <w:color w:val="000000" w:themeColor="text1"/>
          <w:sz w:val="22"/>
          <w:szCs w:val="22"/>
        </w:rPr>
        <w:t>:</w:t>
      </w:r>
    </w:p>
    <w:p w14:paraId="1590DE0D" w14:textId="77777777" w:rsidR="00EE705B" w:rsidRPr="009C0E81" w:rsidRDefault="000110BD" w:rsidP="00307888">
      <w:pPr>
        <w:keepNext/>
        <w:spacing w:line="276" w:lineRule="auto"/>
        <w:ind w:left="567" w:hanging="567"/>
        <w:rPr>
          <w:color w:val="000000" w:themeColor="text1"/>
          <w:sz w:val="22"/>
          <w:szCs w:val="22"/>
        </w:rPr>
      </w:pPr>
      <w:sdt>
        <w:sdtPr>
          <w:rPr>
            <w:color w:val="000000" w:themeColor="text1"/>
            <w:sz w:val="22"/>
            <w:szCs w:val="22"/>
          </w:rPr>
          <w:id w:val="675461749"/>
          <w14:checkbox>
            <w14:checked w14:val="0"/>
            <w14:checkedState w14:val="2612" w14:font="Tahoma"/>
            <w14:uncheckedState w14:val="2610" w14:font="Tahoma"/>
          </w14:checkbox>
        </w:sdtPr>
        <w:sdtContent>
          <w:r w:rsidR="00B01179" w:rsidRPr="009C0E81">
            <w:rPr>
              <w:rFonts w:ascii="Segoe UI Symbol" w:hAnsi="Segoe UI Symbol" w:cs="Segoe UI Symbol"/>
              <w:color w:val="000000" w:themeColor="text1"/>
              <w:sz w:val="22"/>
              <w:szCs w:val="22"/>
            </w:rPr>
            <w:t>☐</w:t>
          </w:r>
        </w:sdtContent>
      </w:sdt>
      <w:r w:rsidR="00EE705B" w:rsidRPr="009C0E81">
        <w:rPr>
          <w:color w:val="000000" w:themeColor="text1"/>
          <w:sz w:val="22"/>
          <w:szCs w:val="22"/>
        </w:rPr>
        <w:t xml:space="preserve">  - w pieniądzu – zwrotu należy dokonać na rachunek bankowy ………………………………..</w:t>
      </w:r>
    </w:p>
    <w:p w14:paraId="71A351E5" w14:textId="77777777" w:rsidR="00EE705B" w:rsidRPr="009C0E81" w:rsidRDefault="000110BD" w:rsidP="00307888">
      <w:pPr>
        <w:spacing w:line="276" w:lineRule="auto"/>
        <w:ind w:left="567" w:hanging="567"/>
        <w:rPr>
          <w:color w:val="000000" w:themeColor="text1"/>
          <w:sz w:val="22"/>
          <w:szCs w:val="22"/>
        </w:rPr>
      </w:pPr>
      <w:sdt>
        <w:sdtPr>
          <w:rPr>
            <w:color w:val="000000" w:themeColor="text1"/>
            <w:sz w:val="22"/>
            <w:szCs w:val="22"/>
          </w:rPr>
          <w:id w:val="-2076033873"/>
          <w14:checkbox>
            <w14:checked w14:val="0"/>
            <w14:checkedState w14:val="2612" w14:font="Tahoma"/>
            <w14:uncheckedState w14:val="2610" w14:font="Tahoma"/>
          </w14:checkbox>
        </w:sdtPr>
        <w:sdtContent>
          <w:r w:rsidR="00327659" w:rsidRPr="009C0E81">
            <w:rPr>
              <w:rFonts w:ascii="MS Gothic" w:eastAsia="MS Gothic" w:hAnsi="MS Gothic" w:hint="eastAsia"/>
              <w:color w:val="000000" w:themeColor="text1"/>
              <w:sz w:val="22"/>
              <w:szCs w:val="22"/>
            </w:rPr>
            <w:t>☐</w:t>
          </w:r>
        </w:sdtContent>
      </w:sdt>
      <w:r w:rsidR="00EE705B" w:rsidRPr="009C0E81">
        <w:rPr>
          <w:color w:val="000000" w:themeColor="text1"/>
          <w:sz w:val="22"/>
          <w:szCs w:val="22"/>
        </w:rPr>
        <w:t xml:space="preserve">  - poręczeniach ………………….…</w:t>
      </w:r>
      <w:r w:rsidR="00307888" w:rsidRPr="009C0E81">
        <w:rPr>
          <w:color w:val="000000" w:themeColor="text1"/>
          <w:sz w:val="22"/>
          <w:szCs w:val="22"/>
        </w:rPr>
        <w:t xml:space="preserve"> </w:t>
      </w:r>
    </w:p>
    <w:p w14:paraId="21899F60" w14:textId="77777777" w:rsidR="00EE705B" w:rsidRPr="009C0E81" w:rsidRDefault="000110BD" w:rsidP="00307888">
      <w:pPr>
        <w:tabs>
          <w:tab w:val="num" w:pos="720"/>
          <w:tab w:val="left" w:pos="5775"/>
        </w:tabs>
        <w:spacing w:line="240" w:lineRule="auto"/>
        <w:ind w:left="567" w:hanging="567"/>
        <w:rPr>
          <w:color w:val="000000" w:themeColor="text1"/>
          <w:sz w:val="22"/>
          <w:szCs w:val="22"/>
        </w:rPr>
      </w:pPr>
      <w:sdt>
        <w:sdtPr>
          <w:rPr>
            <w:color w:val="000000" w:themeColor="text1"/>
            <w:sz w:val="22"/>
            <w:szCs w:val="22"/>
          </w:rPr>
          <w:id w:val="1511412005"/>
          <w14:checkbox>
            <w14:checked w14:val="0"/>
            <w14:checkedState w14:val="2612" w14:font="Tahoma"/>
            <w14:uncheckedState w14:val="2610" w14:font="Tahoma"/>
          </w14:checkbox>
        </w:sdtPr>
        <w:sdtContent>
          <w:r w:rsidR="00327659" w:rsidRPr="009C0E81">
            <w:rPr>
              <w:rFonts w:ascii="MS Gothic" w:eastAsia="MS Gothic" w:hAnsi="MS Gothic" w:hint="eastAsia"/>
              <w:color w:val="000000" w:themeColor="text1"/>
              <w:sz w:val="22"/>
              <w:szCs w:val="22"/>
            </w:rPr>
            <w:t>☐</w:t>
          </w:r>
        </w:sdtContent>
      </w:sdt>
      <w:r w:rsidR="00EE705B" w:rsidRPr="009C0E81">
        <w:rPr>
          <w:color w:val="000000" w:themeColor="text1"/>
          <w:sz w:val="22"/>
          <w:szCs w:val="22"/>
        </w:rPr>
        <w:t xml:space="preserve">  - gwarancjach  …………………….</w:t>
      </w:r>
      <w:r w:rsidR="00307888" w:rsidRPr="009C0E81">
        <w:rPr>
          <w:color w:val="000000" w:themeColor="text1"/>
          <w:sz w:val="22"/>
          <w:szCs w:val="22"/>
        </w:rPr>
        <w:t xml:space="preserve"> </w:t>
      </w:r>
    </w:p>
    <w:p w14:paraId="37B3EFFB" w14:textId="77777777" w:rsidR="00EE705B" w:rsidRPr="009C0E81" w:rsidRDefault="00EE705B" w:rsidP="00E342B1">
      <w:pPr>
        <w:tabs>
          <w:tab w:val="num" w:pos="720"/>
          <w:tab w:val="left" w:pos="5775"/>
        </w:tabs>
        <w:spacing w:line="240" w:lineRule="auto"/>
        <w:rPr>
          <w:color w:val="000000" w:themeColor="text1"/>
          <w:sz w:val="22"/>
          <w:szCs w:val="22"/>
        </w:rPr>
      </w:pPr>
    </w:p>
    <w:p w14:paraId="0D0A3C50" w14:textId="77777777" w:rsidR="00135DBC" w:rsidRPr="009C0E81" w:rsidRDefault="00135DBC" w:rsidP="001144A1">
      <w:pPr>
        <w:keepNext/>
        <w:tabs>
          <w:tab w:val="num" w:pos="720"/>
          <w:tab w:val="left" w:pos="5775"/>
        </w:tabs>
        <w:spacing w:line="240" w:lineRule="auto"/>
        <w:rPr>
          <w:color w:val="000000" w:themeColor="text1"/>
          <w:sz w:val="22"/>
          <w:szCs w:val="22"/>
        </w:rPr>
      </w:pPr>
      <w:r w:rsidRPr="009C0E81">
        <w:rPr>
          <w:color w:val="000000" w:themeColor="text1"/>
          <w:sz w:val="22"/>
          <w:szCs w:val="22"/>
        </w:rPr>
        <w:t>Sposób reprezentowania Wykonawców wspólnie ubiegając</w:t>
      </w:r>
      <w:r w:rsidR="00513401" w:rsidRPr="009C0E81">
        <w:rPr>
          <w:color w:val="000000" w:themeColor="text1"/>
          <w:sz w:val="22"/>
          <w:szCs w:val="22"/>
        </w:rPr>
        <w:t>ych się o udzielenie zamówienia</w:t>
      </w:r>
      <w:r w:rsidRPr="009C0E81">
        <w:rPr>
          <w:color w:val="000000" w:themeColor="text1"/>
          <w:sz w:val="22"/>
          <w:szCs w:val="22"/>
        </w:rPr>
        <w:t>* na potrzeby niniejszego zamówienia jest następujący:</w:t>
      </w:r>
    </w:p>
    <w:p w14:paraId="5CB89184" w14:textId="77777777" w:rsidR="00135DBC" w:rsidRPr="009C0E81" w:rsidRDefault="00135DBC" w:rsidP="00E342B1">
      <w:pPr>
        <w:tabs>
          <w:tab w:val="num" w:pos="720"/>
          <w:tab w:val="left" w:pos="5775"/>
        </w:tabs>
        <w:spacing w:line="240" w:lineRule="auto"/>
        <w:rPr>
          <w:color w:val="000000" w:themeColor="text1"/>
          <w:sz w:val="22"/>
          <w:szCs w:val="22"/>
        </w:rPr>
      </w:pPr>
      <w:r w:rsidRPr="009C0E81">
        <w:rPr>
          <w:color w:val="000000" w:themeColor="text1"/>
          <w:sz w:val="22"/>
          <w:szCs w:val="22"/>
        </w:rPr>
        <w:t>……………………………………………………………………………………………………………</w:t>
      </w:r>
    </w:p>
    <w:p w14:paraId="2FB36798" w14:textId="77777777" w:rsidR="00135DBC" w:rsidRPr="009C0E81" w:rsidRDefault="00135DBC" w:rsidP="00E342B1">
      <w:pPr>
        <w:tabs>
          <w:tab w:val="num" w:pos="720"/>
          <w:tab w:val="left" w:pos="5775"/>
        </w:tabs>
        <w:spacing w:line="240" w:lineRule="auto"/>
        <w:rPr>
          <w:i/>
          <w:iCs/>
          <w:color w:val="000000" w:themeColor="text1"/>
          <w:sz w:val="22"/>
          <w:szCs w:val="22"/>
        </w:rPr>
      </w:pPr>
      <w:r w:rsidRPr="009C0E81">
        <w:rPr>
          <w:i/>
          <w:iCs/>
          <w:color w:val="000000" w:themeColor="text1"/>
          <w:sz w:val="22"/>
          <w:szCs w:val="22"/>
        </w:rPr>
        <w:t>* wypełniają jedynie Wykonawcy składający ofertę wspólną</w:t>
      </w:r>
    </w:p>
    <w:p w14:paraId="109A089D" w14:textId="77777777" w:rsidR="00B61EC3" w:rsidRPr="009C0E81" w:rsidRDefault="00B61EC3" w:rsidP="00E342B1">
      <w:pPr>
        <w:tabs>
          <w:tab w:val="num" w:pos="720"/>
          <w:tab w:val="left" w:pos="5775"/>
        </w:tabs>
        <w:spacing w:line="240" w:lineRule="auto"/>
        <w:rPr>
          <w:color w:val="000000" w:themeColor="text1"/>
        </w:rPr>
      </w:pPr>
    </w:p>
    <w:p w14:paraId="00493313" w14:textId="77777777" w:rsidR="00533504" w:rsidRPr="009C0E81" w:rsidRDefault="00533504" w:rsidP="006536CD">
      <w:pPr>
        <w:pStyle w:val="Akapitzlist"/>
        <w:numPr>
          <w:ilvl w:val="0"/>
          <w:numId w:val="96"/>
        </w:numPr>
        <w:tabs>
          <w:tab w:val="left" w:pos="5775"/>
        </w:tabs>
        <w:spacing w:line="240" w:lineRule="auto"/>
        <w:ind w:left="426" w:hanging="426"/>
        <w:rPr>
          <w:b/>
          <w:color w:val="000000" w:themeColor="text1"/>
          <w:sz w:val="22"/>
          <w:szCs w:val="22"/>
        </w:rPr>
      </w:pPr>
      <w:r w:rsidRPr="009C0E81">
        <w:rPr>
          <w:b/>
          <w:bCs/>
          <w:color w:val="000000" w:themeColor="text1"/>
          <w:sz w:val="22"/>
          <w:szCs w:val="22"/>
        </w:rPr>
        <w:t>Oferta</w:t>
      </w:r>
      <w:r w:rsidR="00B01179" w:rsidRPr="009C0E81">
        <w:rPr>
          <w:rStyle w:val="Odwoanieprzypisudolnego"/>
          <w:b/>
          <w:bCs/>
          <w:color w:val="000000" w:themeColor="text1"/>
          <w:sz w:val="22"/>
          <w:szCs w:val="22"/>
        </w:rPr>
        <w:footnoteReference w:id="5"/>
      </w:r>
      <w:r w:rsidRPr="009C0E81">
        <w:rPr>
          <w:b/>
          <w:bCs/>
          <w:color w:val="000000" w:themeColor="text1"/>
          <w:sz w:val="22"/>
          <w:szCs w:val="22"/>
        </w:rPr>
        <w:t xml:space="preserve">:   </w:t>
      </w:r>
    </w:p>
    <w:p w14:paraId="133910AF" w14:textId="77777777" w:rsidR="00533504" w:rsidRPr="009C0E81" w:rsidRDefault="000110BD" w:rsidP="008D162B">
      <w:pPr>
        <w:tabs>
          <w:tab w:val="left" w:pos="5775"/>
        </w:tabs>
        <w:spacing w:line="240" w:lineRule="auto"/>
        <w:ind w:left="567" w:hanging="425"/>
        <w:rPr>
          <w:bCs/>
          <w:color w:val="000000" w:themeColor="text1"/>
          <w:sz w:val="22"/>
          <w:szCs w:val="22"/>
        </w:rPr>
      </w:pPr>
      <w:sdt>
        <w:sdtPr>
          <w:rPr>
            <w:color w:val="000000" w:themeColor="text1"/>
            <w:sz w:val="22"/>
            <w:szCs w:val="22"/>
          </w:rPr>
          <w:id w:val="-1146806256"/>
          <w14:checkbox>
            <w14:checked w14:val="0"/>
            <w14:checkedState w14:val="2612" w14:font="Tahoma"/>
            <w14:uncheckedState w14:val="2610" w14:font="Tahoma"/>
          </w14:checkbox>
        </w:sdtPr>
        <w:sdtContent>
          <w:r w:rsidR="00533504" w:rsidRPr="009C0E81">
            <w:rPr>
              <w:rFonts w:ascii="Segoe UI Symbol" w:hAnsi="Segoe UI Symbol" w:cs="Segoe UI Symbol"/>
              <w:color w:val="000000" w:themeColor="text1"/>
              <w:sz w:val="22"/>
              <w:szCs w:val="22"/>
            </w:rPr>
            <w:t>☐</w:t>
          </w:r>
        </w:sdtContent>
      </w:sdt>
      <w:r w:rsidR="00533504" w:rsidRPr="009C0E81">
        <w:rPr>
          <w:color w:val="000000" w:themeColor="text1"/>
          <w:sz w:val="22"/>
          <w:szCs w:val="22"/>
        </w:rPr>
        <w:t xml:space="preserve">  </w:t>
      </w:r>
      <w:r w:rsidR="00533504" w:rsidRPr="009C0E81">
        <w:rPr>
          <w:bCs/>
          <w:color w:val="000000" w:themeColor="text1"/>
          <w:sz w:val="22"/>
          <w:szCs w:val="22"/>
        </w:rPr>
        <w:t xml:space="preserve">nie zawiera informacji stanowiących tajemnicę przedsiębiorstwa, </w:t>
      </w:r>
      <w:r w:rsidR="00533504" w:rsidRPr="009C0E81">
        <w:rPr>
          <w:color w:val="000000" w:themeColor="text1"/>
          <w:sz w:val="22"/>
          <w:szCs w:val="22"/>
        </w:rPr>
        <w:t xml:space="preserve">w rozumieniu przepisów o zwalczaniu nieuczciwej konkurencji </w:t>
      </w:r>
    </w:p>
    <w:p w14:paraId="0F41C692" w14:textId="77777777" w:rsidR="00533504" w:rsidRPr="009C0E81" w:rsidRDefault="000110BD" w:rsidP="008D162B">
      <w:pPr>
        <w:tabs>
          <w:tab w:val="left" w:pos="5775"/>
        </w:tabs>
        <w:spacing w:before="240" w:line="240" w:lineRule="auto"/>
        <w:ind w:left="567" w:hanging="425"/>
        <w:rPr>
          <w:bCs/>
          <w:color w:val="000000" w:themeColor="text1"/>
          <w:sz w:val="22"/>
          <w:szCs w:val="22"/>
        </w:rPr>
      </w:pPr>
      <w:sdt>
        <w:sdtPr>
          <w:rPr>
            <w:color w:val="000000" w:themeColor="text1"/>
            <w:sz w:val="22"/>
            <w:szCs w:val="22"/>
          </w:rPr>
          <w:id w:val="-832836545"/>
          <w14:checkbox>
            <w14:checked w14:val="0"/>
            <w14:checkedState w14:val="2612" w14:font="Tahoma"/>
            <w14:uncheckedState w14:val="2610" w14:font="Tahoma"/>
          </w14:checkbox>
        </w:sdtPr>
        <w:sdtContent>
          <w:r w:rsidR="00533504" w:rsidRPr="009C0E81">
            <w:rPr>
              <w:rFonts w:ascii="Segoe UI Symbol" w:hAnsi="Segoe UI Symbol" w:cs="Segoe UI Symbol"/>
              <w:color w:val="000000" w:themeColor="text1"/>
              <w:sz w:val="22"/>
              <w:szCs w:val="22"/>
            </w:rPr>
            <w:t>☐</w:t>
          </w:r>
        </w:sdtContent>
      </w:sdt>
      <w:r w:rsidR="00533504" w:rsidRPr="009C0E81">
        <w:rPr>
          <w:color w:val="000000" w:themeColor="text1"/>
          <w:sz w:val="22"/>
          <w:szCs w:val="22"/>
        </w:rPr>
        <w:t xml:space="preserve"> </w:t>
      </w:r>
      <w:r w:rsidR="00533504" w:rsidRPr="009C0E81">
        <w:rPr>
          <w:bCs/>
          <w:color w:val="000000" w:themeColor="text1"/>
          <w:sz w:val="22"/>
          <w:szCs w:val="22"/>
        </w:rPr>
        <w:t xml:space="preserve">zawiera informacje stanowiące tajemnicę przedsiębiorstwa </w:t>
      </w:r>
      <w:r w:rsidR="00533504" w:rsidRPr="009C0E81">
        <w:rPr>
          <w:color w:val="000000" w:themeColor="text1"/>
          <w:sz w:val="22"/>
          <w:szCs w:val="22"/>
        </w:rPr>
        <w:t>w rozumieniu przepisów o zwalczaniu nieuczciwej konkurencji.</w:t>
      </w:r>
      <w:r w:rsidR="00533504" w:rsidRPr="009C0E81">
        <w:rPr>
          <w:bCs/>
          <w:color w:val="000000" w:themeColor="text1"/>
          <w:sz w:val="22"/>
          <w:szCs w:val="22"/>
        </w:rPr>
        <w:t xml:space="preserve"> </w:t>
      </w:r>
    </w:p>
    <w:p w14:paraId="696B8B56" w14:textId="77777777" w:rsidR="00533504" w:rsidRPr="009C0E81" w:rsidRDefault="00533504" w:rsidP="008D162B">
      <w:pPr>
        <w:tabs>
          <w:tab w:val="left" w:pos="5775"/>
        </w:tabs>
        <w:spacing w:line="240" w:lineRule="auto"/>
        <w:ind w:left="567" w:hanging="425"/>
        <w:rPr>
          <w:bCs/>
          <w:color w:val="000000" w:themeColor="text1"/>
          <w:sz w:val="22"/>
          <w:szCs w:val="22"/>
        </w:rPr>
      </w:pPr>
      <w:r w:rsidRPr="009C0E81">
        <w:rPr>
          <w:bCs/>
          <w:color w:val="000000" w:themeColor="text1"/>
          <w:sz w:val="22"/>
          <w:szCs w:val="22"/>
        </w:rPr>
        <w:t>Uzasadnienie (</w:t>
      </w:r>
      <w:r w:rsidRPr="009C0E81">
        <w:rPr>
          <w:bCs/>
          <w:color w:val="000000" w:themeColor="text1"/>
          <w:sz w:val="18"/>
          <w:szCs w:val="18"/>
        </w:rPr>
        <w:t>należy wykazać, ze zastrzeżone informacje stanowią tajemnicę przedsiębiorstwa</w:t>
      </w:r>
      <w:r w:rsidRPr="009C0E81">
        <w:rPr>
          <w:bCs/>
          <w:color w:val="000000" w:themeColor="text1"/>
          <w:sz w:val="22"/>
          <w:szCs w:val="22"/>
        </w:rPr>
        <w:t xml:space="preserve">): </w:t>
      </w:r>
    </w:p>
    <w:p w14:paraId="5DCD4C65" w14:textId="77777777" w:rsidR="00533504" w:rsidRPr="009C0E81" w:rsidRDefault="00533504" w:rsidP="008D162B">
      <w:pPr>
        <w:tabs>
          <w:tab w:val="left" w:pos="5775"/>
        </w:tabs>
        <w:spacing w:line="240" w:lineRule="auto"/>
        <w:ind w:left="567" w:hanging="425"/>
        <w:rPr>
          <w:bCs/>
          <w:color w:val="000000" w:themeColor="text1"/>
          <w:sz w:val="22"/>
          <w:szCs w:val="22"/>
        </w:rPr>
      </w:pPr>
      <w:r w:rsidRPr="009C0E81">
        <w:rPr>
          <w:bCs/>
          <w:color w:val="000000" w:themeColor="text1"/>
          <w:sz w:val="22"/>
          <w:szCs w:val="22"/>
        </w:rPr>
        <w:t>………………………………………………………………………………………………</w:t>
      </w:r>
    </w:p>
    <w:p w14:paraId="27F8AF29" w14:textId="77777777" w:rsidR="00533504" w:rsidRPr="009C0E81" w:rsidRDefault="00533504" w:rsidP="008D162B">
      <w:pPr>
        <w:tabs>
          <w:tab w:val="left" w:pos="5775"/>
        </w:tabs>
        <w:spacing w:line="240" w:lineRule="auto"/>
        <w:ind w:left="567" w:hanging="425"/>
        <w:rPr>
          <w:bCs/>
          <w:color w:val="000000" w:themeColor="text1"/>
          <w:sz w:val="22"/>
          <w:szCs w:val="22"/>
        </w:rPr>
      </w:pPr>
      <w:r w:rsidRPr="009C0E81">
        <w:rPr>
          <w:bCs/>
          <w:color w:val="000000" w:themeColor="text1"/>
          <w:sz w:val="22"/>
          <w:szCs w:val="22"/>
        </w:rPr>
        <w:t>……………………………………………………………………………………………….</w:t>
      </w:r>
    </w:p>
    <w:p w14:paraId="0B97F8A9" w14:textId="68BF62B7" w:rsidR="00D55D88" w:rsidRDefault="00533504" w:rsidP="001409FB">
      <w:pPr>
        <w:tabs>
          <w:tab w:val="left" w:pos="5775"/>
        </w:tabs>
        <w:spacing w:line="240" w:lineRule="auto"/>
        <w:ind w:left="567" w:hanging="425"/>
        <w:rPr>
          <w:bCs/>
          <w:i/>
          <w:color w:val="000000" w:themeColor="text1"/>
          <w:sz w:val="18"/>
          <w:szCs w:val="18"/>
        </w:rPr>
      </w:pPr>
      <w:r w:rsidRPr="009C0E81">
        <w:rPr>
          <w:bCs/>
          <w:i/>
          <w:color w:val="000000" w:themeColor="text1"/>
          <w:sz w:val="18"/>
          <w:szCs w:val="18"/>
        </w:rPr>
        <w:t>Uzasadnienie można złożyć na</w:t>
      </w:r>
      <w:r w:rsidR="001409FB">
        <w:rPr>
          <w:bCs/>
          <w:i/>
          <w:color w:val="000000" w:themeColor="text1"/>
          <w:sz w:val="18"/>
          <w:szCs w:val="18"/>
        </w:rPr>
        <w:t xml:space="preserve"> osobnym podpisanym dokumencie.</w:t>
      </w:r>
    </w:p>
    <w:p w14:paraId="3859B2A1" w14:textId="77777777" w:rsidR="00D72394" w:rsidRDefault="00D72394" w:rsidP="001409FB">
      <w:pPr>
        <w:tabs>
          <w:tab w:val="left" w:pos="5775"/>
        </w:tabs>
        <w:spacing w:line="240" w:lineRule="auto"/>
        <w:ind w:left="567" w:hanging="425"/>
        <w:rPr>
          <w:bCs/>
          <w:i/>
          <w:color w:val="000000" w:themeColor="text1"/>
          <w:sz w:val="18"/>
          <w:szCs w:val="18"/>
        </w:rPr>
      </w:pPr>
    </w:p>
    <w:p w14:paraId="64268FA5" w14:textId="77777777" w:rsidR="00D72394" w:rsidRDefault="00D72394" w:rsidP="001409FB">
      <w:pPr>
        <w:tabs>
          <w:tab w:val="left" w:pos="5775"/>
        </w:tabs>
        <w:spacing w:line="240" w:lineRule="auto"/>
        <w:ind w:left="567" w:hanging="425"/>
        <w:rPr>
          <w:bCs/>
          <w:i/>
          <w:color w:val="000000" w:themeColor="text1"/>
          <w:sz w:val="18"/>
          <w:szCs w:val="18"/>
        </w:rPr>
      </w:pPr>
    </w:p>
    <w:p w14:paraId="36619FE2" w14:textId="77777777" w:rsidR="00D72394" w:rsidRPr="001409FB" w:rsidRDefault="00D72394" w:rsidP="001409FB">
      <w:pPr>
        <w:tabs>
          <w:tab w:val="left" w:pos="5775"/>
        </w:tabs>
        <w:spacing w:line="240" w:lineRule="auto"/>
        <w:ind w:left="567" w:hanging="425"/>
        <w:rPr>
          <w:bCs/>
          <w:i/>
          <w:color w:val="000000" w:themeColor="text1"/>
          <w:sz w:val="18"/>
          <w:szCs w:val="18"/>
        </w:rPr>
      </w:pPr>
    </w:p>
    <w:p w14:paraId="602B1C2C" w14:textId="77777777" w:rsidR="00D55D88" w:rsidRPr="009C0E81" w:rsidRDefault="00D55D88" w:rsidP="00E342B1">
      <w:pPr>
        <w:tabs>
          <w:tab w:val="num" w:pos="720"/>
          <w:tab w:val="left" w:pos="5775"/>
        </w:tabs>
        <w:spacing w:line="240" w:lineRule="auto"/>
        <w:rPr>
          <w:color w:val="000000" w:themeColor="text1"/>
        </w:rPr>
      </w:pPr>
    </w:p>
    <w:p w14:paraId="70E4A756" w14:textId="77777777" w:rsidR="00135DBC" w:rsidRPr="009C0E81" w:rsidRDefault="00135DBC" w:rsidP="00AF3B23">
      <w:pPr>
        <w:keepNext/>
        <w:tabs>
          <w:tab w:val="num" w:pos="720"/>
          <w:tab w:val="left" w:pos="5775"/>
        </w:tabs>
        <w:spacing w:line="240" w:lineRule="auto"/>
        <w:rPr>
          <w:color w:val="000000" w:themeColor="text1"/>
        </w:rPr>
      </w:pPr>
      <w:r w:rsidRPr="009C0E81">
        <w:rPr>
          <w:color w:val="000000" w:themeColor="text1"/>
        </w:rPr>
        <w:lastRenderedPageBreak/>
        <w:t>Załącznikami do niniejszej oferty są następujące dokumenty:</w:t>
      </w:r>
    </w:p>
    <w:tbl>
      <w:tblPr>
        <w:tblW w:w="83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3"/>
        <w:gridCol w:w="7575"/>
      </w:tblGrid>
      <w:tr w:rsidR="00BD3B48" w:rsidRPr="009C0E81" w14:paraId="6A6A4EB6" w14:textId="77777777" w:rsidTr="00BD3B48">
        <w:trPr>
          <w:trHeight w:val="134"/>
        </w:trPr>
        <w:tc>
          <w:tcPr>
            <w:tcW w:w="823" w:type="dxa"/>
            <w:shd w:val="clear" w:color="auto" w:fill="F3F3F3"/>
            <w:vAlign w:val="center"/>
          </w:tcPr>
          <w:p w14:paraId="0EF488E7" w14:textId="77777777" w:rsidR="00BD3B48" w:rsidRPr="009C0E81" w:rsidRDefault="00BD3B48" w:rsidP="00BD3B48">
            <w:pPr>
              <w:tabs>
                <w:tab w:val="num" w:pos="720"/>
                <w:tab w:val="left" w:pos="5775"/>
              </w:tabs>
              <w:spacing w:line="240" w:lineRule="auto"/>
              <w:jc w:val="center"/>
              <w:rPr>
                <w:b/>
                <w:bCs/>
                <w:color w:val="000000" w:themeColor="text1"/>
                <w:sz w:val="20"/>
                <w:szCs w:val="20"/>
              </w:rPr>
            </w:pPr>
            <w:r w:rsidRPr="009C0E81">
              <w:rPr>
                <w:b/>
                <w:bCs/>
                <w:color w:val="000000" w:themeColor="text1"/>
                <w:sz w:val="20"/>
                <w:szCs w:val="20"/>
              </w:rPr>
              <w:t>Lp.</w:t>
            </w:r>
          </w:p>
        </w:tc>
        <w:tc>
          <w:tcPr>
            <w:tcW w:w="7575" w:type="dxa"/>
            <w:shd w:val="clear" w:color="auto" w:fill="F3F3F3"/>
            <w:vAlign w:val="center"/>
          </w:tcPr>
          <w:p w14:paraId="5634C6BB" w14:textId="77777777" w:rsidR="00BD3B48" w:rsidRPr="009C0E81" w:rsidRDefault="00BD3B48" w:rsidP="00BD3B48">
            <w:pPr>
              <w:tabs>
                <w:tab w:val="num" w:pos="720"/>
                <w:tab w:val="left" w:pos="5775"/>
              </w:tabs>
              <w:spacing w:line="240" w:lineRule="auto"/>
              <w:jc w:val="center"/>
              <w:rPr>
                <w:b/>
                <w:bCs/>
                <w:color w:val="000000" w:themeColor="text1"/>
                <w:sz w:val="20"/>
                <w:szCs w:val="20"/>
              </w:rPr>
            </w:pPr>
            <w:r w:rsidRPr="009C0E81">
              <w:rPr>
                <w:b/>
                <w:bCs/>
                <w:color w:val="000000" w:themeColor="text1"/>
                <w:sz w:val="20"/>
                <w:szCs w:val="20"/>
              </w:rPr>
              <w:t>Wyszczególnienie</w:t>
            </w:r>
          </w:p>
        </w:tc>
      </w:tr>
      <w:tr w:rsidR="00BD3B48" w:rsidRPr="009C0E81" w14:paraId="4F81CE9A" w14:textId="77777777" w:rsidTr="00BD3B48">
        <w:trPr>
          <w:trHeight w:val="272"/>
        </w:trPr>
        <w:tc>
          <w:tcPr>
            <w:tcW w:w="823" w:type="dxa"/>
            <w:shd w:val="clear" w:color="auto" w:fill="F3F3F3"/>
          </w:tcPr>
          <w:p w14:paraId="0B5A86AB" w14:textId="77777777" w:rsidR="00BD3B48" w:rsidRPr="009C0E81" w:rsidRDefault="00BD3B48" w:rsidP="00BB64C7">
            <w:pPr>
              <w:tabs>
                <w:tab w:val="num" w:pos="720"/>
                <w:tab w:val="left" w:pos="5775"/>
              </w:tabs>
              <w:rPr>
                <w:b/>
                <w:bCs/>
                <w:color w:val="000000" w:themeColor="text1"/>
                <w:sz w:val="20"/>
                <w:szCs w:val="20"/>
              </w:rPr>
            </w:pPr>
          </w:p>
        </w:tc>
        <w:tc>
          <w:tcPr>
            <w:tcW w:w="7575" w:type="dxa"/>
          </w:tcPr>
          <w:p w14:paraId="2AED0CD6" w14:textId="77777777" w:rsidR="00BD3B48" w:rsidRPr="009C0E81" w:rsidRDefault="00BD3B48" w:rsidP="00E342B1">
            <w:pPr>
              <w:tabs>
                <w:tab w:val="num" w:pos="720"/>
                <w:tab w:val="left" w:pos="5775"/>
              </w:tabs>
              <w:spacing w:line="240" w:lineRule="auto"/>
              <w:rPr>
                <w:b/>
                <w:bCs/>
                <w:color w:val="000000" w:themeColor="text1"/>
                <w:sz w:val="20"/>
                <w:szCs w:val="20"/>
              </w:rPr>
            </w:pPr>
          </w:p>
        </w:tc>
      </w:tr>
      <w:tr w:rsidR="00BD3B48" w:rsidRPr="009C0E81" w14:paraId="4CEA175B" w14:textId="77777777" w:rsidTr="00BD3B48">
        <w:trPr>
          <w:trHeight w:val="284"/>
        </w:trPr>
        <w:tc>
          <w:tcPr>
            <w:tcW w:w="823" w:type="dxa"/>
            <w:shd w:val="clear" w:color="auto" w:fill="F3F3F3"/>
          </w:tcPr>
          <w:p w14:paraId="41DFCA01" w14:textId="77777777" w:rsidR="00BD3B48" w:rsidRPr="009C0E81" w:rsidRDefault="00BD3B48" w:rsidP="00BB64C7">
            <w:pPr>
              <w:tabs>
                <w:tab w:val="num" w:pos="720"/>
                <w:tab w:val="left" w:pos="5775"/>
              </w:tabs>
              <w:rPr>
                <w:b/>
                <w:bCs/>
                <w:color w:val="000000" w:themeColor="text1"/>
                <w:sz w:val="20"/>
                <w:szCs w:val="20"/>
              </w:rPr>
            </w:pPr>
          </w:p>
        </w:tc>
        <w:tc>
          <w:tcPr>
            <w:tcW w:w="7575" w:type="dxa"/>
          </w:tcPr>
          <w:p w14:paraId="41555CF5" w14:textId="77777777" w:rsidR="00BD3B48" w:rsidRPr="009C0E81" w:rsidRDefault="00BD3B48" w:rsidP="00E342B1">
            <w:pPr>
              <w:tabs>
                <w:tab w:val="num" w:pos="720"/>
                <w:tab w:val="left" w:pos="5775"/>
              </w:tabs>
              <w:spacing w:line="240" w:lineRule="auto"/>
              <w:rPr>
                <w:b/>
                <w:bCs/>
                <w:color w:val="000000" w:themeColor="text1"/>
                <w:sz w:val="20"/>
                <w:szCs w:val="20"/>
              </w:rPr>
            </w:pPr>
          </w:p>
        </w:tc>
      </w:tr>
      <w:tr w:rsidR="00BD3B48" w:rsidRPr="009C0E81" w14:paraId="78BC50F1" w14:textId="77777777" w:rsidTr="00BD3B48">
        <w:trPr>
          <w:trHeight w:val="284"/>
        </w:trPr>
        <w:tc>
          <w:tcPr>
            <w:tcW w:w="823" w:type="dxa"/>
            <w:shd w:val="clear" w:color="auto" w:fill="F3F3F3"/>
          </w:tcPr>
          <w:p w14:paraId="4B8ED86D" w14:textId="77777777" w:rsidR="00BD3B48" w:rsidRPr="009C0E81" w:rsidRDefault="00BD3B48" w:rsidP="00BB64C7">
            <w:pPr>
              <w:tabs>
                <w:tab w:val="num" w:pos="720"/>
                <w:tab w:val="left" w:pos="5775"/>
              </w:tabs>
              <w:rPr>
                <w:b/>
                <w:bCs/>
                <w:color w:val="000000" w:themeColor="text1"/>
                <w:sz w:val="20"/>
                <w:szCs w:val="20"/>
              </w:rPr>
            </w:pPr>
          </w:p>
        </w:tc>
        <w:tc>
          <w:tcPr>
            <w:tcW w:w="7575" w:type="dxa"/>
          </w:tcPr>
          <w:p w14:paraId="42119A53" w14:textId="77777777" w:rsidR="00BD3B48" w:rsidRPr="009C0E81" w:rsidRDefault="00BD3B48" w:rsidP="00E342B1">
            <w:pPr>
              <w:tabs>
                <w:tab w:val="num" w:pos="720"/>
                <w:tab w:val="left" w:pos="5775"/>
              </w:tabs>
              <w:spacing w:line="240" w:lineRule="auto"/>
              <w:rPr>
                <w:b/>
                <w:bCs/>
                <w:color w:val="000000" w:themeColor="text1"/>
                <w:sz w:val="20"/>
                <w:szCs w:val="20"/>
              </w:rPr>
            </w:pPr>
          </w:p>
        </w:tc>
      </w:tr>
      <w:tr w:rsidR="00BD3B48" w:rsidRPr="009C0E81" w14:paraId="7FE150E9" w14:textId="77777777" w:rsidTr="00BD3B48">
        <w:trPr>
          <w:trHeight w:val="272"/>
        </w:trPr>
        <w:tc>
          <w:tcPr>
            <w:tcW w:w="823" w:type="dxa"/>
            <w:shd w:val="clear" w:color="auto" w:fill="F3F3F3"/>
          </w:tcPr>
          <w:p w14:paraId="6B7A2D4D" w14:textId="77777777" w:rsidR="00BD3B48" w:rsidRPr="009C0E81" w:rsidRDefault="00BD3B48" w:rsidP="00BB64C7">
            <w:pPr>
              <w:tabs>
                <w:tab w:val="num" w:pos="720"/>
                <w:tab w:val="left" w:pos="5775"/>
              </w:tabs>
              <w:rPr>
                <w:b/>
                <w:bCs/>
                <w:color w:val="000000" w:themeColor="text1"/>
                <w:sz w:val="20"/>
                <w:szCs w:val="20"/>
              </w:rPr>
            </w:pPr>
          </w:p>
        </w:tc>
        <w:tc>
          <w:tcPr>
            <w:tcW w:w="7575" w:type="dxa"/>
          </w:tcPr>
          <w:p w14:paraId="4928D7A3" w14:textId="77777777" w:rsidR="00BD3B48" w:rsidRPr="009C0E81" w:rsidRDefault="00BD3B48" w:rsidP="00E342B1">
            <w:pPr>
              <w:tabs>
                <w:tab w:val="num" w:pos="720"/>
                <w:tab w:val="left" w:pos="5775"/>
              </w:tabs>
              <w:spacing w:line="240" w:lineRule="auto"/>
              <w:rPr>
                <w:b/>
                <w:bCs/>
                <w:color w:val="000000" w:themeColor="text1"/>
                <w:sz w:val="20"/>
                <w:szCs w:val="20"/>
              </w:rPr>
            </w:pPr>
          </w:p>
        </w:tc>
      </w:tr>
      <w:tr w:rsidR="00BD3B48" w:rsidRPr="009C0E81" w14:paraId="17F7F3A6" w14:textId="77777777" w:rsidTr="00BD3B48">
        <w:trPr>
          <w:trHeight w:val="284"/>
        </w:trPr>
        <w:tc>
          <w:tcPr>
            <w:tcW w:w="823" w:type="dxa"/>
            <w:shd w:val="clear" w:color="auto" w:fill="F3F3F3"/>
          </w:tcPr>
          <w:p w14:paraId="01E9FE26" w14:textId="77777777" w:rsidR="00BD3B48" w:rsidRPr="009C0E81" w:rsidRDefault="00BD3B48" w:rsidP="00BB64C7">
            <w:pPr>
              <w:tabs>
                <w:tab w:val="num" w:pos="720"/>
                <w:tab w:val="left" w:pos="5775"/>
              </w:tabs>
              <w:rPr>
                <w:b/>
                <w:bCs/>
                <w:color w:val="000000" w:themeColor="text1"/>
                <w:sz w:val="20"/>
                <w:szCs w:val="20"/>
              </w:rPr>
            </w:pPr>
          </w:p>
        </w:tc>
        <w:tc>
          <w:tcPr>
            <w:tcW w:w="7575" w:type="dxa"/>
          </w:tcPr>
          <w:p w14:paraId="08C7A2E4" w14:textId="77777777" w:rsidR="00BD3B48" w:rsidRPr="009C0E81" w:rsidRDefault="00BD3B48" w:rsidP="00E342B1">
            <w:pPr>
              <w:tabs>
                <w:tab w:val="num" w:pos="720"/>
                <w:tab w:val="left" w:pos="5775"/>
              </w:tabs>
              <w:spacing w:line="240" w:lineRule="auto"/>
              <w:rPr>
                <w:b/>
                <w:bCs/>
                <w:color w:val="000000" w:themeColor="text1"/>
                <w:sz w:val="20"/>
                <w:szCs w:val="20"/>
              </w:rPr>
            </w:pPr>
          </w:p>
        </w:tc>
      </w:tr>
    </w:tbl>
    <w:p w14:paraId="1E4AD9BC" w14:textId="77777777" w:rsidR="00DA6752" w:rsidRPr="009C0E81" w:rsidRDefault="00DA6752" w:rsidP="00E342B1">
      <w:pPr>
        <w:tabs>
          <w:tab w:val="num" w:pos="720"/>
          <w:tab w:val="left" w:pos="5775"/>
        </w:tabs>
        <w:spacing w:line="240" w:lineRule="auto"/>
        <w:rPr>
          <w:color w:val="000000" w:themeColor="text1"/>
        </w:rPr>
      </w:pPr>
    </w:p>
    <w:p w14:paraId="388FBE24" w14:textId="77777777" w:rsidR="00307888" w:rsidRPr="009C0E81" w:rsidRDefault="00307888" w:rsidP="008D162B">
      <w:pPr>
        <w:pStyle w:val="Tekstprzypisudolnego"/>
        <w:rPr>
          <w:b/>
          <w:color w:val="000000" w:themeColor="text1"/>
        </w:rPr>
      </w:pPr>
    </w:p>
    <w:p w14:paraId="7D7E316F" w14:textId="77777777" w:rsidR="00687E4B" w:rsidRPr="00DE5CD9" w:rsidRDefault="00BA24FF" w:rsidP="008D162B">
      <w:pPr>
        <w:pStyle w:val="Tekstprzypisudolnego"/>
        <w:rPr>
          <w:b/>
          <w:color w:val="000000" w:themeColor="text1"/>
          <w:sz w:val="18"/>
          <w:szCs w:val="18"/>
        </w:rPr>
      </w:pPr>
      <w:r w:rsidRPr="009C0E81">
        <w:rPr>
          <w:b/>
          <w:color w:val="000000" w:themeColor="text1"/>
        </w:rPr>
        <w:t xml:space="preserve">Uwaga: Dokument należy złożyć w postaci dokumentu </w:t>
      </w:r>
      <w:r w:rsidRPr="00DE5CD9">
        <w:rPr>
          <w:b/>
          <w:color w:val="000000" w:themeColor="text1"/>
        </w:rPr>
        <w:t>elektronicznego podpisanego kwalifikowanym podpisem elektronicznym lub podpisem zaufanym lub podpisem osobistym</w:t>
      </w:r>
    </w:p>
    <w:p w14:paraId="6D3B5EAA" w14:textId="77777777" w:rsidR="00687E4B" w:rsidRPr="00DE5CD9" w:rsidRDefault="00687E4B">
      <w:pPr>
        <w:spacing w:line="240" w:lineRule="auto"/>
        <w:jc w:val="left"/>
        <w:rPr>
          <w:i/>
          <w:iCs/>
          <w:color w:val="000000" w:themeColor="text1"/>
          <w:sz w:val="20"/>
          <w:szCs w:val="20"/>
        </w:rPr>
      </w:pPr>
      <w:r w:rsidRPr="00DE5CD9">
        <w:rPr>
          <w:i/>
          <w:iCs/>
          <w:color w:val="000000" w:themeColor="text1"/>
          <w:sz w:val="20"/>
          <w:szCs w:val="20"/>
        </w:rPr>
        <w:br w:type="page"/>
      </w:r>
    </w:p>
    <w:p w14:paraId="19AB9CF7" w14:textId="77777777" w:rsidR="00135DBC" w:rsidRPr="00DE5CD9" w:rsidRDefault="00135DBC" w:rsidP="00F22D81">
      <w:pPr>
        <w:tabs>
          <w:tab w:val="left" w:pos="6237"/>
        </w:tabs>
        <w:spacing w:line="240" w:lineRule="auto"/>
        <w:ind w:left="5103"/>
        <w:rPr>
          <w:i/>
          <w:iCs/>
          <w:color w:val="000000" w:themeColor="text1"/>
          <w:sz w:val="20"/>
          <w:szCs w:val="20"/>
        </w:rPr>
        <w:sectPr w:rsidR="00135DBC" w:rsidRPr="00DE5CD9" w:rsidSect="005531CA">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701" w:header="284" w:footer="0" w:gutter="0"/>
          <w:cols w:space="708"/>
          <w:titlePg/>
          <w:docGrid w:linePitch="360"/>
        </w:sectPr>
      </w:pPr>
    </w:p>
    <w:p w14:paraId="5DF960E5" w14:textId="2C7BFAFF" w:rsidR="00836408" w:rsidRDefault="00B46F6B" w:rsidP="009A0798">
      <w:pPr>
        <w:tabs>
          <w:tab w:val="left" w:pos="5775"/>
        </w:tabs>
        <w:spacing w:line="264" w:lineRule="auto"/>
        <w:jc w:val="left"/>
        <w:rPr>
          <w:b/>
          <w:bCs/>
          <w:i/>
          <w:iCs/>
          <w:color w:val="000000" w:themeColor="text1"/>
          <w:sz w:val="22"/>
          <w:szCs w:val="22"/>
        </w:rPr>
      </w:pPr>
      <w:r>
        <w:rPr>
          <w:noProof/>
          <w:color w:val="000000"/>
          <w:sz w:val="22"/>
          <w:szCs w:val="22"/>
          <w:lang w:eastAsia="pl-PL"/>
        </w:rPr>
        <w:lastRenderedPageBreak/>
        <w:drawing>
          <wp:inline distT="0" distB="0" distL="0" distR="0" wp14:anchorId="42C51D2D" wp14:editId="5A2D6A97">
            <wp:extent cx="5760085" cy="73279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a.png"/>
                    <pic:cNvPicPr/>
                  </pic:nvPicPr>
                  <pic:blipFill>
                    <a:blip r:embed="rId8">
                      <a:extLst>
                        <a:ext uri="{28A0092B-C50C-407E-A947-70E740481C1C}">
                          <a14:useLocalDpi xmlns:a14="http://schemas.microsoft.com/office/drawing/2010/main" val="0"/>
                        </a:ext>
                      </a:extLst>
                    </a:blip>
                    <a:stretch>
                      <a:fillRect/>
                    </a:stretch>
                  </pic:blipFill>
                  <pic:spPr>
                    <a:xfrm>
                      <a:off x="0" y="0"/>
                      <a:ext cx="5760085" cy="732790"/>
                    </a:xfrm>
                    <a:prstGeom prst="rect">
                      <a:avLst/>
                    </a:prstGeom>
                  </pic:spPr>
                </pic:pic>
              </a:graphicData>
            </a:graphic>
          </wp:inline>
        </w:drawing>
      </w:r>
    </w:p>
    <w:p w14:paraId="67B17749" w14:textId="77777777" w:rsidR="00135DBC" w:rsidRPr="00DE5CD9" w:rsidRDefault="005D2A85" w:rsidP="006B076C">
      <w:pPr>
        <w:tabs>
          <w:tab w:val="left" w:pos="5775"/>
        </w:tabs>
        <w:spacing w:line="264" w:lineRule="auto"/>
        <w:jc w:val="right"/>
        <w:rPr>
          <w:b/>
          <w:bCs/>
          <w:i/>
          <w:iCs/>
          <w:color w:val="000000" w:themeColor="text1"/>
          <w:sz w:val="22"/>
          <w:szCs w:val="22"/>
        </w:rPr>
      </w:pPr>
      <w:r w:rsidRPr="00DE5CD9">
        <w:rPr>
          <w:b/>
          <w:bCs/>
          <w:i/>
          <w:iCs/>
          <w:color w:val="000000" w:themeColor="text1"/>
          <w:sz w:val="22"/>
          <w:szCs w:val="22"/>
        </w:rPr>
        <w:t>Załącznik nr 2 do S</w:t>
      </w:r>
      <w:r w:rsidR="00135DBC" w:rsidRPr="00DE5CD9">
        <w:rPr>
          <w:b/>
          <w:bCs/>
          <w:i/>
          <w:iCs/>
          <w:color w:val="000000" w:themeColor="text1"/>
          <w:sz w:val="22"/>
          <w:szCs w:val="22"/>
        </w:rPr>
        <w:t>WZ</w:t>
      </w:r>
    </w:p>
    <w:p w14:paraId="1E3A1745" w14:textId="77777777" w:rsidR="00F22D81" w:rsidRPr="00DE5CD9" w:rsidRDefault="00F22D81" w:rsidP="009027BF">
      <w:pPr>
        <w:spacing w:line="240" w:lineRule="auto"/>
        <w:rPr>
          <w:color w:val="000000" w:themeColor="text1"/>
          <w:sz w:val="22"/>
          <w:szCs w:val="22"/>
        </w:rPr>
      </w:pPr>
    </w:p>
    <w:p w14:paraId="359B6D30" w14:textId="77777777" w:rsidR="00B175CA" w:rsidRPr="00BF1C76" w:rsidRDefault="00B175CA" w:rsidP="00D42D36">
      <w:pPr>
        <w:spacing w:line="276" w:lineRule="auto"/>
        <w:ind w:left="4253" w:hanging="1"/>
        <w:rPr>
          <w:b/>
          <w:color w:val="000000" w:themeColor="text1"/>
          <w:sz w:val="21"/>
          <w:szCs w:val="21"/>
        </w:rPr>
      </w:pPr>
      <w:r w:rsidRPr="00BF1C76">
        <w:rPr>
          <w:b/>
          <w:color w:val="000000" w:themeColor="text1"/>
          <w:sz w:val="21"/>
          <w:szCs w:val="21"/>
        </w:rPr>
        <w:t>Zamawiający:</w:t>
      </w:r>
    </w:p>
    <w:p w14:paraId="26B889FB" w14:textId="56972CC9" w:rsidR="00B175CA" w:rsidRDefault="00BF1C76" w:rsidP="00D42D36">
      <w:pPr>
        <w:spacing w:line="276" w:lineRule="auto"/>
        <w:ind w:left="4253" w:hanging="1"/>
        <w:rPr>
          <w:b/>
          <w:color w:val="000000" w:themeColor="text1"/>
          <w:sz w:val="21"/>
          <w:szCs w:val="21"/>
        </w:rPr>
      </w:pPr>
      <w:r w:rsidRPr="00BF1C76">
        <w:rPr>
          <w:b/>
          <w:color w:val="000000" w:themeColor="text1"/>
          <w:sz w:val="21"/>
          <w:szCs w:val="21"/>
        </w:rPr>
        <w:t>Gmina Gawłuszowice, Gawłuszowice 5A, 39-307 Gawłuszowice</w:t>
      </w:r>
    </w:p>
    <w:p w14:paraId="0E34A0F0" w14:textId="77777777" w:rsidR="00B46F6B" w:rsidRDefault="00B46F6B" w:rsidP="00D42D36">
      <w:pPr>
        <w:spacing w:line="276" w:lineRule="auto"/>
        <w:ind w:left="4253" w:hanging="1"/>
        <w:rPr>
          <w:b/>
          <w:color w:val="000000" w:themeColor="text1"/>
          <w:sz w:val="21"/>
          <w:szCs w:val="21"/>
        </w:rPr>
      </w:pPr>
    </w:p>
    <w:p w14:paraId="140EC0C7" w14:textId="77777777" w:rsidR="00B46F6B" w:rsidRPr="00BF1C76" w:rsidRDefault="00B46F6B" w:rsidP="00D42D36">
      <w:pPr>
        <w:spacing w:line="276" w:lineRule="auto"/>
        <w:ind w:left="4253" w:hanging="1"/>
        <w:rPr>
          <w:b/>
          <w:color w:val="000000" w:themeColor="text1"/>
          <w:sz w:val="21"/>
          <w:szCs w:val="21"/>
        </w:rPr>
      </w:pPr>
    </w:p>
    <w:p w14:paraId="109216DD" w14:textId="77777777" w:rsidR="00B175CA" w:rsidRPr="00BF1C76" w:rsidRDefault="00B175CA" w:rsidP="00B175CA">
      <w:pPr>
        <w:spacing w:line="480" w:lineRule="auto"/>
        <w:rPr>
          <w:b/>
          <w:color w:val="000000" w:themeColor="text1"/>
          <w:sz w:val="21"/>
          <w:szCs w:val="21"/>
        </w:rPr>
      </w:pPr>
      <w:r w:rsidRPr="00BF1C76">
        <w:rPr>
          <w:b/>
          <w:color w:val="000000" w:themeColor="text1"/>
          <w:sz w:val="21"/>
          <w:szCs w:val="21"/>
        </w:rPr>
        <w:t>Wykonawca:</w:t>
      </w:r>
    </w:p>
    <w:p w14:paraId="4F83C3FF" w14:textId="77777777" w:rsidR="00B175CA" w:rsidRPr="00DE5CD9" w:rsidRDefault="00B175CA" w:rsidP="00B175CA">
      <w:pPr>
        <w:spacing w:line="480" w:lineRule="auto"/>
        <w:ind w:right="5954"/>
        <w:rPr>
          <w:color w:val="000000" w:themeColor="text1"/>
          <w:sz w:val="21"/>
          <w:szCs w:val="21"/>
        </w:rPr>
      </w:pPr>
      <w:r w:rsidRPr="00DE5CD9">
        <w:rPr>
          <w:color w:val="000000" w:themeColor="text1"/>
          <w:sz w:val="21"/>
          <w:szCs w:val="21"/>
        </w:rPr>
        <w:t>…………………………………………………………………………</w:t>
      </w:r>
    </w:p>
    <w:p w14:paraId="0D02F1D2" w14:textId="77777777" w:rsidR="00B175CA" w:rsidRPr="00DE5CD9" w:rsidRDefault="00B175CA" w:rsidP="005B1A6F">
      <w:pPr>
        <w:spacing w:line="240" w:lineRule="auto"/>
        <w:ind w:right="5953"/>
        <w:rPr>
          <w:i/>
          <w:color w:val="000000" w:themeColor="text1"/>
          <w:sz w:val="16"/>
          <w:szCs w:val="16"/>
        </w:rPr>
      </w:pPr>
      <w:r w:rsidRPr="00DE5CD9">
        <w:rPr>
          <w:i/>
          <w:color w:val="000000" w:themeColor="text1"/>
          <w:sz w:val="16"/>
          <w:szCs w:val="16"/>
        </w:rPr>
        <w:t>(pełna nazwa/firma, adres, w zależności od podmiotu: NIP/PESEL, KRS/</w:t>
      </w:r>
      <w:proofErr w:type="spellStart"/>
      <w:r w:rsidRPr="00DE5CD9">
        <w:rPr>
          <w:i/>
          <w:color w:val="000000" w:themeColor="text1"/>
          <w:sz w:val="16"/>
          <w:szCs w:val="16"/>
        </w:rPr>
        <w:t>CEiDG</w:t>
      </w:r>
      <w:proofErr w:type="spellEnd"/>
      <w:r w:rsidRPr="00DE5CD9">
        <w:rPr>
          <w:i/>
          <w:color w:val="000000" w:themeColor="text1"/>
          <w:sz w:val="16"/>
          <w:szCs w:val="16"/>
        </w:rPr>
        <w:t>)</w:t>
      </w:r>
    </w:p>
    <w:p w14:paraId="4503B325" w14:textId="77777777" w:rsidR="00B175CA" w:rsidRPr="00DE5CD9" w:rsidRDefault="00B175CA" w:rsidP="00B175CA">
      <w:pPr>
        <w:spacing w:line="480" w:lineRule="auto"/>
        <w:rPr>
          <w:color w:val="000000" w:themeColor="text1"/>
          <w:sz w:val="21"/>
          <w:szCs w:val="21"/>
          <w:u w:val="single"/>
        </w:rPr>
      </w:pPr>
      <w:r w:rsidRPr="00DE5CD9">
        <w:rPr>
          <w:color w:val="000000" w:themeColor="text1"/>
          <w:sz w:val="21"/>
          <w:szCs w:val="21"/>
          <w:u w:val="single"/>
        </w:rPr>
        <w:t>reprezentowany przez:</w:t>
      </w:r>
    </w:p>
    <w:p w14:paraId="39FC7293" w14:textId="77777777" w:rsidR="00B175CA" w:rsidRPr="00DE5CD9" w:rsidRDefault="00B175CA" w:rsidP="00B175CA">
      <w:pPr>
        <w:spacing w:line="480" w:lineRule="auto"/>
        <w:ind w:right="5954"/>
        <w:rPr>
          <w:color w:val="000000" w:themeColor="text1"/>
          <w:sz w:val="21"/>
          <w:szCs w:val="21"/>
        </w:rPr>
      </w:pPr>
      <w:r w:rsidRPr="00DE5CD9">
        <w:rPr>
          <w:color w:val="000000" w:themeColor="text1"/>
          <w:sz w:val="21"/>
          <w:szCs w:val="21"/>
        </w:rPr>
        <w:t>…………………………………………………………………………</w:t>
      </w:r>
    </w:p>
    <w:p w14:paraId="24C44CF7" w14:textId="77777777" w:rsidR="00B175CA" w:rsidRPr="00DE5CD9" w:rsidRDefault="00B175CA" w:rsidP="005B1A6F">
      <w:pPr>
        <w:spacing w:line="240" w:lineRule="auto"/>
        <w:ind w:right="5953"/>
        <w:rPr>
          <w:i/>
          <w:color w:val="000000" w:themeColor="text1"/>
          <w:sz w:val="16"/>
          <w:szCs w:val="16"/>
        </w:rPr>
      </w:pPr>
      <w:r w:rsidRPr="00DE5CD9">
        <w:rPr>
          <w:i/>
          <w:color w:val="000000" w:themeColor="text1"/>
          <w:sz w:val="16"/>
          <w:szCs w:val="16"/>
        </w:rPr>
        <w:t>(imię, nazwisko, stanowisko/podstawa do  reprezentacji)</w:t>
      </w:r>
    </w:p>
    <w:p w14:paraId="19C97839" w14:textId="77777777" w:rsidR="00B175CA" w:rsidRPr="00DE5CD9" w:rsidRDefault="00B175CA" w:rsidP="00B175CA">
      <w:pPr>
        <w:rPr>
          <w:color w:val="000000" w:themeColor="text1"/>
          <w:sz w:val="21"/>
          <w:szCs w:val="21"/>
        </w:rPr>
      </w:pPr>
    </w:p>
    <w:p w14:paraId="6115EA09" w14:textId="77777777" w:rsidR="00B175CA" w:rsidRPr="00DE5CD9" w:rsidRDefault="00D42D36" w:rsidP="00B4567E">
      <w:pPr>
        <w:spacing w:after="120" w:line="276" w:lineRule="auto"/>
        <w:jc w:val="center"/>
        <w:rPr>
          <w:b/>
          <w:color w:val="000000" w:themeColor="text1"/>
          <w:u w:val="single"/>
        </w:rPr>
      </w:pPr>
      <w:r w:rsidRPr="00DE5CD9">
        <w:rPr>
          <w:b/>
          <w:color w:val="000000" w:themeColor="text1"/>
          <w:u w:val="single"/>
        </w:rPr>
        <w:t>Oświadczenie W</w:t>
      </w:r>
      <w:r w:rsidR="00784CD5" w:rsidRPr="00DE5CD9">
        <w:rPr>
          <w:b/>
          <w:color w:val="000000" w:themeColor="text1"/>
          <w:u w:val="single"/>
        </w:rPr>
        <w:t>ykonawcy</w:t>
      </w:r>
    </w:p>
    <w:p w14:paraId="20C0587A" w14:textId="77777777" w:rsidR="00B175CA" w:rsidRPr="00DE5CD9" w:rsidRDefault="00B175CA" w:rsidP="00B4567E">
      <w:pPr>
        <w:spacing w:line="276" w:lineRule="auto"/>
        <w:jc w:val="center"/>
        <w:rPr>
          <w:b/>
          <w:color w:val="000000" w:themeColor="text1"/>
          <w:sz w:val="21"/>
          <w:szCs w:val="21"/>
        </w:rPr>
      </w:pPr>
      <w:r w:rsidRPr="00DE5CD9">
        <w:rPr>
          <w:b/>
          <w:color w:val="000000" w:themeColor="text1"/>
          <w:sz w:val="21"/>
          <w:szCs w:val="21"/>
        </w:rPr>
        <w:t xml:space="preserve">składane na podstawie art. </w:t>
      </w:r>
      <w:r w:rsidR="003D0165" w:rsidRPr="00DE5CD9">
        <w:rPr>
          <w:b/>
          <w:color w:val="000000" w:themeColor="text1"/>
          <w:sz w:val="21"/>
          <w:szCs w:val="21"/>
        </w:rPr>
        <w:t>1</w:t>
      </w:r>
      <w:r w:rsidRPr="00DE5CD9">
        <w:rPr>
          <w:b/>
          <w:color w:val="000000" w:themeColor="text1"/>
          <w:sz w:val="21"/>
          <w:szCs w:val="21"/>
        </w:rPr>
        <w:t>25</w:t>
      </w:r>
      <w:r w:rsidR="003D0165" w:rsidRPr="00DE5CD9">
        <w:rPr>
          <w:b/>
          <w:color w:val="000000" w:themeColor="text1"/>
          <w:sz w:val="21"/>
          <w:szCs w:val="21"/>
        </w:rPr>
        <w:t xml:space="preserve"> ust. 1 ustawy z dnia 11</w:t>
      </w:r>
      <w:r w:rsidRPr="00DE5CD9">
        <w:rPr>
          <w:b/>
          <w:color w:val="000000" w:themeColor="text1"/>
          <w:sz w:val="21"/>
          <w:szCs w:val="21"/>
        </w:rPr>
        <w:t xml:space="preserve"> </w:t>
      </w:r>
      <w:r w:rsidR="003D0165" w:rsidRPr="00DE5CD9">
        <w:rPr>
          <w:b/>
          <w:color w:val="000000" w:themeColor="text1"/>
          <w:sz w:val="21"/>
          <w:szCs w:val="21"/>
        </w:rPr>
        <w:t>września</w:t>
      </w:r>
      <w:r w:rsidRPr="00DE5CD9">
        <w:rPr>
          <w:b/>
          <w:color w:val="000000" w:themeColor="text1"/>
          <w:sz w:val="21"/>
          <w:szCs w:val="21"/>
        </w:rPr>
        <w:t xml:space="preserve"> 20</w:t>
      </w:r>
      <w:r w:rsidR="003D0165" w:rsidRPr="00DE5CD9">
        <w:rPr>
          <w:b/>
          <w:color w:val="000000" w:themeColor="text1"/>
          <w:sz w:val="21"/>
          <w:szCs w:val="21"/>
        </w:rPr>
        <w:t>19</w:t>
      </w:r>
      <w:r w:rsidRPr="00DE5CD9">
        <w:rPr>
          <w:b/>
          <w:color w:val="000000" w:themeColor="text1"/>
          <w:sz w:val="21"/>
          <w:szCs w:val="21"/>
        </w:rPr>
        <w:t xml:space="preserve"> r. </w:t>
      </w:r>
    </w:p>
    <w:p w14:paraId="0E0F07CE" w14:textId="77777777" w:rsidR="00B175CA" w:rsidRPr="00DE5CD9" w:rsidRDefault="00B175CA" w:rsidP="00B4567E">
      <w:pPr>
        <w:spacing w:line="276" w:lineRule="auto"/>
        <w:jc w:val="center"/>
        <w:rPr>
          <w:b/>
          <w:color w:val="000000" w:themeColor="text1"/>
          <w:sz w:val="21"/>
          <w:szCs w:val="21"/>
        </w:rPr>
      </w:pPr>
      <w:r w:rsidRPr="00DE5CD9">
        <w:rPr>
          <w:b/>
          <w:color w:val="000000" w:themeColor="text1"/>
          <w:sz w:val="21"/>
          <w:szCs w:val="21"/>
        </w:rPr>
        <w:t xml:space="preserve"> Prawo zamówień publicznych (dalej jako: ustawa Pzp), </w:t>
      </w:r>
    </w:p>
    <w:p w14:paraId="71AB2840" w14:textId="77777777" w:rsidR="00B175CA" w:rsidRPr="00DE5CD9" w:rsidRDefault="00B175CA" w:rsidP="00B4567E">
      <w:pPr>
        <w:spacing w:before="120" w:line="276" w:lineRule="auto"/>
        <w:jc w:val="center"/>
        <w:rPr>
          <w:b/>
          <w:color w:val="000000" w:themeColor="text1"/>
          <w:sz w:val="21"/>
          <w:szCs w:val="21"/>
          <w:u w:val="single"/>
        </w:rPr>
      </w:pPr>
      <w:r w:rsidRPr="00DE5CD9">
        <w:rPr>
          <w:b/>
          <w:color w:val="000000" w:themeColor="text1"/>
          <w:sz w:val="21"/>
          <w:szCs w:val="21"/>
          <w:u w:val="single"/>
        </w:rPr>
        <w:t>DOTYCZĄCE SPEŁNIANIA WA</w:t>
      </w:r>
      <w:r w:rsidR="009A4AB6" w:rsidRPr="00DE5CD9">
        <w:rPr>
          <w:b/>
          <w:color w:val="000000" w:themeColor="text1"/>
          <w:sz w:val="21"/>
          <w:szCs w:val="21"/>
          <w:u w:val="single"/>
        </w:rPr>
        <w:t>RUNKÓW UDZIAŁU W POSTĘPOWANIU</w:t>
      </w:r>
      <w:r w:rsidR="003D0165" w:rsidRPr="00DE5CD9">
        <w:rPr>
          <w:b/>
          <w:color w:val="000000" w:themeColor="text1"/>
          <w:sz w:val="21"/>
          <w:szCs w:val="21"/>
          <w:u w:val="single"/>
        </w:rPr>
        <w:t xml:space="preserve"> </w:t>
      </w:r>
      <w:r w:rsidR="003D0165" w:rsidRPr="00DE5CD9">
        <w:rPr>
          <w:b/>
          <w:color w:val="000000" w:themeColor="text1"/>
          <w:sz w:val="21"/>
          <w:szCs w:val="21"/>
          <w:u w:val="single"/>
        </w:rPr>
        <w:br/>
        <w:t>ORAZ PODSTAW WYKLUCZENIA Z POSTĘPOWANIA</w:t>
      </w:r>
      <w:r w:rsidR="009A4AB6" w:rsidRPr="00DE5CD9">
        <w:rPr>
          <w:b/>
          <w:color w:val="000000" w:themeColor="text1"/>
          <w:sz w:val="21"/>
          <w:szCs w:val="21"/>
          <w:u w:val="single"/>
        </w:rPr>
        <w:t xml:space="preserve"> </w:t>
      </w:r>
      <w:r w:rsidR="009A4AB6" w:rsidRPr="00DE5CD9">
        <w:rPr>
          <w:b/>
          <w:color w:val="000000" w:themeColor="text1"/>
          <w:sz w:val="21"/>
          <w:szCs w:val="21"/>
          <w:u w:val="single"/>
        </w:rPr>
        <w:br/>
      </w:r>
    </w:p>
    <w:p w14:paraId="4E3404DA" w14:textId="77777777" w:rsidR="009A4AB6" w:rsidRDefault="00B175CA" w:rsidP="00B4567E">
      <w:pPr>
        <w:tabs>
          <w:tab w:val="left" w:pos="5775"/>
        </w:tabs>
        <w:spacing w:line="276" w:lineRule="auto"/>
        <w:rPr>
          <w:color w:val="000000" w:themeColor="text1"/>
          <w:sz w:val="22"/>
          <w:szCs w:val="22"/>
        </w:rPr>
      </w:pPr>
      <w:r w:rsidRPr="00DE5CD9">
        <w:rPr>
          <w:color w:val="000000" w:themeColor="text1"/>
          <w:sz w:val="22"/>
          <w:szCs w:val="22"/>
        </w:rPr>
        <w:t>Na potrzeby postępowania o ud</w:t>
      </w:r>
      <w:r w:rsidR="000A2D55" w:rsidRPr="00DE5CD9">
        <w:rPr>
          <w:color w:val="000000" w:themeColor="text1"/>
          <w:sz w:val="22"/>
          <w:szCs w:val="22"/>
        </w:rPr>
        <w:t xml:space="preserve">zielenie zamówienia publicznego </w:t>
      </w:r>
      <w:r w:rsidR="00970E7A" w:rsidRPr="00DE5CD9">
        <w:rPr>
          <w:color w:val="000000" w:themeColor="text1"/>
          <w:sz w:val="22"/>
          <w:szCs w:val="22"/>
        </w:rPr>
        <w:t>pn.</w:t>
      </w:r>
    </w:p>
    <w:p w14:paraId="113AFAB3" w14:textId="323334B1" w:rsidR="001409FB" w:rsidRPr="00D72394" w:rsidRDefault="001409FB" w:rsidP="00D72394">
      <w:pPr>
        <w:spacing w:line="276" w:lineRule="auto"/>
        <w:jc w:val="center"/>
        <w:rPr>
          <w:b/>
          <w:color w:val="000000" w:themeColor="text1"/>
          <w:sz w:val="22"/>
          <w:szCs w:val="22"/>
        </w:rPr>
      </w:pPr>
      <w:r w:rsidRPr="00D72394">
        <w:rPr>
          <w:b/>
          <w:color w:val="000000" w:themeColor="text1"/>
          <w:sz w:val="22"/>
          <w:szCs w:val="22"/>
        </w:rPr>
        <w:t>„</w:t>
      </w:r>
      <w:r w:rsidRPr="00D72394">
        <w:rPr>
          <w:b/>
          <w:sz w:val="22"/>
          <w:szCs w:val="22"/>
        </w:rPr>
        <w:t>Poprawa dostępności budynku Urzędu Gminy dla osób niepełnosprawnych poprzez przebudowę schodów zewnętrznych do bud</w:t>
      </w:r>
      <w:r w:rsidR="006137A2">
        <w:rPr>
          <w:b/>
          <w:sz w:val="22"/>
          <w:szCs w:val="22"/>
        </w:rPr>
        <w:t>ynku Urzędu Gminy w Gawłuszowicach</w:t>
      </w:r>
      <w:r w:rsidRPr="00D72394">
        <w:rPr>
          <w:b/>
          <w:sz w:val="22"/>
          <w:szCs w:val="22"/>
        </w:rPr>
        <w:t>”</w:t>
      </w:r>
    </w:p>
    <w:p w14:paraId="07E10BC5" w14:textId="505B8049" w:rsidR="00B175CA" w:rsidRPr="00DE5CD9" w:rsidRDefault="00B175CA" w:rsidP="00B4567E">
      <w:pPr>
        <w:tabs>
          <w:tab w:val="left" w:pos="5775"/>
        </w:tabs>
        <w:spacing w:line="276" w:lineRule="auto"/>
        <w:rPr>
          <w:color w:val="000000" w:themeColor="text1"/>
          <w:sz w:val="22"/>
          <w:szCs w:val="22"/>
        </w:rPr>
      </w:pPr>
      <w:r w:rsidRPr="00DE5CD9">
        <w:rPr>
          <w:color w:val="000000" w:themeColor="text1"/>
          <w:sz w:val="22"/>
          <w:szCs w:val="22"/>
        </w:rPr>
        <w:t>prowadzonego przez</w:t>
      </w:r>
      <w:r w:rsidR="005B1A6F" w:rsidRPr="00DE5CD9">
        <w:rPr>
          <w:color w:val="000000" w:themeColor="text1"/>
          <w:sz w:val="22"/>
          <w:szCs w:val="22"/>
        </w:rPr>
        <w:t xml:space="preserve"> Zamawiającego:</w:t>
      </w:r>
      <w:r w:rsidRPr="00DE5CD9">
        <w:rPr>
          <w:color w:val="000000" w:themeColor="text1"/>
          <w:sz w:val="22"/>
          <w:szCs w:val="22"/>
        </w:rPr>
        <w:t xml:space="preserve"> </w:t>
      </w:r>
      <w:r w:rsidR="00BF1C76" w:rsidRPr="00BF1C76">
        <w:rPr>
          <w:b/>
          <w:color w:val="000000" w:themeColor="text1"/>
          <w:sz w:val="22"/>
          <w:szCs w:val="22"/>
        </w:rPr>
        <w:t>Gmina Gawłuszowice, Gawłuszowice 5A, 39-307 Gawłuszowice</w:t>
      </w:r>
      <w:r w:rsidRPr="00DE5CD9">
        <w:rPr>
          <w:i/>
          <w:color w:val="000000" w:themeColor="text1"/>
          <w:sz w:val="22"/>
          <w:szCs w:val="22"/>
        </w:rPr>
        <w:t xml:space="preserve">, </w:t>
      </w:r>
      <w:r w:rsidRPr="00DE5CD9">
        <w:rPr>
          <w:color w:val="000000" w:themeColor="text1"/>
          <w:sz w:val="22"/>
          <w:szCs w:val="22"/>
        </w:rPr>
        <w:t>oświadczam, co następuje:</w:t>
      </w:r>
    </w:p>
    <w:p w14:paraId="5F8D40E2" w14:textId="77777777" w:rsidR="003D0165" w:rsidRDefault="003D0165" w:rsidP="0054432B">
      <w:pPr>
        <w:pStyle w:val="Akapitzlist"/>
        <w:numPr>
          <w:ilvl w:val="3"/>
          <w:numId w:val="14"/>
        </w:numPr>
        <w:spacing w:line="276" w:lineRule="auto"/>
        <w:ind w:left="426" w:hanging="426"/>
        <w:rPr>
          <w:color w:val="000000" w:themeColor="text1"/>
          <w:sz w:val="22"/>
          <w:szCs w:val="22"/>
        </w:rPr>
      </w:pPr>
      <w:r w:rsidRPr="00DE5CD9">
        <w:rPr>
          <w:color w:val="000000" w:themeColor="text1"/>
          <w:sz w:val="22"/>
          <w:szCs w:val="22"/>
        </w:rPr>
        <w:t>Nie podlegam wykluczeniu z postępowania na podstawie art. 108 ust. 1</w:t>
      </w:r>
      <w:r w:rsidR="007F343E" w:rsidRPr="00DE5CD9">
        <w:rPr>
          <w:color w:val="000000" w:themeColor="text1"/>
          <w:sz w:val="22"/>
          <w:szCs w:val="22"/>
        </w:rPr>
        <w:t xml:space="preserve"> </w:t>
      </w:r>
      <w:r w:rsidRPr="00DE5CD9">
        <w:rPr>
          <w:color w:val="000000" w:themeColor="text1"/>
          <w:sz w:val="22"/>
          <w:szCs w:val="22"/>
        </w:rPr>
        <w:t>ustawy Pzp.</w:t>
      </w:r>
    </w:p>
    <w:p w14:paraId="410E412A" w14:textId="6B00F735" w:rsidR="00D275CF" w:rsidRPr="001B25ED" w:rsidRDefault="00D275CF" w:rsidP="0054432B">
      <w:pPr>
        <w:pStyle w:val="Akapitzlist"/>
        <w:numPr>
          <w:ilvl w:val="3"/>
          <w:numId w:val="14"/>
        </w:numPr>
        <w:spacing w:line="276" w:lineRule="auto"/>
        <w:ind w:left="426" w:hanging="426"/>
        <w:rPr>
          <w:sz w:val="22"/>
          <w:szCs w:val="22"/>
        </w:rPr>
      </w:pPr>
      <w:r w:rsidRPr="001B25ED">
        <w:rPr>
          <w:spacing w:val="4"/>
          <w:sz w:val="22"/>
          <w:szCs w:val="22"/>
        </w:rPr>
        <w:t xml:space="preserve">Nie podlegam wykluczeniu z postępowania na podstawie art. 7 ust.1 ustawy z dnia 13 kwietnia 2022 r. o szczególnych rozwiązaniach w zakresie przeciwdziałania wspieraniu agresji </w:t>
      </w:r>
      <w:r w:rsidR="007A3571" w:rsidRPr="001B25ED">
        <w:rPr>
          <w:spacing w:val="4"/>
          <w:sz w:val="22"/>
          <w:szCs w:val="22"/>
        </w:rPr>
        <w:br/>
      </w:r>
      <w:r w:rsidRPr="001B25ED">
        <w:rPr>
          <w:spacing w:val="4"/>
          <w:sz w:val="22"/>
          <w:szCs w:val="22"/>
        </w:rPr>
        <w:t>na Ukrainę oraz służących ochronie bezpieczeństwa narodowego.</w:t>
      </w:r>
    </w:p>
    <w:p w14:paraId="48FF0068" w14:textId="77777777" w:rsidR="003D0165" w:rsidRPr="00DE5CD9" w:rsidRDefault="003D0165" w:rsidP="0054432B">
      <w:pPr>
        <w:pStyle w:val="Akapitzlist"/>
        <w:numPr>
          <w:ilvl w:val="3"/>
          <w:numId w:val="14"/>
        </w:numPr>
        <w:spacing w:line="276" w:lineRule="auto"/>
        <w:ind w:left="426" w:hanging="426"/>
        <w:rPr>
          <w:color w:val="000000" w:themeColor="text1"/>
          <w:sz w:val="22"/>
          <w:szCs w:val="22"/>
        </w:rPr>
      </w:pPr>
      <w:r w:rsidRPr="00DE5CD9">
        <w:rPr>
          <w:color w:val="000000" w:themeColor="text1"/>
          <w:sz w:val="22"/>
          <w:szCs w:val="22"/>
        </w:rPr>
        <w:t>Oświadczam, że spełniam warunki udziału w postępowaniu określone przez Zamawiającego w ogłoszeniu o zamówieniu oraz Specyfikacji Warunków Zamówienia.</w:t>
      </w:r>
    </w:p>
    <w:p w14:paraId="41F5E3BE" w14:textId="4E67C789" w:rsidR="00DD7E86" w:rsidRPr="001409FB" w:rsidRDefault="003D0165" w:rsidP="00DD7E86">
      <w:pPr>
        <w:pStyle w:val="Akapitzlist"/>
        <w:numPr>
          <w:ilvl w:val="3"/>
          <w:numId w:val="14"/>
        </w:numPr>
        <w:spacing w:line="276" w:lineRule="auto"/>
        <w:ind w:left="426" w:hanging="426"/>
        <w:rPr>
          <w:color w:val="000000" w:themeColor="text1"/>
          <w:sz w:val="22"/>
          <w:szCs w:val="22"/>
        </w:rPr>
      </w:pPr>
      <w:r w:rsidRPr="00DE5CD9">
        <w:rPr>
          <w:color w:val="000000" w:themeColor="text1"/>
          <w:sz w:val="22"/>
          <w:szCs w:val="22"/>
        </w:rPr>
        <w:t>Oświadczam, że wszystkie informacje podane w powyższym oświ</w:t>
      </w:r>
      <w:r w:rsidR="00741612" w:rsidRPr="00DE5CD9">
        <w:rPr>
          <w:color w:val="000000" w:themeColor="text1"/>
          <w:sz w:val="22"/>
          <w:szCs w:val="22"/>
        </w:rPr>
        <w:t>adczeniu są aktualne i zgodne z </w:t>
      </w:r>
      <w:r w:rsidRPr="00DE5CD9">
        <w:rPr>
          <w:color w:val="000000" w:themeColor="text1"/>
          <w:sz w:val="22"/>
          <w:szCs w:val="22"/>
        </w:rPr>
        <w:t>prawdą oraz zostały przedstawione z pełną świadomością konsekwencji wprowadzenia Zamawiającego w błąd przy przedstawianiu informacji.</w:t>
      </w:r>
    </w:p>
    <w:p w14:paraId="112EC25F" w14:textId="77777777" w:rsidR="00B4567E" w:rsidRPr="00DE5CD9" w:rsidRDefault="00B4567E" w:rsidP="00B4567E">
      <w:pPr>
        <w:pStyle w:val="NormalnyWeb"/>
        <w:spacing w:before="120" w:beforeAutospacing="0" w:after="120" w:line="276" w:lineRule="auto"/>
        <w:jc w:val="both"/>
        <w:rPr>
          <w:i/>
          <w:color w:val="000000" w:themeColor="text1"/>
          <w:sz w:val="16"/>
          <w:szCs w:val="16"/>
          <w:lang w:eastAsia="ar-SA"/>
        </w:rPr>
      </w:pPr>
      <w:r w:rsidRPr="00DE5CD9">
        <w:rPr>
          <w:i/>
          <w:color w:val="000000" w:themeColor="text1"/>
          <w:sz w:val="16"/>
          <w:szCs w:val="16"/>
          <w:lang w:eastAsia="ar-SA"/>
        </w:rPr>
        <w:t>**(Wypełnić poniższe tylko w przypadku gdy dotyczy)</w:t>
      </w:r>
    </w:p>
    <w:p w14:paraId="49E381E4" w14:textId="77777777" w:rsidR="00B4567E" w:rsidRPr="00DE5CD9" w:rsidRDefault="00B4567E" w:rsidP="00B4567E">
      <w:pPr>
        <w:spacing w:line="276" w:lineRule="auto"/>
        <w:rPr>
          <w:bCs/>
          <w:i/>
          <w:color w:val="000000" w:themeColor="text1"/>
          <w:sz w:val="20"/>
          <w:szCs w:val="20"/>
        </w:rPr>
      </w:pPr>
      <w:r w:rsidRPr="00DE5CD9">
        <w:rPr>
          <w:i/>
          <w:color w:val="000000" w:themeColor="text1"/>
          <w:sz w:val="16"/>
          <w:szCs w:val="16"/>
          <w:lang w:eastAsia="ar-SA"/>
        </w:rPr>
        <w:lastRenderedPageBreak/>
        <w:t>**</w:t>
      </w:r>
      <w:r w:rsidRPr="00DE5CD9">
        <w:rPr>
          <w:bCs/>
          <w:color w:val="000000" w:themeColor="text1"/>
          <w:sz w:val="20"/>
          <w:szCs w:val="20"/>
        </w:rPr>
        <w:t>Oświadczam/y, że zachodzą w stosunku do mnie podstawy wykluczenia z postępowania na podstawie art. …….   ustawy Pzp (</w:t>
      </w:r>
      <w:r w:rsidRPr="00DE5CD9">
        <w:rPr>
          <w:bCs/>
          <w:i/>
          <w:color w:val="000000" w:themeColor="text1"/>
          <w:sz w:val="20"/>
          <w:szCs w:val="20"/>
        </w:rPr>
        <w:t>podać mającą zastosowanie podstawę wykluczenia spośród wymienionych w</w:t>
      </w:r>
      <w:r w:rsidRPr="00DE5CD9">
        <w:rPr>
          <w:b/>
          <w:bCs/>
          <w:i/>
          <w:color w:val="000000" w:themeColor="text1"/>
          <w:sz w:val="20"/>
          <w:szCs w:val="20"/>
        </w:rPr>
        <w:t xml:space="preserve"> art. 108 ust. 1 pkt. 1,2,5</w:t>
      </w:r>
      <w:r w:rsidR="00A548A8" w:rsidRPr="00DE5CD9">
        <w:rPr>
          <w:b/>
          <w:bCs/>
          <w:i/>
          <w:color w:val="000000" w:themeColor="text1"/>
          <w:sz w:val="20"/>
          <w:szCs w:val="20"/>
        </w:rPr>
        <w:t xml:space="preserve"> </w:t>
      </w:r>
      <w:r w:rsidRPr="00DE5CD9">
        <w:rPr>
          <w:b/>
          <w:bCs/>
          <w:i/>
          <w:color w:val="000000" w:themeColor="text1"/>
          <w:sz w:val="20"/>
          <w:szCs w:val="20"/>
        </w:rPr>
        <w:t>ustawy Pzp</w:t>
      </w:r>
      <w:r w:rsidRPr="00DE5CD9">
        <w:rPr>
          <w:bCs/>
          <w:i/>
          <w:color w:val="000000" w:themeColor="text1"/>
          <w:sz w:val="20"/>
          <w:szCs w:val="20"/>
        </w:rPr>
        <w:t>)</w:t>
      </w:r>
      <w:r w:rsidRPr="00DE5CD9">
        <w:rPr>
          <w:bCs/>
          <w:color w:val="000000" w:themeColor="text1"/>
          <w:sz w:val="20"/>
          <w:szCs w:val="20"/>
        </w:rPr>
        <w:t xml:space="preserve">. Jednocześnie oświadczam/y, że w związku z ww. okolicznością, na podstawie art. 110 ust. 2 podjąłem następujące środki naprawcze </w:t>
      </w:r>
      <w:r w:rsidRPr="00DE5CD9">
        <w:rPr>
          <w:i/>
          <w:color w:val="000000" w:themeColor="text1"/>
          <w:sz w:val="16"/>
          <w:szCs w:val="16"/>
          <w:lang w:eastAsia="ar-SA"/>
        </w:rPr>
        <w:t>***</w:t>
      </w:r>
    </w:p>
    <w:p w14:paraId="37FAD754" w14:textId="77777777" w:rsidR="00B4567E" w:rsidRPr="00DE5CD9" w:rsidRDefault="00B4567E" w:rsidP="00B4567E">
      <w:pPr>
        <w:spacing w:line="276" w:lineRule="auto"/>
        <w:rPr>
          <w:bCs/>
          <w:color w:val="000000" w:themeColor="text1"/>
          <w:sz w:val="20"/>
          <w:szCs w:val="20"/>
        </w:rPr>
      </w:pPr>
      <w:r w:rsidRPr="00DE5CD9">
        <w:rPr>
          <w:bCs/>
          <w:color w:val="000000" w:themeColor="text1"/>
          <w:sz w:val="20"/>
          <w:szCs w:val="20"/>
        </w:rPr>
        <w:t>………………..…………………………………………………………………………….</w:t>
      </w:r>
    </w:p>
    <w:p w14:paraId="2D2380A4" w14:textId="77777777" w:rsidR="00B4567E" w:rsidRPr="00DE5CD9" w:rsidRDefault="00B4567E" w:rsidP="00B4567E">
      <w:pPr>
        <w:spacing w:line="276" w:lineRule="auto"/>
        <w:rPr>
          <w:bCs/>
          <w:i/>
          <w:color w:val="000000" w:themeColor="text1"/>
          <w:sz w:val="20"/>
          <w:szCs w:val="20"/>
        </w:rPr>
      </w:pPr>
      <w:r w:rsidRPr="00DE5CD9">
        <w:rPr>
          <w:bCs/>
          <w:i/>
          <w:color w:val="000000" w:themeColor="text1"/>
          <w:sz w:val="20"/>
          <w:szCs w:val="20"/>
        </w:rPr>
        <w:t>Informacje można złożyć także  na osobnym podpisanym dokumencie.</w:t>
      </w:r>
    </w:p>
    <w:p w14:paraId="460AE639" w14:textId="77777777" w:rsidR="00B4567E" w:rsidRPr="00DE5CD9" w:rsidRDefault="00B4567E" w:rsidP="00B4567E">
      <w:pPr>
        <w:spacing w:line="276" w:lineRule="auto"/>
        <w:rPr>
          <w:b/>
          <w:color w:val="000000" w:themeColor="text1"/>
          <w:sz w:val="21"/>
          <w:szCs w:val="21"/>
        </w:rPr>
      </w:pPr>
      <w:r w:rsidRPr="00DE5CD9">
        <w:rPr>
          <w:i/>
          <w:color w:val="000000" w:themeColor="text1"/>
          <w:sz w:val="16"/>
          <w:szCs w:val="16"/>
          <w:lang w:eastAsia="ar-SA"/>
        </w:rPr>
        <w:t>***</w:t>
      </w:r>
      <w:r w:rsidRPr="00DE5CD9">
        <w:rPr>
          <w:color w:val="000000" w:themeColor="text1"/>
          <w:sz w:val="16"/>
          <w:szCs w:val="16"/>
        </w:rPr>
        <w:t xml:space="preserve"> (</w:t>
      </w:r>
      <w:r w:rsidRPr="00DE5CD9">
        <w:rPr>
          <w:i/>
          <w:color w:val="000000" w:themeColor="text1"/>
          <w:sz w:val="16"/>
          <w:szCs w:val="16"/>
          <w:lang w:eastAsia="ar-SA"/>
        </w:rPr>
        <w:t>Brak wpisania będzie oznaczał, iż Wykonawca nie korzystał ze środków naprawczych oraz ze nie podlega on wykluczeniu)</w:t>
      </w:r>
    </w:p>
    <w:p w14:paraId="2B2EFFF6" w14:textId="77777777" w:rsidR="00B4567E" w:rsidRPr="00DE5CD9" w:rsidRDefault="00B4567E" w:rsidP="00DD7E86">
      <w:pPr>
        <w:spacing w:line="276" w:lineRule="auto"/>
        <w:rPr>
          <w:b/>
          <w:color w:val="000000" w:themeColor="text1"/>
          <w:sz w:val="21"/>
          <w:szCs w:val="21"/>
        </w:rPr>
      </w:pPr>
    </w:p>
    <w:p w14:paraId="451E3F62" w14:textId="77777777" w:rsidR="00DD7E86" w:rsidRPr="00DE5CD9" w:rsidRDefault="00AC57C6" w:rsidP="00DD7E86">
      <w:pPr>
        <w:spacing w:line="276" w:lineRule="auto"/>
        <w:rPr>
          <w:b/>
          <w:iCs/>
          <w:color w:val="000000" w:themeColor="text1"/>
          <w:sz w:val="16"/>
          <w:szCs w:val="16"/>
        </w:rPr>
      </w:pPr>
      <w:r w:rsidRPr="00DE5CD9">
        <w:rPr>
          <w:b/>
          <w:iCs/>
          <w:color w:val="000000" w:themeColor="text1"/>
          <w:sz w:val="16"/>
          <w:szCs w:val="16"/>
          <w:u w:val="single"/>
        </w:rPr>
        <w:t>*</w:t>
      </w:r>
      <w:r w:rsidR="00DD7E86" w:rsidRPr="00DE5CD9">
        <w:rPr>
          <w:b/>
          <w:iCs/>
          <w:color w:val="000000" w:themeColor="text1"/>
          <w:sz w:val="16"/>
          <w:szCs w:val="16"/>
          <w:u w:val="single"/>
        </w:rPr>
        <w:t xml:space="preserve"> dokument  należy złożyć w  formie elektronicznej, tj. w postaci elektronicznej opatrzonej kwalifikowanym</w:t>
      </w:r>
      <w:r w:rsidR="00741612" w:rsidRPr="00DE5CD9">
        <w:rPr>
          <w:b/>
          <w:iCs/>
          <w:color w:val="000000" w:themeColor="text1"/>
          <w:sz w:val="16"/>
          <w:szCs w:val="16"/>
          <w:u w:val="single"/>
        </w:rPr>
        <w:t xml:space="preserve"> podpisem elektronicznym  lub w </w:t>
      </w:r>
      <w:r w:rsidR="00DD7E86" w:rsidRPr="00DE5CD9">
        <w:rPr>
          <w:b/>
          <w:iCs/>
          <w:color w:val="000000" w:themeColor="text1"/>
          <w:sz w:val="16"/>
          <w:szCs w:val="16"/>
          <w:u w:val="single"/>
        </w:rPr>
        <w:t>postaci elektronicznej opatrzonej podpisem zaufanym lub podpisem osobistym</w:t>
      </w:r>
    </w:p>
    <w:p w14:paraId="23556CA2" w14:textId="7E5EC508" w:rsidR="00C97792" w:rsidRPr="00DE5CD9" w:rsidRDefault="00C97792">
      <w:pPr>
        <w:spacing w:line="240" w:lineRule="auto"/>
        <w:jc w:val="left"/>
        <w:rPr>
          <w:rFonts w:eastAsia="Times New Roman"/>
          <w:b/>
          <w:bCs/>
          <w:color w:val="000000" w:themeColor="text1"/>
          <w:sz w:val="20"/>
          <w:szCs w:val="20"/>
          <w:highlight w:val="yellow"/>
          <w:lang w:eastAsia="pl-PL"/>
        </w:rPr>
      </w:pPr>
    </w:p>
    <w:p w14:paraId="1BA2A4FC" w14:textId="77777777" w:rsidR="00836408" w:rsidRDefault="00836408" w:rsidP="00CA32CF">
      <w:pPr>
        <w:pStyle w:val="Tekstpodstawowy"/>
        <w:spacing w:before="60" w:after="60"/>
        <w:jc w:val="right"/>
        <w:outlineLvl w:val="0"/>
        <w:rPr>
          <w:b/>
          <w:bCs/>
          <w:i/>
          <w:color w:val="000000" w:themeColor="text1"/>
          <w:sz w:val="22"/>
          <w:szCs w:val="22"/>
        </w:rPr>
      </w:pPr>
    </w:p>
    <w:p w14:paraId="49A00A93" w14:textId="77777777" w:rsidR="00836408" w:rsidRDefault="00836408" w:rsidP="00CA32CF">
      <w:pPr>
        <w:pStyle w:val="Tekstpodstawowy"/>
        <w:spacing w:before="60" w:after="60"/>
        <w:jc w:val="right"/>
        <w:outlineLvl w:val="0"/>
        <w:rPr>
          <w:b/>
          <w:bCs/>
          <w:i/>
          <w:color w:val="000000" w:themeColor="text1"/>
          <w:sz w:val="22"/>
          <w:szCs w:val="22"/>
        </w:rPr>
      </w:pPr>
    </w:p>
    <w:p w14:paraId="1BC277A1" w14:textId="77777777" w:rsidR="00836408" w:rsidRDefault="00836408" w:rsidP="00CA32CF">
      <w:pPr>
        <w:pStyle w:val="Tekstpodstawowy"/>
        <w:spacing w:before="60" w:after="60"/>
        <w:jc w:val="right"/>
        <w:outlineLvl w:val="0"/>
        <w:rPr>
          <w:b/>
          <w:bCs/>
          <w:i/>
          <w:color w:val="000000" w:themeColor="text1"/>
          <w:sz w:val="22"/>
          <w:szCs w:val="22"/>
        </w:rPr>
      </w:pPr>
    </w:p>
    <w:p w14:paraId="0E74273E" w14:textId="77777777" w:rsidR="00836408" w:rsidRDefault="00836408" w:rsidP="00CA32CF">
      <w:pPr>
        <w:pStyle w:val="Tekstpodstawowy"/>
        <w:spacing w:before="60" w:after="60"/>
        <w:jc w:val="right"/>
        <w:outlineLvl w:val="0"/>
        <w:rPr>
          <w:b/>
          <w:bCs/>
          <w:i/>
          <w:color w:val="000000" w:themeColor="text1"/>
          <w:sz w:val="22"/>
          <w:szCs w:val="22"/>
        </w:rPr>
      </w:pPr>
    </w:p>
    <w:p w14:paraId="19124181" w14:textId="77777777" w:rsidR="00836408" w:rsidRDefault="00836408" w:rsidP="00CA32CF">
      <w:pPr>
        <w:pStyle w:val="Tekstpodstawowy"/>
        <w:spacing w:before="60" w:after="60"/>
        <w:jc w:val="right"/>
        <w:outlineLvl w:val="0"/>
        <w:rPr>
          <w:b/>
          <w:bCs/>
          <w:i/>
          <w:color w:val="000000" w:themeColor="text1"/>
          <w:sz w:val="22"/>
          <w:szCs w:val="22"/>
        </w:rPr>
      </w:pPr>
    </w:p>
    <w:p w14:paraId="6C67AC61" w14:textId="77777777" w:rsidR="00836408" w:rsidRDefault="00836408" w:rsidP="00CA32CF">
      <w:pPr>
        <w:pStyle w:val="Tekstpodstawowy"/>
        <w:spacing w:before="60" w:after="60"/>
        <w:jc w:val="right"/>
        <w:outlineLvl w:val="0"/>
        <w:rPr>
          <w:b/>
          <w:bCs/>
          <w:i/>
          <w:color w:val="000000" w:themeColor="text1"/>
          <w:sz w:val="22"/>
          <w:szCs w:val="22"/>
        </w:rPr>
      </w:pPr>
    </w:p>
    <w:p w14:paraId="604D001E" w14:textId="77777777" w:rsidR="00836408" w:rsidRDefault="00836408" w:rsidP="00CA32CF">
      <w:pPr>
        <w:pStyle w:val="Tekstpodstawowy"/>
        <w:spacing w:before="60" w:after="60"/>
        <w:jc w:val="right"/>
        <w:outlineLvl w:val="0"/>
        <w:rPr>
          <w:b/>
          <w:bCs/>
          <w:i/>
          <w:color w:val="000000" w:themeColor="text1"/>
          <w:sz w:val="22"/>
          <w:szCs w:val="22"/>
        </w:rPr>
      </w:pPr>
    </w:p>
    <w:p w14:paraId="050A7AE9" w14:textId="77777777" w:rsidR="00836408" w:rsidRDefault="00836408" w:rsidP="00CA32CF">
      <w:pPr>
        <w:pStyle w:val="Tekstpodstawowy"/>
        <w:spacing w:before="60" w:after="60"/>
        <w:jc w:val="right"/>
        <w:outlineLvl w:val="0"/>
        <w:rPr>
          <w:b/>
          <w:bCs/>
          <w:i/>
          <w:color w:val="000000" w:themeColor="text1"/>
          <w:sz w:val="22"/>
          <w:szCs w:val="22"/>
        </w:rPr>
      </w:pPr>
    </w:p>
    <w:p w14:paraId="7E19E15B" w14:textId="77777777" w:rsidR="00836408" w:rsidRDefault="00836408" w:rsidP="00CA32CF">
      <w:pPr>
        <w:pStyle w:val="Tekstpodstawowy"/>
        <w:spacing w:before="60" w:after="60"/>
        <w:jc w:val="right"/>
        <w:outlineLvl w:val="0"/>
        <w:rPr>
          <w:b/>
          <w:bCs/>
          <w:i/>
          <w:color w:val="000000" w:themeColor="text1"/>
          <w:sz w:val="22"/>
          <w:szCs w:val="22"/>
        </w:rPr>
      </w:pPr>
    </w:p>
    <w:p w14:paraId="41E76069" w14:textId="77777777" w:rsidR="00836408" w:rsidRDefault="00836408" w:rsidP="00CA32CF">
      <w:pPr>
        <w:pStyle w:val="Tekstpodstawowy"/>
        <w:spacing w:before="60" w:after="60"/>
        <w:jc w:val="right"/>
        <w:outlineLvl w:val="0"/>
        <w:rPr>
          <w:b/>
          <w:bCs/>
          <w:i/>
          <w:color w:val="000000" w:themeColor="text1"/>
          <w:sz w:val="22"/>
          <w:szCs w:val="22"/>
        </w:rPr>
      </w:pPr>
    </w:p>
    <w:p w14:paraId="646A7BD3" w14:textId="77777777" w:rsidR="00836408" w:rsidRDefault="00836408" w:rsidP="00CA32CF">
      <w:pPr>
        <w:pStyle w:val="Tekstpodstawowy"/>
        <w:spacing w:before="60" w:after="60"/>
        <w:jc w:val="right"/>
        <w:outlineLvl w:val="0"/>
        <w:rPr>
          <w:b/>
          <w:bCs/>
          <w:i/>
          <w:color w:val="000000" w:themeColor="text1"/>
          <w:sz w:val="22"/>
          <w:szCs w:val="22"/>
        </w:rPr>
      </w:pPr>
    </w:p>
    <w:p w14:paraId="641D4C21" w14:textId="77777777" w:rsidR="00836408" w:rsidRDefault="00836408" w:rsidP="00CA32CF">
      <w:pPr>
        <w:pStyle w:val="Tekstpodstawowy"/>
        <w:spacing w:before="60" w:after="60"/>
        <w:jc w:val="right"/>
        <w:outlineLvl w:val="0"/>
        <w:rPr>
          <w:b/>
          <w:bCs/>
          <w:i/>
          <w:color w:val="000000" w:themeColor="text1"/>
          <w:sz w:val="22"/>
          <w:szCs w:val="22"/>
        </w:rPr>
      </w:pPr>
    </w:p>
    <w:p w14:paraId="52FE7F34" w14:textId="77777777" w:rsidR="00836408" w:rsidRDefault="00836408" w:rsidP="00CA32CF">
      <w:pPr>
        <w:pStyle w:val="Tekstpodstawowy"/>
        <w:spacing w:before="60" w:after="60"/>
        <w:jc w:val="right"/>
        <w:outlineLvl w:val="0"/>
        <w:rPr>
          <w:b/>
          <w:bCs/>
          <w:i/>
          <w:color w:val="000000" w:themeColor="text1"/>
          <w:sz w:val="22"/>
          <w:szCs w:val="22"/>
        </w:rPr>
      </w:pPr>
    </w:p>
    <w:p w14:paraId="0862D957" w14:textId="77777777" w:rsidR="00836408" w:rsidRDefault="00836408" w:rsidP="00CA32CF">
      <w:pPr>
        <w:pStyle w:val="Tekstpodstawowy"/>
        <w:spacing w:before="60" w:after="60"/>
        <w:jc w:val="right"/>
        <w:outlineLvl w:val="0"/>
        <w:rPr>
          <w:b/>
          <w:bCs/>
          <w:i/>
          <w:color w:val="000000" w:themeColor="text1"/>
          <w:sz w:val="22"/>
          <w:szCs w:val="22"/>
        </w:rPr>
      </w:pPr>
    </w:p>
    <w:p w14:paraId="5338A437" w14:textId="77777777" w:rsidR="00836408" w:rsidRDefault="00836408" w:rsidP="00CA32CF">
      <w:pPr>
        <w:pStyle w:val="Tekstpodstawowy"/>
        <w:spacing w:before="60" w:after="60"/>
        <w:jc w:val="right"/>
        <w:outlineLvl w:val="0"/>
        <w:rPr>
          <w:b/>
          <w:bCs/>
          <w:i/>
          <w:color w:val="000000" w:themeColor="text1"/>
          <w:sz w:val="22"/>
          <w:szCs w:val="22"/>
        </w:rPr>
      </w:pPr>
    </w:p>
    <w:p w14:paraId="3F00A201" w14:textId="77777777" w:rsidR="00836408" w:rsidRDefault="00836408" w:rsidP="00CA32CF">
      <w:pPr>
        <w:pStyle w:val="Tekstpodstawowy"/>
        <w:spacing w:before="60" w:after="60"/>
        <w:jc w:val="right"/>
        <w:outlineLvl w:val="0"/>
        <w:rPr>
          <w:b/>
          <w:bCs/>
          <w:i/>
          <w:color w:val="000000" w:themeColor="text1"/>
          <w:sz w:val="22"/>
          <w:szCs w:val="22"/>
        </w:rPr>
      </w:pPr>
    </w:p>
    <w:p w14:paraId="1653D9E8" w14:textId="77777777" w:rsidR="00836408" w:rsidRDefault="00836408" w:rsidP="00CA32CF">
      <w:pPr>
        <w:pStyle w:val="Tekstpodstawowy"/>
        <w:spacing w:before="60" w:after="60"/>
        <w:jc w:val="right"/>
        <w:outlineLvl w:val="0"/>
        <w:rPr>
          <w:b/>
          <w:bCs/>
          <w:i/>
          <w:color w:val="000000" w:themeColor="text1"/>
          <w:sz w:val="22"/>
          <w:szCs w:val="22"/>
        </w:rPr>
      </w:pPr>
    </w:p>
    <w:p w14:paraId="29DB4F15" w14:textId="77777777" w:rsidR="00836408" w:rsidRDefault="00836408" w:rsidP="00CA32CF">
      <w:pPr>
        <w:pStyle w:val="Tekstpodstawowy"/>
        <w:spacing w:before="60" w:after="60"/>
        <w:jc w:val="right"/>
        <w:outlineLvl w:val="0"/>
        <w:rPr>
          <w:b/>
          <w:bCs/>
          <w:i/>
          <w:color w:val="000000" w:themeColor="text1"/>
          <w:sz w:val="22"/>
          <w:szCs w:val="22"/>
        </w:rPr>
      </w:pPr>
    </w:p>
    <w:p w14:paraId="5D759C23" w14:textId="77777777" w:rsidR="00836408" w:rsidRDefault="00836408" w:rsidP="00CA32CF">
      <w:pPr>
        <w:pStyle w:val="Tekstpodstawowy"/>
        <w:spacing w:before="60" w:after="60"/>
        <w:jc w:val="right"/>
        <w:outlineLvl w:val="0"/>
        <w:rPr>
          <w:b/>
          <w:bCs/>
          <w:i/>
          <w:color w:val="000000" w:themeColor="text1"/>
          <w:sz w:val="22"/>
          <w:szCs w:val="22"/>
        </w:rPr>
      </w:pPr>
    </w:p>
    <w:p w14:paraId="03F3DDCF" w14:textId="77777777" w:rsidR="00836408" w:rsidRDefault="00836408" w:rsidP="00CA32CF">
      <w:pPr>
        <w:pStyle w:val="Tekstpodstawowy"/>
        <w:spacing w:before="60" w:after="60"/>
        <w:jc w:val="right"/>
        <w:outlineLvl w:val="0"/>
        <w:rPr>
          <w:b/>
          <w:bCs/>
          <w:i/>
          <w:color w:val="000000" w:themeColor="text1"/>
          <w:sz w:val="22"/>
          <w:szCs w:val="22"/>
        </w:rPr>
      </w:pPr>
    </w:p>
    <w:p w14:paraId="3D9101AD" w14:textId="77777777" w:rsidR="00836408" w:rsidRDefault="00836408" w:rsidP="00CA32CF">
      <w:pPr>
        <w:pStyle w:val="Tekstpodstawowy"/>
        <w:spacing w:before="60" w:after="60"/>
        <w:jc w:val="right"/>
        <w:outlineLvl w:val="0"/>
        <w:rPr>
          <w:b/>
          <w:bCs/>
          <w:i/>
          <w:color w:val="000000" w:themeColor="text1"/>
          <w:sz w:val="22"/>
          <w:szCs w:val="22"/>
        </w:rPr>
      </w:pPr>
    </w:p>
    <w:p w14:paraId="7EFA1B84" w14:textId="77777777" w:rsidR="00836408" w:rsidRDefault="00836408" w:rsidP="00CA32CF">
      <w:pPr>
        <w:pStyle w:val="Tekstpodstawowy"/>
        <w:spacing w:before="60" w:after="60"/>
        <w:jc w:val="right"/>
        <w:outlineLvl w:val="0"/>
        <w:rPr>
          <w:b/>
          <w:bCs/>
          <w:i/>
          <w:color w:val="000000" w:themeColor="text1"/>
          <w:sz w:val="22"/>
          <w:szCs w:val="22"/>
        </w:rPr>
      </w:pPr>
    </w:p>
    <w:p w14:paraId="5BFE96B4" w14:textId="77777777" w:rsidR="00836408" w:rsidRDefault="00836408" w:rsidP="00CA32CF">
      <w:pPr>
        <w:pStyle w:val="Tekstpodstawowy"/>
        <w:spacing w:before="60" w:after="60"/>
        <w:jc w:val="right"/>
        <w:outlineLvl w:val="0"/>
        <w:rPr>
          <w:b/>
          <w:bCs/>
          <w:i/>
          <w:color w:val="000000" w:themeColor="text1"/>
          <w:sz w:val="22"/>
          <w:szCs w:val="22"/>
        </w:rPr>
      </w:pPr>
    </w:p>
    <w:p w14:paraId="50E86C0E" w14:textId="77777777" w:rsidR="00836408" w:rsidRDefault="00836408" w:rsidP="00CA32CF">
      <w:pPr>
        <w:pStyle w:val="Tekstpodstawowy"/>
        <w:spacing w:before="60" w:after="60"/>
        <w:jc w:val="right"/>
        <w:outlineLvl w:val="0"/>
        <w:rPr>
          <w:b/>
          <w:bCs/>
          <w:i/>
          <w:color w:val="000000" w:themeColor="text1"/>
          <w:sz w:val="22"/>
          <w:szCs w:val="22"/>
        </w:rPr>
      </w:pPr>
    </w:p>
    <w:p w14:paraId="7F8627CE" w14:textId="77777777" w:rsidR="00836408" w:rsidRDefault="00836408" w:rsidP="00CA32CF">
      <w:pPr>
        <w:pStyle w:val="Tekstpodstawowy"/>
        <w:spacing w:before="60" w:after="60"/>
        <w:jc w:val="right"/>
        <w:outlineLvl w:val="0"/>
        <w:rPr>
          <w:b/>
          <w:bCs/>
          <w:i/>
          <w:color w:val="000000" w:themeColor="text1"/>
          <w:sz w:val="22"/>
          <w:szCs w:val="22"/>
        </w:rPr>
      </w:pPr>
    </w:p>
    <w:p w14:paraId="58B1F80E" w14:textId="77777777" w:rsidR="00836408" w:rsidRDefault="00836408" w:rsidP="00CA32CF">
      <w:pPr>
        <w:pStyle w:val="Tekstpodstawowy"/>
        <w:spacing w:before="60" w:after="60"/>
        <w:jc w:val="right"/>
        <w:outlineLvl w:val="0"/>
        <w:rPr>
          <w:b/>
          <w:bCs/>
          <w:i/>
          <w:color w:val="000000" w:themeColor="text1"/>
          <w:sz w:val="22"/>
          <w:szCs w:val="22"/>
        </w:rPr>
      </w:pPr>
    </w:p>
    <w:p w14:paraId="3E86126B" w14:textId="77777777" w:rsidR="00836408" w:rsidRDefault="00836408" w:rsidP="00CA32CF">
      <w:pPr>
        <w:pStyle w:val="Tekstpodstawowy"/>
        <w:spacing w:before="60" w:after="60"/>
        <w:jc w:val="right"/>
        <w:outlineLvl w:val="0"/>
        <w:rPr>
          <w:b/>
          <w:bCs/>
          <w:i/>
          <w:color w:val="000000" w:themeColor="text1"/>
          <w:sz w:val="22"/>
          <w:szCs w:val="22"/>
        </w:rPr>
      </w:pPr>
    </w:p>
    <w:p w14:paraId="387D6AD6" w14:textId="77777777" w:rsidR="00836408" w:rsidRDefault="00836408" w:rsidP="00CA32CF">
      <w:pPr>
        <w:pStyle w:val="Tekstpodstawowy"/>
        <w:spacing w:before="60" w:after="60"/>
        <w:jc w:val="right"/>
        <w:outlineLvl w:val="0"/>
        <w:rPr>
          <w:b/>
          <w:bCs/>
          <w:i/>
          <w:color w:val="000000" w:themeColor="text1"/>
          <w:sz w:val="22"/>
          <w:szCs w:val="22"/>
        </w:rPr>
      </w:pPr>
    </w:p>
    <w:p w14:paraId="3E787706" w14:textId="77777777" w:rsidR="00836408" w:rsidRDefault="00836408" w:rsidP="00CA32CF">
      <w:pPr>
        <w:pStyle w:val="Tekstpodstawowy"/>
        <w:spacing w:before="60" w:after="60"/>
        <w:jc w:val="right"/>
        <w:outlineLvl w:val="0"/>
        <w:rPr>
          <w:b/>
          <w:bCs/>
          <w:i/>
          <w:color w:val="000000" w:themeColor="text1"/>
          <w:sz w:val="22"/>
          <w:szCs w:val="22"/>
        </w:rPr>
      </w:pPr>
    </w:p>
    <w:p w14:paraId="2E7AEE82" w14:textId="77777777" w:rsidR="00836408" w:rsidRDefault="00836408" w:rsidP="00CA32CF">
      <w:pPr>
        <w:pStyle w:val="Tekstpodstawowy"/>
        <w:spacing w:before="60" w:after="60"/>
        <w:jc w:val="right"/>
        <w:outlineLvl w:val="0"/>
        <w:rPr>
          <w:b/>
          <w:bCs/>
          <w:i/>
          <w:color w:val="000000" w:themeColor="text1"/>
          <w:sz w:val="22"/>
          <w:szCs w:val="22"/>
        </w:rPr>
      </w:pPr>
    </w:p>
    <w:p w14:paraId="3D1CB616" w14:textId="77777777" w:rsidR="00836408" w:rsidRDefault="00836408" w:rsidP="00CA32CF">
      <w:pPr>
        <w:pStyle w:val="Tekstpodstawowy"/>
        <w:spacing w:before="60" w:after="60"/>
        <w:jc w:val="right"/>
        <w:outlineLvl w:val="0"/>
        <w:rPr>
          <w:b/>
          <w:bCs/>
          <w:i/>
          <w:color w:val="000000" w:themeColor="text1"/>
          <w:sz w:val="22"/>
          <w:szCs w:val="22"/>
        </w:rPr>
      </w:pPr>
    </w:p>
    <w:p w14:paraId="11824110" w14:textId="77777777" w:rsidR="00836408" w:rsidRDefault="00836408" w:rsidP="00CA32CF">
      <w:pPr>
        <w:pStyle w:val="Tekstpodstawowy"/>
        <w:spacing w:before="60" w:after="60"/>
        <w:jc w:val="right"/>
        <w:outlineLvl w:val="0"/>
        <w:rPr>
          <w:b/>
          <w:bCs/>
          <w:i/>
          <w:color w:val="000000" w:themeColor="text1"/>
          <w:sz w:val="22"/>
          <w:szCs w:val="22"/>
        </w:rPr>
      </w:pPr>
    </w:p>
    <w:p w14:paraId="4D06B8D6" w14:textId="77777777" w:rsidR="00836408" w:rsidRDefault="00836408" w:rsidP="00CA32CF">
      <w:pPr>
        <w:pStyle w:val="Tekstpodstawowy"/>
        <w:spacing w:before="60" w:after="60"/>
        <w:jc w:val="right"/>
        <w:outlineLvl w:val="0"/>
        <w:rPr>
          <w:b/>
          <w:bCs/>
          <w:i/>
          <w:color w:val="000000" w:themeColor="text1"/>
          <w:sz w:val="22"/>
          <w:szCs w:val="22"/>
        </w:rPr>
      </w:pPr>
    </w:p>
    <w:p w14:paraId="15EDC229" w14:textId="77777777" w:rsidR="00836408" w:rsidRDefault="00836408" w:rsidP="00CA32CF">
      <w:pPr>
        <w:pStyle w:val="Tekstpodstawowy"/>
        <w:spacing w:before="60" w:after="60"/>
        <w:jc w:val="right"/>
        <w:outlineLvl w:val="0"/>
        <w:rPr>
          <w:b/>
          <w:bCs/>
          <w:i/>
          <w:color w:val="000000" w:themeColor="text1"/>
          <w:sz w:val="22"/>
          <w:szCs w:val="22"/>
        </w:rPr>
      </w:pPr>
    </w:p>
    <w:p w14:paraId="5D3E5F42" w14:textId="77777777" w:rsidR="00836408" w:rsidRDefault="00836408" w:rsidP="00CA32CF">
      <w:pPr>
        <w:pStyle w:val="Tekstpodstawowy"/>
        <w:spacing w:before="60" w:after="60"/>
        <w:jc w:val="right"/>
        <w:outlineLvl w:val="0"/>
        <w:rPr>
          <w:b/>
          <w:bCs/>
          <w:i/>
          <w:color w:val="000000" w:themeColor="text1"/>
          <w:sz w:val="22"/>
          <w:szCs w:val="22"/>
        </w:rPr>
      </w:pPr>
    </w:p>
    <w:p w14:paraId="3CD941F1" w14:textId="77777777" w:rsidR="00836408" w:rsidRDefault="00836408" w:rsidP="00CA32CF">
      <w:pPr>
        <w:pStyle w:val="Tekstpodstawowy"/>
        <w:spacing w:before="60" w:after="60"/>
        <w:jc w:val="right"/>
        <w:outlineLvl w:val="0"/>
        <w:rPr>
          <w:b/>
          <w:bCs/>
          <w:i/>
          <w:color w:val="000000" w:themeColor="text1"/>
          <w:sz w:val="22"/>
          <w:szCs w:val="22"/>
        </w:rPr>
      </w:pPr>
    </w:p>
    <w:p w14:paraId="75C381A8" w14:textId="77777777" w:rsidR="00836408" w:rsidRDefault="00836408" w:rsidP="00CA32CF">
      <w:pPr>
        <w:pStyle w:val="Tekstpodstawowy"/>
        <w:spacing w:before="60" w:after="60"/>
        <w:jc w:val="right"/>
        <w:outlineLvl w:val="0"/>
        <w:rPr>
          <w:b/>
          <w:bCs/>
          <w:i/>
          <w:color w:val="000000" w:themeColor="text1"/>
          <w:sz w:val="22"/>
          <w:szCs w:val="22"/>
        </w:rPr>
      </w:pPr>
    </w:p>
    <w:p w14:paraId="6851F254" w14:textId="77777777" w:rsidR="00836408" w:rsidRDefault="00836408" w:rsidP="00CA32CF">
      <w:pPr>
        <w:pStyle w:val="Tekstpodstawowy"/>
        <w:spacing w:before="60" w:after="60"/>
        <w:jc w:val="right"/>
        <w:outlineLvl w:val="0"/>
        <w:rPr>
          <w:b/>
          <w:bCs/>
          <w:i/>
          <w:color w:val="000000" w:themeColor="text1"/>
          <w:sz w:val="22"/>
          <w:szCs w:val="22"/>
        </w:rPr>
      </w:pPr>
    </w:p>
    <w:p w14:paraId="2ACA7ABA" w14:textId="77777777" w:rsidR="00836408" w:rsidRDefault="00836408" w:rsidP="00CA32CF">
      <w:pPr>
        <w:pStyle w:val="Tekstpodstawowy"/>
        <w:spacing w:before="60" w:after="60"/>
        <w:jc w:val="right"/>
        <w:outlineLvl w:val="0"/>
        <w:rPr>
          <w:b/>
          <w:bCs/>
          <w:i/>
          <w:color w:val="000000" w:themeColor="text1"/>
          <w:sz w:val="22"/>
          <w:szCs w:val="22"/>
        </w:rPr>
      </w:pPr>
    </w:p>
    <w:p w14:paraId="1B225E18" w14:textId="253ED854" w:rsidR="00836408" w:rsidRDefault="00F6779C" w:rsidP="009A0798">
      <w:pPr>
        <w:pStyle w:val="Tekstpodstawowy"/>
        <w:spacing w:before="60" w:after="60"/>
        <w:jc w:val="right"/>
        <w:outlineLvl w:val="0"/>
        <w:rPr>
          <w:b/>
          <w:bCs/>
          <w:i/>
          <w:color w:val="000000" w:themeColor="text1"/>
          <w:sz w:val="22"/>
          <w:szCs w:val="22"/>
        </w:rPr>
      </w:pPr>
      <w:r>
        <w:rPr>
          <w:noProof/>
          <w:color w:val="000000"/>
          <w:sz w:val="22"/>
          <w:szCs w:val="22"/>
        </w:rPr>
        <w:drawing>
          <wp:inline distT="0" distB="0" distL="0" distR="0" wp14:anchorId="78468054" wp14:editId="27E4AE92">
            <wp:extent cx="5760085" cy="732790"/>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a.png"/>
                    <pic:cNvPicPr/>
                  </pic:nvPicPr>
                  <pic:blipFill>
                    <a:blip r:embed="rId8">
                      <a:extLst>
                        <a:ext uri="{28A0092B-C50C-407E-A947-70E740481C1C}">
                          <a14:useLocalDpi xmlns:a14="http://schemas.microsoft.com/office/drawing/2010/main" val="0"/>
                        </a:ext>
                      </a:extLst>
                    </a:blip>
                    <a:stretch>
                      <a:fillRect/>
                    </a:stretch>
                  </pic:blipFill>
                  <pic:spPr>
                    <a:xfrm>
                      <a:off x="0" y="0"/>
                      <a:ext cx="5760085" cy="732790"/>
                    </a:xfrm>
                    <a:prstGeom prst="rect">
                      <a:avLst/>
                    </a:prstGeom>
                  </pic:spPr>
                </pic:pic>
              </a:graphicData>
            </a:graphic>
          </wp:inline>
        </w:drawing>
      </w:r>
    </w:p>
    <w:p w14:paraId="10806EFA" w14:textId="77777777" w:rsidR="00836408" w:rsidRDefault="00836408" w:rsidP="00CA32CF">
      <w:pPr>
        <w:pStyle w:val="Tekstpodstawowy"/>
        <w:spacing w:before="60" w:after="60"/>
        <w:jc w:val="right"/>
        <w:outlineLvl w:val="0"/>
        <w:rPr>
          <w:b/>
          <w:bCs/>
          <w:i/>
          <w:color w:val="000000" w:themeColor="text1"/>
          <w:sz w:val="22"/>
          <w:szCs w:val="22"/>
        </w:rPr>
      </w:pPr>
    </w:p>
    <w:p w14:paraId="1F353E0C" w14:textId="77777777" w:rsidR="00CA32CF" w:rsidRPr="00BF1C76" w:rsidRDefault="00CA32CF" w:rsidP="00CA32CF">
      <w:pPr>
        <w:pStyle w:val="Tekstpodstawowy"/>
        <w:spacing w:before="60" w:after="60"/>
        <w:jc w:val="right"/>
        <w:outlineLvl w:val="0"/>
        <w:rPr>
          <w:b/>
          <w:bCs/>
          <w:i/>
          <w:color w:val="000000" w:themeColor="text1"/>
          <w:sz w:val="22"/>
          <w:szCs w:val="22"/>
        </w:rPr>
      </w:pPr>
      <w:r w:rsidRPr="00BF1C76">
        <w:rPr>
          <w:b/>
          <w:bCs/>
          <w:i/>
          <w:color w:val="000000" w:themeColor="text1"/>
          <w:sz w:val="22"/>
          <w:szCs w:val="22"/>
        </w:rPr>
        <w:t>Załącznik  nr 3 do SWZ</w:t>
      </w:r>
    </w:p>
    <w:p w14:paraId="589A18DE" w14:textId="77777777" w:rsidR="00CA32CF" w:rsidRPr="00DE5CD9" w:rsidRDefault="00CA32CF" w:rsidP="00CA32CF">
      <w:pPr>
        <w:autoSpaceDE w:val="0"/>
        <w:autoSpaceDN w:val="0"/>
        <w:adjustRightInd w:val="0"/>
        <w:rPr>
          <w:rFonts w:ascii="Arial" w:hAnsi="Arial" w:cs="Arial"/>
          <w:b/>
          <w:bCs/>
          <w:color w:val="000000" w:themeColor="text1"/>
          <w:sz w:val="11"/>
          <w:szCs w:val="13"/>
        </w:rPr>
      </w:pPr>
    </w:p>
    <w:p w14:paraId="2AB8D391" w14:textId="77777777" w:rsidR="00784CD5" w:rsidRPr="00DE5CD9" w:rsidRDefault="00784CD5" w:rsidP="00CA32CF">
      <w:pPr>
        <w:autoSpaceDE w:val="0"/>
        <w:autoSpaceDN w:val="0"/>
        <w:adjustRightInd w:val="0"/>
        <w:rPr>
          <w:b/>
          <w:bCs/>
          <w:iCs/>
          <w:color w:val="000000" w:themeColor="text1"/>
          <w:sz w:val="22"/>
          <w:szCs w:val="22"/>
        </w:rPr>
      </w:pPr>
    </w:p>
    <w:p w14:paraId="0F993021" w14:textId="77777777" w:rsidR="009F388F" w:rsidRPr="00DE5CD9" w:rsidRDefault="00741612" w:rsidP="009F388F">
      <w:pPr>
        <w:autoSpaceDE w:val="0"/>
        <w:autoSpaceDN w:val="0"/>
        <w:adjustRightInd w:val="0"/>
        <w:jc w:val="center"/>
        <w:rPr>
          <w:b/>
          <w:bCs/>
          <w:iCs/>
          <w:color w:val="000000" w:themeColor="text1"/>
          <w:sz w:val="22"/>
          <w:szCs w:val="22"/>
          <w:u w:val="single"/>
        </w:rPr>
      </w:pPr>
      <w:r w:rsidRPr="00DE5CD9">
        <w:rPr>
          <w:b/>
          <w:bCs/>
          <w:iCs/>
          <w:color w:val="000000" w:themeColor="text1"/>
          <w:sz w:val="22"/>
          <w:szCs w:val="22"/>
          <w:u w:val="single"/>
        </w:rPr>
        <w:t>Zobowiązanie podmiotu udostępniającego zasoby</w:t>
      </w:r>
    </w:p>
    <w:p w14:paraId="02D81C49" w14:textId="77777777" w:rsidR="00CA32CF" w:rsidRPr="00DE5CD9" w:rsidRDefault="00741612" w:rsidP="009F388F">
      <w:pPr>
        <w:autoSpaceDE w:val="0"/>
        <w:autoSpaceDN w:val="0"/>
        <w:adjustRightInd w:val="0"/>
        <w:jc w:val="center"/>
        <w:rPr>
          <w:b/>
          <w:bCs/>
          <w:iCs/>
          <w:color w:val="000000" w:themeColor="text1"/>
          <w:sz w:val="22"/>
          <w:szCs w:val="22"/>
        </w:rPr>
      </w:pPr>
      <w:r w:rsidRPr="00DE5CD9">
        <w:rPr>
          <w:b/>
          <w:bCs/>
          <w:iCs/>
          <w:color w:val="000000" w:themeColor="text1"/>
          <w:sz w:val="22"/>
          <w:szCs w:val="22"/>
        </w:rPr>
        <w:t xml:space="preserve">do oddania Wykonawcy do dyspozycji niezbędnych zasobów na potrzeby realizacji zamówienia </w:t>
      </w:r>
      <w:r w:rsidR="00CA32CF" w:rsidRPr="00DE5CD9">
        <w:rPr>
          <w:b/>
          <w:bCs/>
          <w:iCs/>
          <w:color w:val="000000" w:themeColor="text1"/>
          <w:sz w:val="22"/>
          <w:szCs w:val="22"/>
        </w:rPr>
        <w:t>oraz jego oświadczenie o braku podstaw do wykluczenia i oświadczenie o spełnianiu warunków</w:t>
      </w:r>
    </w:p>
    <w:p w14:paraId="37C1DC22" w14:textId="77777777" w:rsidR="00CA32CF" w:rsidRPr="00DE5CD9" w:rsidRDefault="00CA32CF" w:rsidP="00CA32CF">
      <w:pPr>
        <w:autoSpaceDE w:val="0"/>
        <w:autoSpaceDN w:val="0"/>
        <w:adjustRightInd w:val="0"/>
        <w:rPr>
          <w:color w:val="000000" w:themeColor="text1"/>
          <w:sz w:val="20"/>
          <w:szCs w:val="21"/>
        </w:rPr>
      </w:pPr>
    </w:p>
    <w:p w14:paraId="2326E65D" w14:textId="77777777" w:rsidR="00CA32CF" w:rsidRPr="00DE5CD9" w:rsidRDefault="00CA32CF" w:rsidP="00CA32CF">
      <w:pPr>
        <w:autoSpaceDE w:val="0"/>
        <w:autoSpaceDN w:val="0"/>
        <w:adjustRightInd w:val="0"/>
        <w:rPr>
          <w:color w:val="000000" w:themeColor="text1"/>
          <w:sz w:val="20"/>
          <w:szCs w:val="21"/>
        </w:rPr>
      </w:pPr>
    </w:p>
    <w:p w14:paraId="26603862" w14:textId="77777777" w:rsidR="00CA32CF" w:rsidRPr="00DE5CD9" w:rsidRDefault="00CA32CF" w:rsidP="0054432B">
      <w:pPr>
        <w:pStyle w:val="Akapitzlist"/>
        <w:numPr>
          <w:ilvl w:val="3"/>
          <w:numId w:val="4"/>
        </w:numPr>
        <w:autoSpaceDE w:val="0"/>
        <w:autoSpaceDN w:val="0"/>
        <w:adjustRightInd w:val="0"/>
        <w:ind w:left="426" w:hanging="426"/>
        <w:rPr>
          <w:b/>
          <w:bCs/>
          <w:color w:val="000000" w:themeColor="text1"/>
          <w:sz w:val="22"/>
          <w:szCs w:val="22"/>
          <w:u w:val="single"/>
        </w:rPr>
      </w:pPr>
      <w:r w:rsidRPr="00DE5CD9">
        <w:rPr>
          <w:b/>
          <w:bCs/>
          <w:color w:val="000000" w:themeColor="text1"/>
          <w:sz w:val="22"/>
          <w:szCs w:val="22"/>
          <w:u w:val="single"/>
        </w:rPr>
        <w:t>Zobowiązanie podmiotu udostępniającego zasoby</w:t>
      </w:r>
    </w:p>
    <w:p w14:paraId="545FBCBA" w14:textId="77777777" w:rsidR="00CA32CF" w:rsidRPr="00DE5CD9" w:rsidRDefault="00CA32CF" w:rsidP="00CA32CF">
      <w:pPr>
        <w:autoSpaceDE w:val="0"/>
        <w:autoSpaceDN w:val="0"/>
        <w:adjustRightInd w:val="0"/>
        <w:rPr>
          <w:color w:val="000000" w:themeColor="text1"/>
          <w:sz w:val="22"/>
          <w:szCs w:val="22"/>
        </w:rPr>
      </w:pPr>
    </w:p>
    <w:p w14:paraId="77D7FD17" w14:textId="77777777" w:rsidR="00CA32CF" w:rsidRPr="00DE5CD9" w:rsidRDefault="00CA32CF" w:rsidP="00CA32CF">
      <w:pPr>
        <w:autoSpaceDE w:val="0"/>
        <w:autoSpaceDN w:val="0"/>
        <w:adjustRightInd w:val="0"/>
        <w:rPr>
          <w:color w:val="000000" w:themeColor="text1"/>
          <w:sz w:val="22"/>
          <w:szCs w:val="22"/>
        </w:rPr>
      </w:pPr>
      <w:r w:rsidRPr="00DE5CD9">
        <w:rPr>
          <w:color w:val="000000" w:themeColor="text1"/>
          <w:sz w:val="22"/>
          <w:szCs w:val="22"/>
        </w:rPr>
        <w:t>Ja(/My) niżej podpisany(/ni) ………………….……………..………………</w:t>
      </w:r>
      <w:r w:rsidR="00AC57C6" w:rsidRPr="00DE5CD9">
        <w:rPr>
          <w:color w:val="000000" w:themeColor="text1"/>
          <w:sz w:val="22"/>
          <w:szCs w:val="22"/>
        </w:rPr>
        <w:t>………………………</w:t>
      </w:r>
      <w:r w:rsidRPr="00DE5CD9">
        <w:rPr>
          <w:color w:val="000000" w:themeColor="text1"/>
          <w:sz w:val="22"/>
          <w:szCs w:val="22"/>
        </w:rPr>
        <w:t xml:space="preserve"> </w:t>
      </w:r>
    </w:p>
    <w:p w14:paraId="34154D2C" w14:textId="77777777" w:rsidR="00CA32CF" w:rsidRPr="00DE5CD9" w:rsidRDefault="00CA32CF" w:rsidP="00CA32CF">
      <w:pPr>
        <w:autoSpaceDE w:val="0"/>
        <w:autoSpaceDN w:val="0"/>
        <w:adjustRightInd w:val="0"/>
        <w:ind w:left="2835"/>
        <w:rPr>
          <w:color w:val="000000" w:themeColor="text1"/>
          <w:sz w:val="16"/>
          <w:szCs w:val="16"/>
        </w:rPr>
      </w:pPr>
      <w:r w:rsidRPr="00DE5CD9">
        <w:rPr>
          <w:color w:val="000000" w:themeColor="text1"/>
          <w:sz w:val="16"/>
          <w:szCs w:val="16"/>
        </w:rPr>
        <w:t>(imię i nazwisko składającego oświadczenie)</w:t>
      </w:r>
    </w:p>
    <w:p w14:paraId="303E6787" w14:textId="77777777" w:rsidR="00CA32CF" w:rsidRPr="00DE5CD9" w:rsidRDefault="00741612" w:rsidP="00CA32CF">
      <w:pPr>
        <w:autoSpaceDE w:val="0"/>
        <w:autoSpaceDN w:val="0"/>
        <w:adjustRightInd w:val="0"/>
        <w:rPr>
          <w:color w:val="000000" w:themeColor="text1"/>
          <w:sz w:val="22"/>
          <w:szCs w:val="22"/>
        </w:rPr>
      </w:pPr>
      <w:r w:rsidRPr="00DE5CD9">
        <w:rPr>
          <w:color w:val="000000" w:themeColor="text1"/>
          <w:sz w:val="22"/>
          <w:szCs w:val="22"/>
        </w:rPr>
        <w:t>będąc upoważnionym(/mi) do reprezentowania:</w:t>
      </w:r>
    </w:p>
    <w:p w14:paraId="65167803" w14:textId="77777777" w:rsidR="00CA32CF" w:rsidRPr="00DE5CD9" w:rsidRDefault="00CA32CF" w:rsidP="00CA32CF">
      <w:pPr>
        <w:autoSpaceDE w:val="0"/>
        <w:autoSpaceDN w:val="0"/>
        <w:adjustRightInd w:val="0"/>
        <w:rPr>
          <w:color w:val="000000" w:themeColor="text1"/>
          <w:sz w:val="20"/>
          <w:szCs w:val="21"/>
        </w:rPr>
      </w:pPr>
      <w:r w:rsidRPr="00DE5CD9">
        <w:rPr>
          <w:color w:val="000000" w:themeColor="text1"/>
          <w:sz w:val="20"/>
          <w:szCs w:val="21"/>
        </w:rPr>
        <w:t>…………………………….………………………………….………………………………………………..……</w:t>
      </w:r>
    </w:p>
    <w:p w14:paraId="2A07005B" w14:textId="77777777" w:rsidR="00CA32CF" w:rsidRPr="00DE5CD9" w:rsidRDefault="00CA32CF" w:rsidP="00741612">
      <w:pPr>
        <w:autoSpaceDE w:val="0"/>
        <w:autoSpaceDN w:val="0"/>
        <w:adjustRightInd w:val="0"/>
        <w:jc w:val="center"/>
        <w:rPr>
          <w:color w:val="000000" w:themeColor="text1"/>
          <w:sz w:val="16"/>
          <w:szCs w:val="16"/>
        </w:rPr>
      </w:pPr>
      <w:r w:rsidRPr="00DE5CD9">
        <w:rPr>
          <w:color w:val="000000" w:themeColor="text1"/>
          <w:sz w:val="16"/>
          <w:szCs w:val="16"/>
        </w:rPr>
        <w:t xml:space="preserve">(nazwa i adres  podmiotu </w:t>
      </w:r>
      <w:r w:rsidRPr="00DE5CD9">
        <w:rPr>
          <w:strike/>
          <w:color w:val="000000" w:themeColor="text1"/>
          <w:sz w:val="16"/>
          <w:szCs w:val="16"/>
        </w:rPr>
        <w:t xml:space="preserve"> </w:t>
      </w:r>
      <w:r w:rsidRPr="00DE5CD9">
        <w:rPr>
          <w:color w:val="000000" w:themeColor="text1"/>
          <w:sz w:val="16"/>
          <w:szCs w:val="16"/>
        </w:rPr>
        <w:t>udostepniającego zasoby</w:t>
      </w:r>
      <w:r w:rsidRPr="00DE5CD9">
        <w:rPr>
          <w:strike/>
          <w:color w:val="000000" w:themeColor="text1"/>
          <w:sz w:val="16"/>
          <w:szCs w:val="16"/>
        </w:rPr>
        <w:t xml:space="preserve"> </w:t>
      </w:r>
      <w:r w:rsidRPr="00DE5CD9">
        <w:rPr>
          <w:color w:val="000000" w:themeColor="text1"/>
          <w:sz w:val="16"/>
          <w:szCs w:val="16"/>
        </w:rPr>
        <w:t>)</w:t>
      </w:r>
    </w:p>
    <w:p w14:paraId="69A560CC" w14:textId="77777777" w:rsidR="00CA32CF" w:rsidRPr="00DE5CD9" w:rsidRDefault="00CA32CF" w:rsidP="00CA32CF">
      <w:pPr>
        <w:autoSpaceDE w:val="0"/>
        <w:autoSpaceDN w:val="0"/>
        <w:adjustRightInd w:val="0"/>
        <w:rPr>
          <w:color w:val="000000" w:themeColor="text1"/>
          <w:sz w:val="18"/>
          <w:szCs w:val="19"/>
        </w:rPr>
      </w:pPr>
    </w:p>
    <w:p w14:paraId="087F65BA" w14:textId="77777777" w:rsidR="00CA32CF" w:rsidRPr="00DE5CD9" w:rsidRDefault="00CA32CF" w:rsidP="008658E4">
      <w:pPr>
        <w:autoSpaceDE w:val="0"/>
        <w:autoSpaceDN w:val="0"/>
        <w:adjustRightInd w:val="0"/>
        <w:spacing w:line="276" w:lineRule="auto"/>
        <w:jc w:val="center"/>
        <w:rPr>
          <w:color w:val="000000" w:themeColor="text1"/>
          <w:sz w:val="22"/>
          <w:szCs w:val="22"/>
        </w:rPr>
      </w:pPr>
      <w:r w:rsidRPr="00DE5CD9">
        <w:rPr>
          <w:b/>
          <w:bCs/>
          <w:color w:val="000000" w:themeColor="text1"/>
          <w:sz w:val="22"/>
          <w:szCs w:val="22"/>
        </w:rPr>
        <w:t>o ś w i a d c z a m(/y)</w:t>
      </w:r>
      <w:r w:rsidRPr="00DE5CD9">
        <w:rPr>
          <w:color w:val="000000" w:themeColor="text1"/>
          <w:sz w:val="22"/>
          <w:szCs w:val="22"/>
        </w:rPr>
        <w:t>,</w:t>
      </w:r>
    </w:p>
    <w:p w14:paraId="1A6E4E77" w14:textId="1BF83B1B" w:rsidR="00CA32CF" w:rsidRPr="00DE5CD9" w:rsidRDefault="00CA32CF" w:rsidP="008658E4">
      <w:pPr>
        <w:autoSpaceDE w:val="0"/>
        <w:autoSpaceDN w:val="0"/>
        <w:adjustRightInd w:val="0"/>
        <w:spacing w:line="276" w:lineRule="auto"/>
        <w:rPr>
          <w:color w:val="000000" w:themeColor="text1"/>
          <w:sz w:val="22"/>
          <w:szCs w:val="22"/>
        </w:rPr>
      </w:pPr>
      <w:r w:rsidRPr="00DE5CD9">
        <w:rPr>
          <w:color w:val="000000" w:themeColor="text1"/>
          <w:sz w:val="22"/>
          <w:szCs w:val="22"/>
        </w:rPr>
        <w:t>że stosunek łączący nas z Wykonawcą gwarantuje rzeczywisty dostęp do udostępnionych/wskazanych  zasobów oraz oświadczamy że, stosownie do art. 118 ustawy z dnia 11 września 2019 Prawo zamówień publicznych (D</w:t>
      </w:r>
      <w:r w:rsidR="00793233">
        <w:rPr>
          <w:color w:val="000000" w:themeColor="text1"/>
          <w:sz w:val="22"/>
          <w:szCs w:val="22"/>
        </w:rPr>
        <w:t>z. U. z 2022</w:t>
      </w:r>
      <w:r w:rsidRPr="00DE5CD9">
        <w:rPr>
          <w:color w:val="000000" w:themeColor="text1"/>
          <w:sz w:val="22"/>
          <w:szCs w:val="22"/>
        </w:rPr>
        <w:t xml:space="preserve"> r. poz. </w:t>
      </w:r>
      <w:r w:rsidR="00793233">
        <w:rPr>
          <w:color w:val="000000" w:themeColor="text1"/>
          <w:sz w:val="22"/>
          <w:szCs w:val="22"/>
        </w:rPr>
        <w:t>1710</w:t>
      </w:r>
      <w:r w:rsidRPr="00DE5CD9">
        <w:rPr>
          <w:color w:val="000000" w:themeColor="text1"/>
          <w:sz w:val="22"/>
          <w:szCs w:val="22"/>
        </w:rPr>
        <w:t xml:space="preserve"> z późn. zm.) udostępnimy Wykonawcy</w:t>
      </w:r>
    </w:p>
    <w:p w14:paraId="14C4E00F" w14:textId="77777777" w:rsidR="00CA32CF" w:rsidRPr="00DE5CD9" w:rsidRDefault="00CA32CF" w:rsidP="00CA32CF">
      <w:pPr>
        <w:autoSpaceDE w:val="0"/>
        <w:autoSpaceDN w:val="0"/>
        <w:adjustRightInd w:val="0"/>
        <w:rPr>
          <w:color w:val="000000" w:themeColor="text1"/>
          <w:sz w:val="20"/>
          <w:szCs w:val="21"/>
        </w:rPr>
      </w:pPr>
    </w:p>
    <w:p w14:paraId="5FD45519" w14:textId="77777777" w:rsidR="00CA32CF" w:rsidRPr="00DE5CD9" w:rsidRDefault="00CA32CF" w:rsidP="00CA32CF">
      <w:pPr>
        <w:autoSpaceDE w:val="0"/>
        <w:autoSpaceDN w:val="0"/>
        <w:adjustRightInd w:val="0"/>
        <w:rPr>
          <w:color w:val="000000" w:themeColor="text1"/>
          <w:sz w:val="20"/>
          <w:szCs w:val="21"/>
        </w:rPr>
      </w:pPr>
      <w:r w:rsidRPr="00DE5CD9">
        <w:rPr>
          <w:color w:val="000000" w:themeColor="text1"/>
          <w:sz w:val="20"/>
          <w:szCs w:val="21"/>
        </w:rPr>
        <w:t>…………………………………………………………………....…………………………….…………….…….</w:t>
      </w:r>
    </w:p>
    <w:p w14:paraId="6FD17C04" w14:textId="77777777" w:rsidR="00CA32CF" w:rsidRPr="00DE5CD9" w:rsidRDefault="00CA32CF" w:rsidP="00994C21">
      <w:pPr>
        <w:autoSpaceDE w:val="0"/>
        <w:autoSpaceDN w:val="0"/>
        <w:adjustRightInd w:val="0"/>
        <w:jc w:val="center"/>
        <w:rPr>
          <w:color w:val="000000" w:themeColor="text1"/>
          <w:sz w:val="16"/>
          <w:szCs w:val="16"/>
        </w:rPr>
      </w:pPr>
      <w:r w:rsidRPr="00DE5CD9">
        <w:rPr>
          <w:color w:val="000000" w:themeColor="text1"/>
          <w:sz w:val="16"/>
          <w:szCs w:val="16"/>
        </w:rPr>
        <w:t>(nazwa i adres  Wykonawcy składającego ofertę)</w:t>
      </w:r>
    </w:p>
    <w:p w14:paraId="528FA0C9" w14:textId="77777777" w:rsidR="00994C21" w:rsidRPr="00DE5CD9" w:rsidRDefault="00994C21" w:rsidP="00CA32CF">
      <w:pPr>
        <w:autoSpaceDE w:val="0"/>
        <w:autoSpaceDN w:val="0"/>
        <w:adjustRightInd w:val="0"/>
        <w:rPr>
          <w:color w:val="000000" w:themeColor="text1"/>
          <w:sz w:val="20"/>
          <w:szCs w:val="21"/>
        </w:rPr>
      </w:pPr>
    </w:p>
    <w:p w14:paraId="6B181842" w14:textId="77777777" w:rsidR="00CA32CF" w:rsidRPr="00DE5CD9" w:rsidRDefault="00CA32CF" w:rsidP="00CA32CF">
      <w:pPr>
        <w:autoSpaceDE w:val="0"/>
        <w:autoSpaceDN w:val="0"/>
        <w:adjustRightInd w:val="0"/>
        <w:rPr>
          <w:color w:val="000000" w:themeColor="text1"/>
          <w:sz w:val="22"/>
          <w:szCs w:val="22"/>
        </w:rPr>
      </w:pPr>
      <w:r w:rsidRPr="00DE5CD9">
        <w:rPr>
          <w:color w:val="000000" w:themeColor="text1"/>
          <w:sz w:val="22"/>
          <w:szCs w:val="22"/>
        </w:rPr>
        <w:t xml:space="preserve">niezbędne zasoby </w:t>
      </w:r>
      <w:r w:rsidRPr="00DE5CD9">
        <w:rPr>
          <w:color w:val="000000" w:themeColor="text1"/>
          <w:sz w:val="22"/>
          <w:szCs w:val="22"/>
          <w:vertAlign w:val="superscript"/>
        </w:rPr>
        <w:t>1</w:t>
      </w:r>
      <w:r w:rsidRPr="00DE5CD9">
        <w:rPr>
          <w:color w:val="000000" w:themeColor="text1"/>
          <w:sz w:val="22"/>
          <w:szCs w:val="22"/>
        </w:rPr>
        <w:t>……………………………………………………………………………………</w:t>
      </w:r>
      <w:r w:rsidR="00AC57C6" w:rsidRPr="00DE5CD9">
        <w:rPr>
          <w:color w:val="000000" w:themeColor="text1"/>
          <w:sz w:val="22"/>
          <w:szCs w:val="22"/>
        </w:rPr>
        <w:t>…</w:t>
      </w:r>
    </w:p>
    <w:p w14:paraId="166782A2" w14:textId="77777777" w:rsidR="00CA32CF" w:rsidRPr="00DE5CD9" w:rsidRDefault="00CA32CF" w:rsidP="00741612">
      <w:pPr>
        <w:autoSpaceDE w:val="0"/>
        <w:autoSpaceDN w:val="0"/>
        <w:adjustRightInd w:val="0"/>
        <w:jc w:val="center"/>
        <w:rPr>
          <w:color w:val="000000" w:themeColor="text1"/>
          <w:sz w:val="16"/>
          <w:szCs w:val="16"/>
        </w:rPr>
      </w:pPr>
      <w:r w:rsidRPr="00DE5CD9">
        <w:rPr>
          <w:color w:val="000000" w:themeColor="text1"/>
          <w:sz w:val="20"/>
          <w:szCs w:val="21"/>
        </w:rPr>
        <w:t>(</w:t>
      </w:r>
      <w:r w:rsidRPr="00DE5CD9">
        <w:rPr>
          <w:color w:val="000000" w:themeColor="text1"/>
          <w:sz w:val="16"/>
          <w:szCs w:val="16"/>
        </w:rPr>
        <w:t>zakres dostępnych wykonawcy zasobów podmiotu udostępniającego zasoby )</w:t>
      </w:r>
    </w:p>
    <w:p w14:paraId="1C0B2EA3" w14:textId="77777777" w:rsidR="00741612" w:rsidRPr="00DE5CD9" w:rsidRDefault="00CA32CF" w:rsidP="00CA32CF">
      <w:pPr>
        <w:autoSpaceDE w:val="0"/>
        <w:autoSpaceDN w:val="0"/>
        <w:adjustRightInd w:val="0"/>
        <w:spacing w:line="480" w:lineRule="auto"/>
        <w:rPr>
          <w:color w:val="000000" w:themeColor="text1"/>
          <w:sz w:val="22"/>
          <w:szCs w:val="22"/>
        </w:rPr>
      </w:pPr>
      <w:r w:rsidRPr="00DE5CD9">
        <w:rPr>
          <w:color w:val="000000" w:themeColor="text1"/>
          <w:sz w:val="22"/>
          <w:szCs w:val="22"/>
        </w:rPr>
        <w:t>na okres korzystania z nich  (podać okres udostępnienia zasobów</w:t>
      </w:r>
      <w:r w:rsidR="00AC57C6" w:rsidRPr="00DE5CD9">
        <w:rPr>
          <w:color w:val="000000" w:themeColor="text1"/>
          <w:sz w:val="22"/>
          <w:szCs w:val="22"/>
        </w:rPr>
        <w:t>) ………………………………………</w:t>
      </w:r>
    </w:p>
    <w:p w14:paraId="7408D603" w14:textId="77777777" w:rsidR="00741612" w:rsidRDefault="00CA32CF" w:rsidP="008658E4">
      <w:pPr>
        <w:autoSpaceDE w:val="0"/>
        <w:autoSpaceDN w:val="0"/>
        <w:adjustRightInd w:val="0"/>
        <w:spacing w:line="276" w:lineRule="auto"/>
        <w:rPr>
          <w:color w:val="000000" w:themeColor="text1"/>
          <w:sz w:val="22"/>
          <w:szCs w:val="22"/>
        </w:rPr>
      </w:pPr>
      <w:r w:rsidRPr="00DE5CD9">
        <w:rPr>
          <w:color w:val="000000" w:themeColor="text1"/>
          <w:sz w:val="22"/>
          <w:szCs w:val="22"/>
        </w:rPr>
        <w:t xml:space="preserve">przy wykonywaniu zamówienia pn.  </w:t>
      </w:r>
    </w:p>
    <w:p w14:paraId="14B9C430" w14:textId="52328207" w:rsidR="001409FB" w:rsidRPr="00D72394" w:rsidRDefault="001409FB" w:rsidP="00D72394">
      <w:pPr>
        <w:spacing w:line="276" w:lineRule="auto"/>
        <w:jc w:val="center"/>
        <w:rPr>
          <w:b/>
          <w:color w:val="000000" w:themeColor="text1"/>
          <w:sz w:val="22"/>
          <w:szCs w:val="22"/>
        </w:rPr>
      </w:pPr>
      <w:r w:rsidRPr="00D72394">
        <w:rPr>
          <w:b/>
          <w:color w:val="000000" w:themeColor="text1"/>
          <w:sz w:val="22"/>
          <w:szCs w:val="22"/>
        </w:rPr>
        <w:t>„</w:t>
      </w:r>
      <w:r w:rsidRPr="00D72394">
        <w:rPr>
          <w:b/>
          <w:sz w:val="22"/>
          <w:szCs w:val="22"/>
        </w:rPr>
        <w:t>Poprawa dostępności budynku Urzędu Gminy dla osób niepełnosprawnych poprzez przebudowę schodów zewnętrznych do bud</w:t>
      </w:r>
      <w:r w:rsidR="006137A2">
        <w:rPr>
          <w:b/>
          <w:sz w:val="22"/>
          <w:szCs w:val="22"/>
        </w:rPr>
        <w:t>ynku Urzędu Gminy w Gawłuszowicach</w:t>
      </w:r>
      <w:r w:rsidRPr="00D72394">
        <w:rPr>
          <w:b/>
          <w:sz w:val="22"/>
          <w:szCs w:val="22"/>
        </w:rPr>
        <w:t>”</w:t>
      </w:r>
    </w:p>
    <w:p w14:paraId="39DB11E8" w14:textId="77777777" w:rsidR="00CA32CF" w:rsidRPr="00DE5CD9" w:rsidRDefault="00CA32CF" w:rsidP="008658E4">
      <w:pPr>
        <w:autoSpaceDE w:val="0"/>
        <w:autoSpaceDN w:val="0"/>
        <w:adjustRightInd w:val="0"/>
        <w:spacing w:line="276" w:lineRule="auto"/>
        <w:rPr>
          <w:color w:val="000000" w:themeColor="text1"/>
          <w:sz w:val="22"/>
          <w:szCs w:val="22"/>
        </w:rPr>
      </w:pPr>
      <w:r w:rsidRPr="00DE5CD9">
        <w:rPr>
          <w:color w:val="000000" w:themeColor="text1"/>
          <w:sz w:val="22"/>
          <w:szCs w:val="22"/>
        </w:rPr>
        <w:t>na potrzeby realizacji w/w zamówienia.</w:t>
      </w:r>
    </w:p>
    <w:p w14:paraId="244AC31B" w14:textId="77777777" w:rsidR="00CA32CF" w:rsidRPr="00DE5CD9" w:rsidRDefault="00CA32CF" w:rsidP="00CA32CF">
      <w:pPr>
        <w:autoSpaceDE w:val="0"/>
        <w:autoSpaceDN w:val="0"/>
        <w:adjustRightInd w:val="0"/>
        <w:rPr>
          <w:color w:val="000000" w:themeColor="text1"/>
          <w:sz w:val="20"/>
          <w:szCs w:val="21"/>
        </w:rPr>
      </w:pPr>
    </w:p>
    <w:p w14:paraId="632BA3C5" w14:textId="77777777" w:rsidR="00CA32CF" w:rsidRPr="00DE5CD9" w:rsidRDefault="00CA32CF" w:rsidP="00994C21">
      <w:pPr>
        <w:autoSpaceDE w:val="0"/>
        <w:autoSpaceDN w:val="0"/>
        <w:adjustRightInd w:val="0"/>
        <w:rPr>
          <w:color w:val="000000" w:themeColor="text1"/>
          <w:sz w:val="20"/>
          <w:szCs w:val="21"/>
        </w:rPr>
      </w:pPr>
      <w:r w:rsidRPr="00DE5CD9">
        <w:rPr>
          <w:color w:val="000000" w:themeColor="text1"/>
          <w:sz w:val="22"/>
          <w:szCs w:val="22"/>
        </w:rPr>
        <w:t>Sposób udostępnienia wykonawcy i wykorzystania przez Wykonawcę  w/w zasobów przy wykonywaniu zamówienia to</w:t>
      </w:r>
      <w:r w:rsidRPr="00DE5CD9">
        <w:rPr>
          <w:color w:val="000000" w:themeColor="text1"/>
          <w:sz w:val="20"/>
          <w:szCs w:val="21"/>
        </w:rPr>
        <w:t xml:space="preserve"> </w:t>
      </w:r>
      <w:r w:rsidRPr="00DE5CD9">
        <w:rPr>
          <w:color w:val="000000" w:themeColor="text1"/>
          <w:sz w:val="20"/>
          <w:szCs w:val="21"/>
          <w:vertAlign w:val="superscript"/>
        </w:rPr>
        <w:t>2</w:t>
      </w:r>
      <w:r w:rsidR="00741612" w:rsidRPr="00DE5CD9">
        <w:rPr>
          <w:color w:val="000000" w:themeColor="text1"/>
          <w:sz w:val="20"/>
          <w:szCs w:val="21"/>
        </w:rPr>
        <w:t xml:space="preserve"> </w:t>
      </w:r>
      <w:r w:rsidRPr="00DE5CD9">
        <w:rPr>
          <w:color w:val="000000" w:themeColor="text1"/>
          <w:sz w:val="20"/>
          <w:szCs w:val="21"/>
        </w:rPr>
        <w:t>…………………………………………………………………………………</w:t>
      </w:r>
    </w:p>
    <w:p w14:paraId="1C36A8EA" w14:textId="77777777" w:rsidR="00CA32CF" w:rsidRPr="00DE5CD9" w:rsidRDefault="00CA32CF" w:rsidP="00994C21">
      <w:pPr>
        <w:autoSpaceDE w:val="0"/>
        <w:autoSpaceDN w:val="0"/>
        <w:adjustRightInd w:val="0"/>
        <w:rPr>
          <w:color w:val="000000" w:themeColor="text1"/>
          <w:sz w:val="20"/>
          <w:szCs w:val="21"/>
        </w:rPr>
      </w:pPr>
      <w:r w:rsidRPr="00DE5CD9">
        <w:rPr>
          <w:color w:val="000000" w:themeColor="text1"/>
          <w:sz w:val="20"/>
          <w:szCs w:val="21"/>
        </w:rPr>
        <w:lastRenderedPageBreak/>
        <w:t>………………………………………………………………………………………………………………….......</w:t>
      </w:r>
    </w:p>
    <w:p w14:paraId="77FAE582" w14:textId="77777777" w:rsidR="00CA32CF" w:rsidRPr="00DE5CD9" w:rsidRDefault="00CA32CF" w:rsidP="00994C21">
      <w:pPr>
        <w:autoSpaceDE w:val="0"/>
        <w:autoSpaceDN w:val="0"/>
        <w:adjustRightInd w:val="0"/>
        <w:rPr>
          <w:color w:val="000000" w:themeColor="text1"/>
          <w:sz w:val="20"/>
          <w:szCs w:val="21"/>
        </w:rPr>
      </w:pPr>
    </w:p>
    <w:p w14:paraId="6F439785" w14:textId="77777777" w:rsidR="00CA32CF" w:rsidRPr="00DE5CD9" w:rsidRDefault="00CA32CF" w:rsidP="00994C21">
      <w:pPr>
        <w:autoSpaceDE w:val="0"/>
        <w:autoSpaceDN w:val="0"/>
        <w:adjustRightInd w:val="0"/>
        <w:rPr>
          <w:color w:val="000000" w:themeColor="text1"/>
          <w:sz w:val="22"/>
          <w:szCs w:val="22"/>
        </w:rPr>
      </w:pPr>
      <w:r w:rsidRPr="00DE5CD9">
        <w:rPr>
          <w:color w:val="000000" w:themeColor="text1"/>
          <w:sz w:val="22"/>
          <w:szCs w:val="22"/>
        </w:rPr>
        <w:t>Zakres zamówienia, który zamierzam realizować</w:t>
      </w:r>
      <w:r w:rsidRPr="00DE5CD9">
        <w:rPr>
          <w:color w:val="000000" w:themeColor="text1"/>
          <w:sz w:val="22"/>
          <w:szCs w:val="22"/>
          <w:vertAlign w:val="superscript"/>
        </w:rPr>
        <w:t>3</w:t>
      </w:r>
      <w:r w:rsidR="00AC57C6" w:rsidRPr="00DE5CD9">
        <w:rPr>
          <w:color w:val="000000" w:themeColor="text1"/>
          <w:sz w:val="22"/>
          <w:szCs w:val="22"/>
        </w:rPr>
        <w:t>:………………………………………………………</w:t>
      </w:r>
    </w:p>
    <w:p w14:paraId="0F18CDB8" w14:textId="77777777" w:rsidR="00CA32CF" w:rsidRPr="00DE5CD9" w:rsidRDefault="00CA32CF" w:rsidP="00994C21">
      <w:pPr>
        <w:autoSpaceDE w:val="0"/>
        <w:autoSpaceDN w:val="0"/>
        <w:adjustRightInd w:val="0"/>
        <w:rPr>
          <w:color w:val="000000" w:themeColor="text1"/>
          <w:sz w:val="22"/>
          <w:szCs w:val="22"/>
        </w:rPr>
      </w:pPr>
      <w:r w:rsidRPr="00DE5CD9">
        <w:rPr>
          <w:color w:val="000000" w:themeColor="text1"/>
          <w:sz w:val="22"/>
          <w:szCs w:val="22"/>
        </w:rPr>
        <w:t>…………………………………</w:t>
      </w:r>
      <w:r w:rsidR="00AC57C6" w:rsidRPr="00DE5CD9">
        <w:rPr>
          <w:color w:val="000000" w:themeColor="text1"/>
          <w:sz w:val="22"/>
          <w:szCs w:val="22"/>
        </w:rPr>
        <w:t>…………………………………………………………………………</w:t>
      </w:r>
    </w:p>
    <w:p w14:paraId="4598BDD2" w14:textId="77777777" w:rsidR="00CA32CF" w:rsidRPr="00DE5CD9" w:rsidRDefault="00CA32CF" w:rsidP="00994C21">
      <w:pPr>
        <w:autoSpaceDE w:val="0"/>
        <w:autoSpaceDN w:val="0"/>
        <w:adjustRightInd w:val="0"/>
        <w:rPr>
          <w:i/>
          <w:color w:val="000000" w:themeColor="text1"/>
          <w:sz w:val="22"/>
          <w:szCs w:val="22"/>
        </w:rPr>
      </w:pPr>
    </w:p>
    <w:p w14:paraId="0FB7010D" w14:textId="77777777" w:rsidR="00741612" w:rsidRPr="00DE5CD9" w:rsidRDefault="00CA32CF" w:rsidP="00994C21">
      <w:pPr>
        <w:autoSpaceDE w:val="0"/>
        <w:autoSpaceDN w:val="0"/>
        <w:adjustRightInd w:val="0"/>
        <w:rPr>
          <w:color w:val="000000" w:themeColor="text1"/>
          <w:sz w:val="22"/>
          <w:szCs w:val="22"/>
        </w:rPr>
      </w:pPr>
      <w:r w:rsidRPr="00DE5CD9">
        <w:rPr>
          <w:color w:val="000000" w:themeColor="text1"/>
          <w:sz w:val="22"/>
          <w:szCs w:val="22"/>
        </w:rPr>
        <w:t xml:space="preserve">Charakter stosunku, jaki będzie łączył nas z wykonawcą </w:t>
      </w:r>
      <w:r w:rsidRPr="00DE5CD9">
        <w:rPr>
          <w:color w:val="000000" w:themeColor="text1"/>
          <w:sz w:val="22"/>
          <w:szCs w:val="22"/>
          <w:vertAlign w:val="superscript"/>
        </w:rPr>
        <w:t>4</w:t>
      </w:r>
      <w:r w:rsidRPr="00DE5CD9">
        <w:rPr>
          <w:color w:val="000000" w:themeColor="text1"/>
          <w:sz w:val="22"/>
          <w:szCs w:val="22"/>
        </w:rPr>
        <w:t xml:space="preserve">: </w:t>
      </w:r>
    </w:p>
    <w:p w14:paraId="7AB00871" w14:textId="77777777" w:rsidR="00CA32CF" w:rsidRPr="00DE5CD9" w:rsidRDefault="00CA32CF" w:rsidP="00994C21">
      <w:pPr>
        <w:autoSpaceDE w:val="0"/>
        <w:autoSpaceDN w:val="0"/>
        <w:adjustRightInd w:val="0"/>
        <w:rPr>
          <w:color w:val="000000" w:themeColor="text1"/>
          <w:sz w:val="22"/>
          <w:szCs w:val="22"/>
        </w:rPr>
      </w:pPr>
      <w:r w:rsidRPr="00DE5CD9">
        <w:rPr>
          <w:color w:val="000000" w:themeColor="text1"/>
          <w:sz w:val="22"/>
          <w:szCs w:val="22"/>
        </w:rPr>
        <w:t>…………………………………</w:t>
      </w:r>
      <w:r w:rsidR="00AC57C6" w:rsidRPr="00DE5CD9">
        <w:rPr>
          <w:color w:val="000000" w:themeColor="text1"/>
          <w:sz w:val="22"/>
          <w:szCs w:val="22"/>
        </w:rPr>
        <w:t>…………………………………………………………………………</w:t>
      </w:r>
    </w:p>
    <w:p w14:paraId="4E40C425" w14:textId="77777777" w:rsidR="00CA32CF" w:rsidRPr="00DE5CD9" w:rsidRDefault="00CA32CF" w:rsidP="00CA32CF">
      <w:pPr>
        <w:rPr>
          <w:color w:val="000000" w:themeColor="text1"/>
          <w:sz w:val="16"/>
          <w:szCs w:val="16"/>
        </w:rPr>
      </w:pPr>
    </w:p>
    <w:p w14:paraId="25B1AB44" w14:textId="77777777" w:rsidR="00CA32CF" w:rsidRPr="00DE5CD9" w:rsidRDefault="00CA32CF" w:rsidP="006536CD">
      <w:pPr>
        <w:widowControl w:val="0"/>
        <w:numPr>
          <w:ilvl w:val="0"/>
          <w:numId w:val="75"/>
        </w:numPr>
        <w:suppressAutoHyphens/>
        <w:spacing w:line="240" w:lineRule="auto"/>
        <w:ind w:left="284" w:hanging="284"/>
        <w:rPr>
          <w:color w:val="000000" w:themeColor="text1"/>
          <w:sz w:val="16"/>
          <w:szCs w:val="16"/>
        </w:rPr>
      </w:pPr>
      <w:r w:rsidRPr="00DE5CD9">
        <w:rPr>
          <w:color w:val="000000" w:themeColor="text1"/>
          <w:sz w:val="16"/>
          <w:szCs w:val="16"/>
        </w:rPr>
        <w:t>zakres udostępnianych zasobów niezbędnych do potwierdzenia spełniania warunku :</w:t>
      </w:r>
    </w:p>
    <w:p w14:paraId="2C0411CB" w14:textId="77777777" w:rsidR="00CA32CF" w:rsidRPr="00DE5CD9" w:rsidRDefault="00CA32CF" w:rsidP="006536CD">
      <w:pPr>
        <w:widowControl w:val="0"/>
        <w:numPr>
          <w:ilvl w:val="0"/>
          <w:numId w:val="76"/>
        </w:numPr>
        <w:tabs>
          <w:tab w:val="left" w:pos="0"/>
        </w:tabs>
        <w:suppressAutoHyphens/>
        <w:spacing w:line="240" w:lineRule="auto"/>
        <w:ind w:left="567" w:hanging="284"/>
        <w:rPr>
          <w:color w:val="000000" w:themeColor="text1"/>
          <w:sz w:val="16"/>
          <w:szCs w:val="16"/>
        </w:rPr>
      </w:pPr>
      <w:r w:rsidRPr="00DE5CD9">
        <w:rPr>
          <w:color w:val="000000" w:themeColor="text1"/>
          <w:sz w:val="16"/>
          <w:szCs w:val="16"/>
        </w:rPr>
        <w:t>zdolności techniczne lub zawodowe (np. doświadczenie, potencjał techniczny, osoby zdolne do wykonania zamówienia)</w:t>
      </w:r>
    </w:p>
    <w:p w14:paraId="332B542A" w14:textId="77777777" w:rsidR="00CA32CF" w:rsidRPr="00DE5CD9" w:rsidRDefault="00CA32CF" w:rsidP="006536CD">
      <w:pPr>
        <w:widowControl w:val="0"/>
        <w:numPr>
          <w:ilvl w:val="0"/>
          <w:numId w:val="76"/>
        </w:numPr>
        <w:tabs>
          <w:tab w:val="left" w:pos="0"/>
        </w:tabs>
        <w:suppressAutoHyphens/>
        <w:spacing w:line="240" w:lineRule="auto"/>
        <w:ind w:left="567" w:hanging="284"/>
        <w:rPr>
          <w:color w:val="000000" w:themeColor="text1"/>
          <w:sz w:val="16"/>
          <w:szCs w:val="16"/>
        </w:rPr>
      </w:pPr>
      <w:r w:rsidRPr="00DE5CD9">
        <w:rPr>
          <w:color w:val="000000" w:themeColor="text1"/>
          <w:sz w:val="16"/>
          <w:szCs w:val="16"/>
        </w:rPr>
        <w:t xml:space="preserve">sytuacja finansowa lub ekonomiczna (np. wysokość środków finansowych) </w:t>
      </w:r>
    </w:p>
    <w:p w14:paraId="2048AAAC" w14:textId="77777777" w:rsidR="00CA32CF" w:rsidRPr="00DE5CD9" w:rsidRDefault="00CA32CF" w:rsidP="006536CD">
      <w:pPr>
        <w:widowControl w:val="0"/>
        <w:numPr>
          <w:ilvl w:val="0"/>
          <w:numId w:val="75"/>
        </w:numPr>
        <w:suppressAutoHyphens/>
        <w:spacing w:line="240" w:lineRule="auto"/>
        <w:ind w:left="284" w:hanging="284"/>
        <w:rPr>
          <w:color w:val="000000" w:themeColor="text1"/>
          <w:sz w:val="16"/>
          <w:szCs w:val="16"/>
        </w:rPr>
      </w:pPr>
      <w:r w:rsidRPr="00DE5CD9">
        <w:rPr>
          <w:color w:val="000000" w:themeColor="text1"/>
          <w:sz w:val="16"/>
          <w:szCs w:val="16"/>
        </w:rPr>
        <w:t>np. udostępnienie osób, udostępnienie koparki, udostępnienie środków finansowych, podwykonawstwo, co najmniej na czas realizacji zamówienia.</w:t>
      </w:r>
    </w:p>
    <w:p w14:paraId="1EC8530A" w14:textId="77777777" w:rsidR="00CA32CF" w:rsidRPr="00DE5CD9" w:rsidRDefault="00CA32CF" w:rsidP="006536CD">
      <w:pPr>
        <w:widowControl w:val="0"/>
        <w:numPr>
          <w:ilvl w:val="0"/>
          <w:numId w:val="75"/>
        </w:numPr>
        <w:suppressAutoHyphens/>
        <w:spacing w:line="240" w:lineRule="auto"/>
        <w:ind w:left="284" w:hanging="284"/>
        <w:rPr>
          <w:strike/>
          <w:color w:val="000000" w:themeColor="text1"/>
          <w:sz w:val="16"/>
          <w:szCs w:val="16"/>
        </w:rPr>
      </w:pPr>
      <w:r w:rsidRPr="00DE5CD9">
        <w:rPr>
          <w:color w:val="000000" w:themeColor="text1"/>
          <w:sz w:val="16"/>
          <w:szCs w:val="16"/>
        </w:rPr>
        <w:t>Należy wskazać w jakim zakresie podmiot udostępniający zasoby, na zdolnościach którego wykonawca polega w</w:t>
      </w:r>
      <w:r w:rsidR="00741612" w:rsidRPr="00DE5CD9">
        <w:rPr>
          <w:color w:val="000000" w:themeColor="text1"/>
          <w:sz w:val="16"/>
          <w:szCs w:val="16"/>
        </w:rPr>
        <w:t> </w:t>
      </w:r>
      <w:r w:rsidRPr="00DE5CD9">
        <w:rPr>
          <w:color w:val="000000" w:themeColor="text1"/>
          <w:sz w:val="16"/>
          <w:szCs w:val="16"/>
        </w:rPr>
        <w:t>odniesieniu do warunków udziału w postępowaniu dotyczących wykształcenia, kwalifikacji zawodowych lub doświadczenia, zrealizuje roboty budowlane lub usługi, których wskazane zdolności dotyczą.</w:t>
      </w:r>
    </w:p>
    <w:p w14:paraId="06267636" w14:textId="77777777" w:rsidR="00CA32CF" w:rsidRPr="00DE5CD9" w:rsidRDefault="00CA32CF" w:rsidP="006536CD">
      <w:pPr>
        <w:widowControl w:val="0"/>
        <w:numPr>
          <w:ilvl w:val="0"/>
          <w:numId w:val="75"/>
        </w:numPr>
        <w:suppressAutoHyphens/>
        <w:spacing w:line="240" w:lineRule="auto"/>
        <w:ind w:left="284" w:hanging="284"/>
        <w:rPr>
          <w:color w:val="000000" w:themeColor="text1"/>
          <w:sz w:val="20"/>
          <w:szCs w:val="20"/>
        </w:rPr>
      </w:pPr>
      <w:r w:rsidRPr="00DE5CD9">
        <w:rPr>
          <w:color w:val="000000" w:themeColor="text1"/>
          <w:sz w:val="16"/>
          <w:szCs w:val="16"/>
        </w:rPr>
        <w:t>np. umowa cywilno-prawna, umowa o współpracy.</w:t>
      </w:r>
    </w:p>
    <w:p w14:paraId="0C91A55A" w14:textId="77777777" w:rsidR="00CA32CF" w:rsidRPr="00DE5CD9" w:rsidRDefault="00CA32CF" w:rsidP="00994C21">
      <w:pPr>
        <w:rPr>
          <w:color w:val="000000" w:themeColor="text1"/>
          <w:sz w:val="16"/>
          <w:szCs w:val="16"/>
        </w:rPr>
      </w:pPr>
    </w:p>
    <w:p w14:paraId="4A8115DB" w14:textId="77777777" w:rsidR="00CA32CF" w:rsidRPr="00DE5CD9" w:rsidRDefault="00CA32CF" w:rsidP="00994C21">
      <w:pPr>
        <w:spacing w:line="276" w:lineRule="auto"/>
        <w:rPr>
          <w:i/>
          <w:iCs/>
          <w:color w:val="000000" w:themeColor="text1"/>
          <w:sz w:val="20"/>
          <w:szCs w:val="20"/>
        </w:rPr>
      </w:pPr>
      <w:r w:rsidRPr="00DE5CD9">
        <w:rPr>
          <w:i/>
          <w:iCs/>
          <w:color w:val="000000" w:themeColor="text1"/>
          <w:sz w:val="20"/>
          <w:szCs w:val="20"/>
        </w:rPr>
        <w:t>Zobowiązując się do udostępnienia zasobów w zakresie zdolności technicznych lub zawodowych, w odniesieniu do warunków dotyczących wykształcenia, kwalifikacji zawodowych lub doświadczenia, zgodnie z art. 118 ust. 2  Pzp, oświadczam, że będę realizował roboty budowlane lub usługi, do realizacji których te zdolności są wymagane lub których wskazane zdolności dotyczą.</w:t>
      </w:r>
    </w:p>
    <w:p w14:paraId="55305A2F" w14:textId="77777777" w:rsidR="00CA32CF" w:rsidRPr="00DE5CD9" w:rsidRDefault="00CA32CF" w:rsidP="00994C21">
      <w:pPr>
        <w:spacing w:line="276" w:lineRule="auto"/>
        <w:rPr>
          <w:i/>
          <w:iCs/>
          <w:color w:val="000000" w:themeColor="text1"/>
          <w:sz w:val="20"/>
          <w:szCs w:val="20"/>
        </w:rPr>
      </w:pPr>
      <w:r w:rsidRPr="00DE5CD9">
        <w:rPr>
          <w:i/>
          <w:iCs/>
          <w:color w:val="000000" w:themeColor="text1"/>
          <w:sz w:val="20"/>
          <w:szCs w:val="20"/>
        </w:rPr>
        <w:t>Zobowiązując się do udostępnienia zasobów w zakresie sytuacji finansowej lub ekonomicznej, zgodnie z art. 120  Pzp, oświadczam, że będę odpowiadał solidarnie z Wykonawcą za szkodę poniesioną przez Zamawiającego powstałą wskutek nieudostępnienia tych zasobów, chyba że za nieudostępnienie zasobów nie będę ponosił winy.</w:t>
      </w:r>
    </w:p>
    <w:p w14:paraId="3B009EEE" w14:textId="77777777" w:rsidR="00994C21" w:rsidRPr="00DE5CD9" w:rsidRDefault="00994C21" w:rsidP="00CA32CF">
      <w:pPr>
        <w:jc w:val="left"/>
        <w:rPr>
          <w:b/>
          <w:color w:val="000000" w:themeColor="text1"/>
          <w:sz w:val="20"/>
          <w:szCs w:val="20"/>
          <w:u w:val="single"/>
        </w:rPr>
      </w:pPr>
    </w:p>
    <w:p w14:paraId="21DDF2D8" w14:textId="77777777" w:rsidR="00CA32CF" w:rsidRPr="00DE5CD9" w:rsidRDefault="00DD7E86" w:rsidP="00994C21">
      <w:pPr>
        <w:spacing w:line="276" w:lineRule="auto"/>
        <w:jc w:val="left"/>
        <w:rPr>
          <w:b/>
          <w:color w:val="000000" w:themeColor="text1"/>
          <w:sz w:val="22"/>
          <w:szCs w:val="22"/>
          <w:u w:val="single"/>
        </w:rPr>
      </w:pPr>
      <w:r w:rsidRPr="00DE5CD9">
        <w:rPr>
          <w:b/>
          <w:color w:val="000000" w:themeColor="text1"/>
          <w:sz w:val="22"/>
          <w:szCs w:val="22"/>
          <w:u w:val="single"/>
        </w:rPr>
        <w:t>2. Oświadczenia</w:t>
      </w:r>
      <w:r w:rsidR="00CA32CF" w:rsidRPr="00DE5CD9">
        <w:rPr>
          <w:b/>
          <w:color w:val="000000" w:themeColor="text1"/>
          <w:sz w:val="22"/>
          <w:szCs w:val="22"/>
          <w:u w:val="single"/>
        </w:rPr>
        <w:t xml:space="preserve">. </w:t>
      </w:r>
    </w:p>
    <w:p w14:paraId="5ABA0EE6" w14:textId="77777777" w:rsidR="00DD7E86" w:rsidRDefault="00DD7E86" w:rsidP="006536CD">
      <w:pPr>
        <w:pStyle w:val="Akapitzlist"/>
        <w:numPr>
          <w:ilvl w:val="0"/>
          <w:numId w:val="78"/>
        </w:numPr>
        <w:spacing w:line="276" w:lineRule="auto"/>
        <w:ind w:left="426" w:hanging="426"/>
        <w:rPr>
          <w:color w:val="000000" w:themeColor="text1"/>
          <w:sz w:val="22"/>
          <w:szCs w:val="22"/>
        </w:rPr>
      </w:pPr>
      <w:r w:rsidRPr="00DE5CD9">
        <w:rPr>
          <w:color w:val="000000" w:themeColor="text1"/>
          <w:sz w:val="22"/>
          <w:szCs w:val="22"/>
        </w:rPr>
        <w:t>Nie podlegam wykluczeniu z postępowania na podstawie art. 108 ust. 1</w:t>
      </w:r>
      <w:r w:rsidR="000D7EAF" w:rsidRPr="00DE5CD9">
        <w:rPr>
          <w:color w:val="000000" w:themeColor="text1"/>
          <w:sz w:val="22"/>
          <w:szCs w:val="22"/>
        </w:rPr>
        <w:t xml:space="preserve"> </w:t>
      </w:r>
      <w:r w:rsidRPr="00DE5CD9">
        <w:rPr>
          <w:color w:val="000000" w:themeColor="text1"/>
          <w:sz w:val="22"/>
          <w:szCs w:val="22"/>
        </w:rPr>
        <w:t>ustawy Pzp.</w:t>
      </w:r>
    </w:p>
    <w:p w14:paraId="1F1897EE" w14:textId="40D39E9E" w:rsidR="007A3571" w:rsidRPr="001B25ED" w:rsidRDefault="007A3571" w:rsidP="006536CD">
      <w:pPr>
        <w:pStyle w:val="Akapitzlist"/>
        <w:numPr>
          <w:ilvl w:val="0"/>
          <w:numId w:val="78"/>
        </w:numPr>
        <w:spacing w:line="276" w:lineRule="auto"/>
        <w:ind w:left="426" w:hanging="426"/>
        <w:rPr>
          <w:sz w:val="22"/>
          <w:szCs w:val="22"/>
        </w:rPr>
      </w:pPr>
      <w:r w:rsidRPr="001B25ED">
        <w:rPr>
          <w:spacing w:val="4"/>
          <w:sz w:val="22"/>
          <w:szCs w:val="22"/>
        </w:rPr>
        <w:t xml:space="preserve">Nie podlegam wykluczeniu z postępowania na podstawie art. 7 ust.1 ustawy z dnia 13 kwietnia 2022 r. o szczególnych rozwiązaniach w zakresie przeciwdziałania wspieraniu agresji </w:t>
      </w:r>
      <w:r w:rsidRPr="001B25ED">
        <w:rPr>
          <w:spacing w:val="4"/>
          <w:sz w:val="22"/>
          <w:szCs w:val="22"/>
        </w:rPr>
        <w:br/>
        <w:t>na Ukrainę oraz służących ochronie bezpieczeństwa narodowego.</w:t>
      </w:r>
    </w:p>
    <w:p w14:paraId="2EDA83DE" w14:textId="77777777" w:rsidR="00DD7E86" w:rsidRPr="00DE5CD9" w:rsidRDefault="00DD7E86" w:rsidP="006536CD">
      <w:pPr>
        <w:pStyle w:val="Akapitzlist"/>
        <w:numPr>
          <w:ilvl w:val="0"/>
          <w:numId w:val="78"/>
        </w:numPr>
        <w:spacing w:line="276" w:lineRule="auto"/>
        <w:ind w:left="426" w:hanging="426"/>
        <w:rPr>
          <w:b/>
          <w:bCs/>
          <w:color w:val="000000" w:themeColor="text1"/>
          <w:sz w:val="22"/>
          <w:szCs w:val="22"/>
        </w:rPr>
      </w:pPr>
      <w:r w:rsidRPr="00DE5CD9">
        <w:rPr>
          <w:color w:val="000000" w:themeColor="text1"/>
          <w:sz w:val="22"/>
          <w:szCs w:val="22"/>
        </w:rPr>
        <w:t>Oświadczam, że spełniam warunki udziału w postępowaniu określone przez Zamawiającego w </w:t>
      </w:r>
      <w:r w:rsidR="00994C21" w:rsidRPr="00DE5CD9">
        <w:rPr>
          <w:color w:val="000000" w:themeColor="text1"/>
          <w:sz w:val="22"/>
          <w:szCs w:val="22"/>
        </w:rPr>
        <w:t>ogłoszeniu o </w:t>
      </w:r>
      <w:r w:rsidRPr="00DE5CD9">
        <w:rPr>
          <w:color w:val="000000" w:themeColor="text1"/>
          <w:sz w:val="22"/>
          <w:szCs w:val="22"/>
        </w:rPr>
        <w:t xml:space="preserve">zamówieniu oraz Specyfikacji Warunków Zamówienia </w:t>
      </w:r>
      <w:r w:rsidRPr="00DE5CD9">
        <w:rPr>
          <w:bCs/>
          <w:color w:val="000000" w:themeColor="text1"/>
          <w:sz w:val="22"/>
          <w:szCs w:val="22"/>
        </w:rPr>
        <w:t>– w zakresie w jakim Wykonawca powołuje się na moje zasoby.</w:t>
      </w:r>
    </w:p>
    <w:p w14:paraId="1001AE39" w14:textId="77777777" w:rsidR="00DD7E86" w:rsidRPr="00DE5CD9" w:rsidRDefault="00DD7E86" w:rsidP="006536CD">
      <w:pPr>
        <w:pStyle w:val="Akapitzlist"/>
        <w:numPr>
          <w:ilvl w:val="0"/>
          <w:numId w:val="78"/>
        </w:numPr>
        <w:spacing w:line="276" w:lineRule="auto"/>
        <w:ind w:left="426" w:hanging="426"/>
        <w:rPr>
          <w:color w:val="000000" w:themeColor="text1"/>
          <w:sz w:val="22"/>
          <w:szCs w:val="22"/>
        </w:rPr>
      </w:pPr>
      <w:r w:rsidRPr="00DE5CD9">
        <w:rPr>
          <w:color w:val="000000" w:themeColor="text1"/>
          <w:sz w:val="22"/>
          <w:szCs w:val="22"/>
        </w:rPr>
        <w:t>Oświadczam, że wszystkie informacje podane w powyższym oświadczeniu są aktualne i zgodne z prawdą oraz zostały przedstawione z pełną świadomością konsekwencji wprowadzenia Zamawiającego w błąd przy przedstawianiu informacji.</w:t>
      </w:r>
    </w:p>
    <w:p w14:paraId="2B857AA1" w14:textId="77777777" w:rsidR="00CA32CF" w:rsidRPr="00DE5CD9" w:rsidRDefault="00CA32CF" w:rsidP="00DD7E86">
      <w:pPr>
        <w:rPr>
          <w:color w:val="000000" w:themeColor="text1"/>
          <w:sz w:val="20"/>
          <w:szCs w:val="20"/>
          <w:highlight w:val="yellow"/>
        </w:rPr>
      </w:pPr>
    </w:p>
    <w:p w14:paraId="3ABE35A0" w14:textId="77777777" w:rsidR="00CA32CF" w:rsidRPr="00DE5CD9" w:rsidRDefault="00CA32CF" w:rsidP="00994C21">
      <w:pPr>
        <w:pStyle w:val="NormalnyWeb"/>
        <w:spacing w:before="120" w:beforeAutospacing="0" w:after="120" w:line="276" w:lineRule="auto"/>
        <w:jc w:val="both"/>
        <w:rPr>
          <w:i/>
          <w:color w:val="000000" w:themeColor="text1"/>
          <w:sz w:val="16"/>
          <w:szCs w:val="16"/>
          <w:lang w:eastAsia="ar-SA"/>
        </w:rPr>
      </w:pPr>
      <w:r w:rsidRPr="00DE5CD9">
        <w:rPr>
          <w:i/>
          <w:color w:val="000000" w:themeColor="text1"/>
          <w:sz w:val="16"/>
          <w:szCs w:val="16"/>
          <w:lang w:eastAsia="ar-SA"/>
        </w:rPr>
        <w:t>**(Wypełnić poniższe tylko w przypadku gdy dotyczy)</w:t>
      </w:r>
    </w:p>
    <w:p w14:paraId="2E1C0B60" w14:textId="77777777" w:rsidR="00CA32CF" w:rsidRPr="00DE5CD9" w:rsidRDefault="00CA32CF" w:rsidP="00994C21">
      <w:pPr>
        <w:spacing w:line="276" w:lineRule="auto"/>
        <w:rPr>
          <w:bCs/>
          <w:i/>
          <w:color w:val="000000" w:themeColor="text1"/>
          <w:sz w:val="20"/>
          <w:szCs w:val="20"/>
        </w:rPr>
      </w:pPr>
      <w:r w:rsidRPr="00DE5CD9">
        <w:rPr>
          <w:i/>
          <w:color w:val="000000" w:themeColor="text1"/>
          <w:sz w:val="16"/>
          <w:szCs w:val="16"/>
          <w:lang w:eastAsia="ar-SA"/>
        </w:rPr>
        <w:t>**</w:t>
      </w:r>
      <w:r w:rsidRPr="00DE5CD9">
        <w:rPr>
          <w:bCs/>
          <w:color w:val="000000" w:themeColor="text1"/>
          <w:sz w:val="20"/>
          <w:szCs w:val="20"/>
        </w:rPr>
        <w:t xml:space="preserve">Oświadczam/y, że zachodzą w stosunku do mnie podstawy wykluczenia z postępowania na podstawie art. …….  </w:t>
      </w:r>
      <w:r w:rsidR="00994C21" w:rsidRPr="00DE5CD9">
        <w:rPr>
          <w:bCs/>
          <w:color w:val="000000" w:themeColor="text1"/>
          <w:sz w:val="20"/>
          <w:szCs w:val="20"/>
        </w:rPr>
        <w:t xml:space="preserve"> ustawy </w:t>
      </w:r>
      <w:r w:rsidRPr="00DE5CD9">
        <w:rPr>
          <w:bCs/>
          <w:color w:val="000000" w:themeColor="text1"/>
          <w:sz w:val="20"/>
          <w:szCs w:val="20"/>
        </w:rPr>
        <w:t>Pzp (</w:t>
      </w:r>
      <w:r w:rsidRPr="00DE5CD9">
        <w:rPr>
          <w:bCs/>
          <w:i/>
          <w:color w:val="000000" w:themeColor="text1"/>
          <w:sz w:val="20"/>
          <w:szCs w:val="20"/>
        </w:rPr>
        <w:t>podać mającą zastosowanie podstawę wykluczenia spośród wymienionych w</w:t>
      </w:r>
      <w:r w:rsidRPr="00DE5CD9">
        <w:rPr>
          <w:b/>
          <w:bCs/>
          <w:i/>
          <w:color w:val="000000" w:themeColor="text1"/>
          <w:sz w:val="20"/>
          <w:szCs w:val="20"/>
        </w:rPr>
        <w:t xml:space="preserve"> art. 108 ust. 1 pkt. 1,2,5</w:t>
      </w:r>
      <w:r w:rsidR="000A1D80" w:rsidRPr="00DE5CD9">
        <w:rPr>
          <w:b/>
          <w:bCs/>
          <w:i/>
          <w:color w:val="000000" w:themeColor="text1"/>
          <w:sz w:val="20"/>
          <w:szCs w:val="20"/>
        </w:rPr>
        <w:t xml:space="preserve"> </w:t>
      </w:r>
      <w:r w:rsidRPr="00DE5CD9">
        <w:rPr>
          <w:b/>
          <w:bCs/>
          <w:i/>
          <w:color w:val="000000" w:themeColor="text1"/>
          <w:sz w:val="20"/>
          <w:szCs w:val="20"/>
        </w:rPr>
        <w:t>ustawy Pzp</w:t>
      </w:r>
      <w:r w:rsidRPr="00DE5CD9">
        <w:rPr>
          <w:bCs/>
          <w:i/>
          <w:color w:val="000000" w:themeColor="text1"/>
          <w:sz w:val="20"/>
          <w:szCs w:val="20"/>
        </w:rPr>
        <w:t>)</w:t>
      </w:r>
      <w:r w:rsidRPr="00DE5CD9">
        <w:rPr>
          <w:bCs/>
          <w:color w:val="000000" w:themeColor="text1"/>
          <w:sz w:val="20"/>
          <w:szCs w:val="20"/>
        </w:rPr>
        <w:t xml:space="preserve">. Jednocześnie oświadczam/y, że w związku z ww. okolicznością, na podstawie art. 110 ust. 2 podjąłem następujące środki naprawcze </w:t>
      </w:r>
      <w:r w:rsidRPr="00DE5CD9">
        <w:rPr>
          <w:i/>
          <w:color w:val="000000" w:themeColor="text1"/>
          <w:sz w:val="16"/>
          <w:szCs w:val="16"/>
          <w:lang w:eastAsia="ar-SA"/>
        </w:rPr>
        <w:t>***</w:t>
      </w:r>
    </w:p>
    <w:p w14:paraId="04ED29F6" w14:textId="77777777" w:rsidR="00CA32CF" w:rsidRPr="00DE5CD9" w:rsidRDefault="00CA32CF" w:rsidP="00994C21">
      <w:pPr>
        <w:spacing w:line="276" w:lineRule="auto"/>
        <w:rPr>
          <w:bCs/>
          <w:color w:val="000000" w:themeColor="text1"/>
          <w:sz w:val="20"/>
          <w:szCs w:val="20"/>
        </w:rPr>
      </w:pPr>
      <w:r w:rsidRPr="00DE5CD9">
        <w:rPr>
          <w:bCs/>
          <w:color w:val="000000" w:themeColor="text1"/>
          <w:sz w:val="20"/>
          <w:szCs w:val="20"/>
        </w:rPr>
        <w:t>………………..…………………………………………………………………………….</w:t>
      </w:r>
    </w:p>
    <w:p w14:paraId="196F6BCE" w14:textId="77777777" w:rsidR="00CA32CF" w:rsidRPr="00DE5CD9" w:rsidRDefault="00CA32CF" w:rsidP="00994C21">
      <w:pPr>
        <w:spacing w:line="276" w:lineRule="auto"/>
        <w:rPr>
          <w:bCs/>
          <w:i/>
          <w:color w:val="000000" w:themeColor="text1"/>
          <w:sz w:val="20"/>
          <w:szCs w:val="20"/>
        </w:rPr>
      </w:pPr>
      <w:r w:rsidRPr="00DE5CD9">
        <w:rPr>
          <w:bCs/>
          <w:i/>
          <w:color w:val="000000" w:themeColor="text1"/>
          <w:sz w:val="20"/>
          <w:szCs w:val="20"/>
        </w:rPr>
        <w:t>Informacje można złożyć także  na osobnym podpisanym dokumencie.</w:t>
      </w:r>
    </w:p>
    <w:p w14:paraId="62878278" w14:textId="77777777" w:rsidR="00CA32CF" w:rsidRPr="00DE5CD9" w:rsidRDefault="00CA32CF" w:rsidP="00994C21">
      <w:pPr>
        <w:tabs>
          <w:tab w:val="left" w:pos="284"/>
        </w:tabs>
        <w:spacing w:line="276" w:lineRule="auto"/>
        <w:contextualSpacing/>
        <w:rPr>
          <w:color w:val="000000" w:themeColor="text1"/>
          <w:sz w:val="20"/>
          <w:szCs w:val="20"/>
        </w:rPr>
      </w:pPr>
      <w:r w:rsidRPr="00DE5CD9">
        <w:rPr>
          <w:i/>
          <w:color w:val="000000" w:themeColor="text1"/>
          <w:sz w:val="16"/>
          <w:szCs w:val="16"/>
          <w:lang w:eastAsia="ar-SA"/>
        </w:rPr>
        <w:t>***</w:t>
      </w:r>
      <w:r w:rsidRPr="00DE5CD9">
        <w:rPr>
          <w:color w:val="000000" w:themeColor="text1"/>
          <w:sz w:val="16"/>
          <w:szCs w:val="16"/>
        </w:rPr>
        <w:t xml:space="preserve"> (</w:t>
      </w:r>
      <w:r w:rsidRPr="00DE5CD9">
        <w:rPr>
          <w:i/>
          <w:color w:val="000000" w:themeColor="text1"/>
          <w:sz w:val="16"/>
          <w:szCs w:val="16"/>
          <w:lang w:eastAsia="ar-SA"/>
        </w:rPr>
        <w:t>Brak wpisania będzie oznaczał, iż Wykonawca nie korzystał ze środków naprawczych oraz ze nie podlega on wykluczeniu)</w:t>
      </w:r>
      <w:r w:rsidRPr="00DE5CD9">
        <w:rPr>
          <w:i/>
          <w:color w:val="000000" w:themeColor="text1"/>
        </w:rPr>
        <w:t xml:space="preserve"> </w:t>
      </w:r>
    </w:p>
    <w:p w14:paraId="03A51E1F" w14:textId="77777777" w:rsidR="00CA32CF" w:rsidRPr="00DE5CD9" w:rsidRDefault="00CA32CF" w:rsidP="00994C21">
      <w:pPr>
        <w:rPr>
          <w:color w:val="000000" w:themeColor="text1"/>
          <w:sz w:val="20"/>
          <w:szCs w:val="20"/>
        </w:rPr>
      </w:pPr>
    </w:p>
    <w:p w14:paraId="70814DA5" w14:textId="77777777" w:rsidR="00CA32CF" w:rsidRPr="00DE5CD9" w:rsidRDefault="00DD7E86" w:rsidP="00CA32CF">
      <w:pPr>
        <w:spacing w:line="276" w:lineRule="auto"/>
        <w:rPr>
          <w:color w:val="000000" w:themeColor="text1"/>
          <w:sz w:val="22"/>
          <w:szCs w:val="22"/>
        </w:rPr>
      </w:pPr>
      <w:r w:rsidRPr="00DE5CD9">
        <w:rPr>
          <w:color w:val="000000" w:themeColor="text1"/>
          <w:sz w:val="22"/>
          <w:szCs w:val="22"/>
        </w:rPr>
        <w:t>3</w:t>
      </w:r>
      <w:r w:rsidR="00CA32CF" w:rsidRPr="00DE5CD9">
        <w:rPr>
          <w:color w:val="000000" w:themeColor="text1"/>
          <w:sz w:val="22"/>
          <w:szCs w:val="22"/>
        </w:rPr>
        <w:t xml:space="preserve">. Wskazuje/my że aktualny dokument potwierdzający umocowanie do reprezentacji podmiotu udostępniającego zasoby Zamawiający może pobrać za pomocą bezpłatnych baz dostępnych pod adresem: </w:t>
      </w:r>
    </w:p>
    <w:p w14:paraId="2B8CB099" w14:textId="616EBD54" w:rsidR="00CA32CF" w:rsidRPr="00870C17" w:rsidRDefault="000110BD" w:rsidP="008658E4">
      <w:pPr>
        <w:spacing w:line="276" w:lineRule="auto"/>
        <w:ind w:left="360"/>
        <w:rPr>
          <w:color w:val="000000" w:themeColor="text1"/>
          <w:sz w:val="22"/>
          <w:szCs w:val="22"/>
          <w:lang w:val="en-US"/>
        </w:rPr>
      </w:pPr>
      <w:sdt>
        <w:sdtPr>
          <w:rPr>
            <w:color w:val="000000" w:themeColor="text1"/>
            <w:sz w:val="22"/>
            <w:szCs w:val="22"/>
            <w:lang w:val="en-US"/>
          </w:rPr>
          <w:id w:val="-1025640412"/>
          <w14:checkbox>
            <w14:checked w14:val="0"/>
            <w14:checkedState w14:val="2612" w14:font="Tahoma"/>
            <w14:uncheckedState w14:val="2610" w14:font="Tahoma"/>
          </w14:checkbox>
        </w:sdtPr>
        <w:sdtContent>
          <w:r w:rsidR="00AC57C6" w:rsidRPr="00870C17">
            <w:rPr>
              <w:rFonts w:ascii="Segoe UI Symbol" w:hAnsi="Segoe UI Symbol" w:cs="Segoe UI Symbol"/>
              <w:color w:val="000000" w:themeColor="text1"/>
              <w:sz w:val="22"/>
              <w:szCs w:val="22"/>
              <w:lang w:val="en-US"/>
            </w:rPr>
            <w:t>☐</w:t>
          </w:r>
        </w:sdtContent>
      </w:sdt>
      <w:r w:rsidR="00AC57C6" w:rsidRPr="00870C17">
        <w:rPr>
          <w:color w:val="000000" w:themeColor="text1"/>
          <w:sz w:val="22"/>
          <w:szCs w:val="22"/>
          <w:lang w:val="en-US"/>
        </w:rPr>
        <w:t xml:space="preserve">   </w:t>
      </w:r>
      <w:hyperlink r:id="rId29" w:history="1">
        <w:r w:rsidR="006D32C0" w:rsidRPr="00870C17">
          <w:rPr>
            <w:rStyle w:val="Hipercze"/>
            <w:sz w:val="22"/>
            <w:szCs w:val="22"/>
            <w:lang w:val="en-US"/>
          </w:rPr>
          <w:t>https://prod.ceidg.gov.pl/CEIDG/CEIDG.Public.UI/Search.aspx</w:t>
        </w:r>
      </w:hyperlink>
      <w:r w:rsidR="006D32C0" w:rsidRPr="00870C17">
        <w:rPr>
          <w:rStyle w:val="Hipercze"/>
          <w:color w:val="000000" w:themeColor="text1"/>
          <w:sz w:val="22"/>
          <w:szCs w:val="22"/>
          <w:u w:val="none"/>
          <w:lang w:val="en-US"/>
        </w:rPr>
        <w:t xml:space="preserve"> </w:t>
      </w:r>
      <w:r w:rsidR="00CA32CF" w:rsidRPr="00870C17">
        <w:rPr>
          <w:color w:val="000000" w:themeColor="text1"/>
          <w:sz w:val="22"/>
          <w:szCs w:val="22"/>
          <w:lang w:val="en-US"/>
        </w:rPr>
        <w:t>(CEIDG)</w:t>
      </w:r>
    </w:p>
    <w:p w14:paraId="4F5FA896" w14:textId="42DA4061" w:rsidR="00CA32CF" w:rsidRPr="00870C17" w:rsidRDefault="000110BD" w:rsidP="008658E4">
      <w:pPr>
        <w:spacing w:line="276" w:lineRule="auto"/>
        <w:ind w:left="360"/>
        <w:rPr>
          <w:color w:val="000000" w:themeColor="text1"/>
          <w:sz w:val="22"/>
          <w:szCs w:val="22"/>
          <w:lang w:val="en-US"/>
        </w:rPr>
      </w:pPr>
      <w:sdt>
        <w:sdtPr>
          <w:rPr>
            <w:color w:val="000000" w:themeColor="text1"/>
            <w:sz w:val="22"/>
            <w:szCs w:val="22"/>
            <w:lang w:val="en-US"/>
          </w:rPr>
          <w:id w:val="-259913292"/>
          <w14:checkbox>
            <w14:checked w14:val="0"/>
            <w14:checkedState w14:val="2612" w14:font="Tahoma"/>
            <w14:uncheckedState w14:val="2610" w14:font="Tahoma"/>
          </w14:checkbox>
        </w:sdtPr>
        <w:sdtContent>
          <w:r w:rsidR="00AC57C6" w:rsidRPr="00870C17">
            <w:rPr>
              <w:rFonts w:ascii="Segoe UI Symbol" w:hAnsi="Segoe UI Symbol" w:cs="Segoe UI Symbol"/>
              <w:color w:val="000000" w:themeColor="text1"/>
              <w:sz w:val="22"/>
              <w:szCs w:val="22"/>
              <w:lang w:val="en-US"/>
            </w:rPr>
            <w:t>☐</w:t>
          </w:r>
        </w:sdtContent>
      </w:sdt>
      <w:r w:rsidR="00AC57C6" w:rsidRPr="00870C17">
        <w:rPr>
          <w:color w:val="000000" w:themeColor="text1"/>
          <w:sz w:val="22"/>
          <w:szCs w:val="22"/>
          <w:lang w:val="en-US"/>
        </w:rPr>
        <w:t xml:space="preserve">   </w:t>
      </w:r>
      <w:hyperlink r:id="rId30" w:history="1">
        <w:r w:rsidR="006D32C0" w:rsidRPr="00870C17">
          <w:rPr>
            <w:rStyle w:val="Hipercze"/>
            <w:sz w:val="22"/>
            <w:szCs w:val="22"/>
            <w:lang w:val="en-US"/>
          </w:rPr>
          <w:t>https://ekrs.ms.gov.pl/web/wyszukiwarka-krs/strona-glowna/</w:t>
        </w:r>
      </w:hyperlink>
      <w:r w:rsidR="006D32C0" w:rsidRPr="00870C17">
        <w:rPr>
          <w:color w:val="000000" w:themeColor="text1"/>
          <w:sz w:val="22"/>
          <w:szCs w:val="22"/>
          <w:lang w:val="en-US"/>
        </w:rPr>
        <w:t xml:space="preserve"> </w:t>
      </w:r>
      <w:r w:rsidR="008658E4" w:rsidRPr="00870C17">
        <w:rPr>
          <w:color w:val="000000" w:themeColor="text1"/>
          <w:sz w:val="22"/>
          <w:szCs w:val="22"/>
          <w:lang w:val="en-US"/>
        </w:rPr>
        <w:t>(KRS)</w:t>
      </w:r>
    </w:p>
    <w:p w14:paraId="23D35584" w14:textId="77777777" w:rsidR="00CA32CF" w:rsidRPr="00DE5CD9" w:rsidRDefault="000110BD" w:rsidP="00CA32CF">
      <w:pPr>
        <w:spacing w:line="276" w:lineRule="auto"/>
        <w:ind w:left="360"/>
        <w:rPr>
          <w:color w:val="000000" w:themeColor="text1"/>
          <w:sz w:val="22"/>
          <w:szCs w:val="22"/>
        </w:rPr>
      </w:pPr>
      <w:sdt>
        <w:sdtPr>
          <w:rPr>
            <w:color w:val="000000" w:themeColor="text1"/>
            <w:sz w:val="22"/>
            <w:szCs w:val="22"/>
          </w:rPr>
          <w:id w:val="2136752926"/>
          <w14:checkbox>
            <w14:checked w14:val="0"/>
            <w14:checkedState w14:val="2612" w14:font="Tahoma"/>
            <w14:uncheckedState w14:val="2610" w14:font="Tahoma"/>
          </w14:checkbox>
        </w:sdtPr>
        <w:sdtContent>
          <w:r w:rsidR="00AC57C6" w:rsidRPr="00DE5CD9">
            <w:rPr>
              <w:rFonts w:ascii="Segoe UI Symbol" w:hAnsi="Segoe UI Symbol" w:cs="Segoe UI Symbol"/>
              <w:color w:val="000000" w:themeColor="text1"/>
              <w:sz w:val="22"/>
              <w:szCs w:val="22"/>
            </w:rPr>
            <w:t>☐</w:t>
          </w:r>
        </w:sdtContent>
      </w:sdt>
      <w:r w:rsidR="00AC57C6" w:rsidRPr="00DE5CD9">
        <w:rPr>
          <w:color w:val="000000" w:themeColor="text1"/>
          <w:sz w:val="22"/>
          <w:szCs w:val="22"/>
        </w:rPr>
        <w:t xml:space="preserve">   </w:t>
      </w:r>
      <w:r w:rsidR="00CA32CF" w:rsidRPr="00DE5CD9">
        <w:rPr>
          <w:color w:val="000000" w:themeColor="text1"/>
          <w:sz w:val="22"/>
          <w:szCs w:val="22"/>
        </w:rPr>
        <w:t>inny właściwy rejestr…………………………..      …………………………………..</w:t>
      </w:r>
    </w:p>
    <w:p w14:paraId="7D846651" w14:textId="77777777" w:rsidR="00CA32CF" w:rsidRPr="00DE5CD9" w:rsidRDefault="00CA32CF" w:rsidP="00CA32CF">
      <w:pPr>
        <w:ind w:left="360"/>
        <w:rPr>
          <w:color w:val="000000" w:themeColor="text1"/>
          <w:sz w:val="16"/>
          <w:szCs w:val="16"/>
        </w:rPr>
      </w:pPr>
      <w:r w:rsidRPr="00DE5CD9">
        <w:rPr>
          <w:color w:val="000000" w:themeColor="text1"/>
          <w:sz w:val="16"/>
          <w:szCs w:val="16"/>
        </w:rPr>
        <w:t xml:space="preserve">                                                               (wpisać nazwę bazy)  </w:t>
      </w:r>
      <w:r w:rsidRPr="00DE5CD9">
        <w:rPr>
          <w:color w:val="000000" w:themeColor="text1"/>
          <w:sz w:val="16"/>
          <w:szCs w:val="16"/>
        </w:rPr>
        <w:tab/>
      </w:r>
      <w:r w:rsidRPr="00DE5CD9">
        <w:rPr>
          <w:color w:val="000000" w:themeColor="text1"/>
          <w:sz w:val="16"/>
          <w:szCs w:val="16"/>
        </w:rPr>
        <w:tab/>
        <w:t xml:space="preserve">  (wpisać adres internetowy bazy)</w:t>
      </w:r>
    </w:p>
    <w:p w14:paraId="5B56288F" w14:textId="77777777" w:rsidR="00CA32CF" w:rsidRPr="00DE5CD9" w:rsidRDefault="000110BD" w:rsidP="00CA32CF">
      <w:pPr>
        <w:spacing w:line="276" w:lineRule="auto"/>
        <w:ind w:left="360"/>
        <w:rPr>
          <w:color w:val="000000" w:themeColor="text1"/>
          <w:sz w:val="22"/>
          <w:szCs w:val="22"/>
        </w:rPr>
      </w:pPr>
      <w:sdt>
        <w:sdtPr>
          <w:rPr>
            <w:color w:val="000000" w:themeColor="text1"/>
            <w:sz w:val="22"/>
            <w:szCs w:val="22"/>
          </w:rPr>
          <w:id w:val="870809712"/>
          <w14:checkbox>
            <w14:checked w14:val="0"/>
            <w14:checkedState w14:val="2612" w14:font="Tahoma"/>
            <w14:uncheckedState w14:val="2610" w14:font="Tahoma"/>
          </w14:checkbox>
        </w:sdtPr>
        <w:sdtContent>
          <w:r w:rsidR="00AC57C6" w:rsidRPr="00DE5CD9">
            <w:rPr>
              <w:rFonts w:ascii="Segoe UI Symbol" w:hAnsi="Segoe UI Symbol" w:cs="Segoe UI Symbol"/>
              <w:color w:val="000000" w:themeColor="text1"/>
              <w:sz w:val="22"/>
              <w:szCs w:val="22"/>
            </w:rPr>
            <w:t>☐</w:t>
          </w:r>
        </w:sdtContent>
      </w:sdt>
      <w:r w:rsidR="00AC57C6" w:rsidRPr="00DE5CD9">
        <w:rPr>
          <w:color w:val="000000" w:themeColor="text1"/>
          <w:sz w:val="22"/>
          <w:szCs w:val="22"/>
        </w:rPr>
        <w:t xml:space="preserve">   </w:t>
      </w:r>
      <w:r w:rsidR="00CA32CF" w:rsidRPr="00DE5CD9">
        <w:rPr>
          <w:color w:val="000000" w:themeColor="text1"/>
          <w:sz w:val="22"/>
          <w:szCs w:val="22"/>
        </w:rPr>
        <w:t>brak możliwości pobrania online</w:t>
      </w:r>
    </w:p>
    <w:p w14:paraId="135EEEF6" w14:textId="77777777" w:rsidR="00CA32CF" w:rsidRPr="00DE5CD9" w:rsidRDefault="00CA32CF" w:rsidP="00CA32CF">
      <w:pPr>
        <w:spacing w:line="276" w:lineRule="auto"/>
        <w:ind w:left="360"/>
        <w:rPr>
          <w:color w:val="000000" w:themeColor="text1"/>
        </w:rPr>
      </w:pPr>
    </w:p>
    <w:p w14:paraId="3C021441" w14:textId="77777777" w:rsidR="00CA32CF" w:rsidRPr="00DE5CD9" w:rsidRDefault="00CA32CF" w:rsidP="00CA32CF">
      <w:pPr>
        <w:spacing w:line="276" w:lineRule="auto"/>
        <w:ind w:left="360"/>
        <w:rPr>
          <w:color w:val="000000" w:themeColor="text1"/>
          <w:sz w:val="16"/>
          <w:szCs w:val="16"/>
        </w:rPr>
      </w:pPr>
      <w:r w:rsidRPr="00DE5CD9">
        <w:rPr>
          <w:color w:val="000000" w:themeColor="text1"/>
          <w:sz w:val="16"/>
          <w:szCs w:val="16"/>
        </w:rPr>
        <w:t>(Należy  wskazać lub zaznaczyć adres strony www, na której Zamawiający może bezpłatnie pobrać dokumenty rejestrowe dot. podmiotu udostępniającego zasoby, o ile rejestr taki jest ogólnodostępny i bezpłatny. W przypadku braku zaznaczenia lub nie złożenia wraz z ofertą dokumentu/ów potwierdzającego umocowanie do reprezentowania podmiotu udostępniając</w:t>
      </w:r>
      <w:r w:rsidR="00994C21" w:rsidRPr="00DE5CD9">
        <w:rPr>
          <w:color w:val="000000" w:themeColor="text1"/>
          <w:sz w:val="16"/>
          <w:szCs w:val="16"/>
        </w:rPr>
        <w:t>ego zasoby Zamawiający wezwie o </w:t>
      </w:r>
      <w:r w:rsidRPr="00DE5CD9">
        <w:rPr>
          <w:color w:val="000000" w:themeColor="text1"/>
          <w:sz w:val="16"/>
          <w:szCs w:val="16"/>
        </w:rPr>
        <w:t xml:space="preserve">przedłożenie odpowiedniego dokumentu na podstawie art. 128 </w:t>
      </w:r>
      <w:r w:rsidR="00AC57C6" w:rsidRPr="00DE5CD9">
        <w:rPr>
          <w:color w:val="000000" w:themeColor="text1"/>
          <w:sz w:val="16"/>
          <w:szCs w:val="16"/>
        </w:rPr>
        <w:t xml:space="preserve">ustawy </w:t>
      </w:r>
      <w:r w:rsidRPr="00DE5CD9">
        <w:rPr>
          <w:color w:val="000000" w:themeColor="text1"/>
          <w:sz w:val="16"/>
          <w:szCs w:val="16"/>
        </w:rPr>
        <w:t xml:space="preserve">Pzp) </w:t>
      </w:r>
    </w:p>
    <w:p w14:paraId="36CFE6FE" w14:textId="77777777" w:rsidR="00CA32CF" w:rsidRPr="00DE5CD9" w:rsidRDefault="00CA32CF" w:rsidP="00CA32CF">
      <w:pPr>
        <w:autoSpaceDE w:val="0"/>
        <w:autoSpaceDN w:val="0"/>
        <w:adjustRightInd w:val="0"/>
        <w:jc w:val="left"/>
        <w:rPr>
          <w:color w:val="000000" w:themeColor="text1"/>
          <w:sz w:val="20"/>
          <w:szCs w:val="20"/>
        </w:rPr>
      </w:pPr>
    </w:p>
    <w:p w14:paraId="29F4321E" w14:textId="4EEEAF23" w:rsidR="00CA32CF" w:rsidRPr="001409FB" w:rsidRDefault="00CA32CF" w:rsidP="001409FB">
      <w:pPr>
        <w:rPr>
          <w:b/>
          <w:bCs/>
          <w:iCs/>
          <w:color w:val="000000" w:themeColor="text1"/>
          <w:sz w:val="22"/>
          <w:szCs w:val="22"/>
        </w:rPr>
      </w:pPr>
      <w:r w:rsidRPr="00DE5CD9">
        <w:rPr>
          <w:b/>
          <w:iCs/>
          <w:color w:val="000000" w:themeColor="text1"/>
          <w:sz w:val="16"/>
          <w:szCs w:val="16"/>
          <w:u w:val="single"/>
        </w:rPr>
        <w:t>* dokument  należy złożyć w  formie elektronicznej, tj. w postaci elektronicznej opatrzonej kwalifikowanym</w:t>
      </w:r>
      <w:r w:rsidR="00FD2113" w:rsidRPr="00DE5CD9">
        <w:rPr>
          <w:b/>
          <w:iCs/>
          <w:color w:val="000000" w:themeColor="text1"/>
          <w:sz w:val="16"/>
          <w:szCs w:val="16"/>
          <w:u w:val="single"/>
        </w:rPr>
        <w:t xml:space="preserve"> podpisem elektronicznym  lub w </w:t>
      </w:r>
      <w:r w:rsidRPr="00DE5CD9">
        <w:rPr>
          <w:b/>
          <w:iCs/>
          <w:color w:val="000000" w:themeColor="text1"/>
          <w:sz w:val="16"/>
          <w:szCs w:val="16"/>
          <w:u w:val="single"/>
        </w:rPr>
        <w:t>postaci elektronicznej opatrzonej podpisem zaufanym lub podpisem osobistym</w:t>
      </w:r>
    </w:p>
    <w:p w14:paraId="15063E81" w14:textId="77777777" w:rsidR="00B46F6B" w:rsidRDefault="00B46F6B" w:rsidP="00FD2113">
      <w:pPr>
        <w:tabs>
          <w:tab w:val="left" w:pos="5775"/>
        </w:tabs>
        <w:spacing w:line="264" w:lineRule="auto"/>
        <w:jc w:val="right"/>
        <w:rPr>
          <w:b/>
          <w:bCs/>
          <w:i/>
          <w:iCs/>
          <w:color w:val="000000" w:themeColor="text1"/>
          <w:sz w:val="22"/>
          <w:szCs w:val="22"/>
        </w:rPr>
      </w:pPr>
    </w:p>
    <w:p w14:paraId="2B9894C9" w14:textId="77777777" w:rsidR="00B46F6B" w:rsidRDefault="00B46F6B" w:rsidP="00FD2113">
      <w:pPr>
        <w:tabs>
          <w:tab w:val="left" w:pos="5775"/>
        </w:tabs>
        <w:spacing w:line="264" w:lineRule="auto"/>
        <w:jc w:val="right"/>
        <w:rPr>
          <w:b/>
          <w:bCs/>
          <w:i/>
          <w:iCs/>
          <w:color w:val="000000" w:themeColor="text1"/>
          <w:sz w:val="22"/>
          <w:szCs w:val="22"/>
        </w:rPr>
      </w:pPr>
    </w:p>
    <w:p w14:paraId="1790A628" w14:textId="77777777" w:rsidR="00B46F6B" w:rsidRDefault="00B46F6B" w:rsidP="00FD2113">
      <w:pPr>
        <w:tabs>
          <w:tab w:val="left" w:pos="5775"/>
        </w:tabs>
        <w:spacing w:line="264" w:lineRule="auto"/>
        <w:jc w:val="right"/>
        <w:rPr>
          <w:b/>
          <w:bCs/>
          <w:i/>
          <w:iCs/>
          <w:color w:val="000000" w:themeColor="text1"/>
          <w:sz w:val="22"/>
          <w:szCs w:val="22"/>
        </w:rPr>
      </w:pPr>
    </w:p>
    <w:p w14:paraId="23431CC8" w14:textId="77777777" w:rsidR="00B46F6B" w:rsidRDefault="00B46F6B" w:rsidP="00FD2113">
      <w:pPr>
        <w:tabs>
          <w:tab w:val="left" w:pos="5775"/>
        </w:tabs>
        <w:spacing w:line="264" w:lineRule="auto"/>
        <w:jc w:val="right"/>
        <w:rPr>
          <w:b/>
          <w:bCs/>
          <w:i/>
          <w:iCs/>
          <w:color w:val="000000" w:themeColor="text1"/>
          <w:sz w:val="22"/>
          <w:szCs w:val="22"/>
        </w:rPr>
      </w:pPr>
    </w:p>
    <w:p w14:paraId="60B3ECBC" w14:textId="77777777" w:rsidR="00B46F6B" w:rsidRDefault="00B46F6B" w:rsidP="00FD2113">
      <w:pPr>
        <w:tabs>
          <w:tab w:val="left" w:pos="5775"/>
        </w:tabs>
        <w:spacing w:line="264" w:lineRule="auto"/>
        <w:jc w:val="right"/>
        <w:rPr>
          <w:b/>
          <w:bCs/>
          <w:i/>
          <w:iCs/>
          <w:color w:val="000000" w:themeColor="text1"/>
          <w:sz w:val="22"/>
          <w:szCs w:val="22"/>
        </w:rPr>
      </w:pPr>
    </w:p>
    <w:p w14:paraId="718DDE75" w14:textId="77777777" w:rsidR="00B46F6B" w:rsidRDefault="00B46F6B" w:rsidP="00FD2113">
      <w:pPr>
        <w:tabs>
          <w:tab w:val="left" w:pos="5775"/>
        </w:tabs>
        <w:spacing w:line="264" w:lineRule="auto"/>
        <w:jc w:val="right"/>
        <w:rPr>
          <w:b/>
          <w:bCs/>
          <w:i/>
          <w:iCs/>
          <w:color w:val="000000" w:themeColor="text1"/>
          <w:sz w:val="22"/>
          <w:szCs w:val="22"/>
        </w:rPr>
      </w:pPr>
    </w:p>
    <w:p w14:paraId="6A9C1980" w14:textId="77777777" w:rsidR="00B46F6B" w:rsidRDefault="00B46F6B" w:rsidP="00FD2113">
      <w:pPr>
        <w:tabs>
          <w:tab w:val="left" w:pos="5775"/>
        </w:tabs>
        <w:spacing w:line="264" w:lineRule="auto"/>
        <w:jc w:val="right"/>
        <w:rPr>
          <w:b/>
          <w:bCs/>
          <w:i/>
          <w:iCs/>
          <w:color w:val="000000" w:themeColor="text1"/>
          <w:sz w:val="22"/>
          <w:szCs w:val="22"/>
        </w:rPr>
      </w:pPr>
    </w:p>
    <w:p w14:paraId="018B2C07" w14:textId="77777777" w:rsidR="00B46F6B" w:rsidRDefault="00B46F6B" w:rsidP="00FD2113">
      <w:pPr>
        <w:tabs>
          <w:tab w:val="left" w:pos="5775"/>
        </w:tabs>
        <w:spacing w:line="264" w:lineRule="auto"/>
        <w:jc w:val="right"/>
        <w:rPr>
          <w:b/>
          <w:bCs/>
          <w:i/>
          <w:iCs/>
          <w:color w:val="000000" w:themeColor="text1"/>
          <w:sz w:val="22"/>
          <w:szCs w:val="22"/>
        </w:rPr>
      </w:pPr>
    </w:p>
    <w:p w14:paraId="5324CAEE" w14:textId="77777777" w:rsidR="00B46F6B" w:rsidRDefault="00B46F6B" w:rsidP="00FD2113">
      <w:pPr>
        <w:tabs>
          <w:tab w:val="left" w:pos="5775"/>
        </w:tabs>
        <w:spacing w:line="264" w:lineRule="auto"/>
        <w:jc w:val="right"/>
        <w:rPr>
          <w:b/>
          <w:bCs/>
          <w:i/>
          <w:iCs/>
          <w:color w:val="000000" w:themeColor="text1"/>
          <w:sz w:val="22"/>
          <w:szCs w:val="22"/>
        </w:rPr>
      </w:pPr>
    </w:p>
    <w:p w14:paraId="4589E3C1" w14:textId="77777777" w:rsidR="00B46F6B" w:rsidRDefault="00B46F6B" w:rsidP="00FD2113">
      <w:pPr>
        <w:tabs>
          <w:tab w:val="left" w:pos="5775"/>
        </w:tabs>
        <w:spacing w:line="264" w:lineRule="auto"/>
        <w:jc w:val="right"/>
        <w:rPr>
          <w:b/>
          <w:bCs/>
          <w:i/>
          <w:iCs/>
          <w:color w:val="000000" w:themeColor="text1"/>
          <w:sz w:val="22"/>
          <w:szCs w:val="22"/>
        </w:rPr>
      </w:pPr>
    </w:p>
    <w:p w14:paraId="55F33981" w14:textId="77777777" w:rsidR="00B46F6B" w:rsidRDefault="00B46F6B" w:rsidP="00FD2113">
      <w:pPr>
        <w:tabs>
          <w:tab w:val="left" w:pos="5775"/>
        </w:tabs>
        <w:spacing w:line="264" w:lineRule="auto"/>
        <w:jc w:val="right"/>
        <w:rPr>
          <w:b/>
          <w:bCs/>
          <w:i/>
          <w:iCs/>
          <w:color w:val="000000" w:themeColor="text1"/>
          <w:sz w:val="22"/>
          <w:szCs w:val="22"/>
        </w:rPr>
      </w:pPr>
    </w:p>
    <w:p w14:paraId="6EF1F442" w14:textId="77777777" w:rsidR="00B46F6B" w:rsidRDefault="00B46F6B" w:rsidP="00FD2113">
      <w:pPr>
        <w:tabs>
          <w:tab w:val="left" w:pos="5775"/>
        </w:tabs>
        <w:spacing w:line="264" w:lineRule="auto"/>
        <w:jc w:val="right"/>
        <w:rPr>
          <w:b/>
          <w:bCs/>
          <w:i/>
          <w:iCs/>
          <w:color w:val="000000" w:themeColor="text1"/>
          <w:sz w:val="22"/>
          <w:szCs w:val="22"/>
        </w:rPr>
      </w:pPr>
    </w:p>
    <w:p w14:paraId="5334857B" w14:textId="77777777" w:rsidR="00B46F6B" w:rsidRDefault="00B46F6B" w:rsidP="00FD2113">
      <w:pPr>
        <w:tabs>
          <w:tab w:val="left" w:pos="5775"/>
        </w:tabs>
        <w:spacing w:line="264" w:lineRule="auto"/>
        <w:jc w:val="right"/>
        <w:rPr>
          <w:b/>
          <w:bCs/>
          <w:i/>
          <w:iCs/>
          <w:color w:val="000000" w:themeColor="text1"/>
          <w:sz w:val="22"/>
          <w:szCs w:val="22"/>
        </w:rPr>
      </w:pPr>
    </w:p>
    <w:p w14:paraId="20F1A31E" w14:textId="77777777" w:rsidR="00B46F6B" w:rsidRDefault="00B46F6B" w:rsidP="00FD2113">
      <w:pPr>
        <w:tabs>
          <w:tab w:val="left" w:pos="5775"/>
        </w:tabs>
        <w:spacing w:line="264" w:lineRule="auto"/>
        <w:jc w:val="right"/>
        <w:rPr>
          <w:b/>
          <w:bCs/>
          <w:i/>
          <w:iCs/>
          <w:color w:val="000000" w:themeColor="text1"/>
          <w:sz w:val="22"/>
          <w:szCs w:val="22"/>
        </w:rPr>
      </w:pPr>
    </w:p>
    <w:p w14:paraId="710B6ACC" w14:textId="77777777" w:rsidR="00B46F6B" w:rsidRDefault="00B46F6B" w:rsidP="00FD2113">
      <w:pPr>
        <w:tabs>
          <w:tab w:val="left" w:pos="5775"/>
        </w:tabs>
        <w:spacing w:line="264" w:lineRule="auto"/>
        <w:jc w:val="right"/>
        <w:rPr>
          <w:b/>
          <w:bCs/>
          <w:i/>
          <w:iCs/>
          <w:color w:val="000000" w:themeColor="text1"/>
          <w:sz w:val="22"/>
          <w:szCs w:val="22"/>
        </w:rPr>
      </w:pPr>
    </w:p>
    <w:p w14:paraId="5E0CF717" w14:textId="77777777" w:rsidR="00B46F6B" w:rsidRDefault="00B46F6B" w:rsidP="00FD2113">
      <w:pPr>
        <w:tabs>
          <w:tab w:val="left" w:pos="5775"/>
        </w:tabs>
        <w:spacing w:line="264" w:lineRule="auto"/>
        <w:jc w:val="right"/>
        <w:rPr>
          <w:b/>
          <w:bCs/>
          <w:i/>
          <w:iCs/>
          <w:color w:val="000000" w:themeColor="text1"/>
          <w:sz w:val="22"/>
          <w:szCs w:val="22"/>
        </w:rPr>
      </w:pPr>
    </w:p>
    <w:p w14:paraId="3270053F" w14:textId="77777777" w:rsidR="00B46F6B" w:rsidRDefault="00B46F6B" w:rsidP="00FD2113">
      <w:pPr>
        <w:tabs>
          <w:tab w:val="left" w:pos="5775"/>
        </w:tabs>
        <w:spacing w:line="264" w:lineRule="auto"/>
        <w:jc w:val="right"/>
        <w:rPr>
          <w:b/>
          <w:bCs/>
          <w:i/>
          <w:iCs/>
          <w:color w:val="000000" w:themeColor="text1"/>
          <w:sz w:val="22"/>
          <w:szCs w:val="22"/>
        </w:rPr>
      </w:pPr>
    </w:p>
    <w:p w14:paraId="0E861E34" w14:textId="77777777" w:rsidR="00B46F6B" w:rsidRDefault="00B46F6B" w:rsidP="00FD2113">
      <w:pPr>
        <w:tabs>
          <w:tab w:val="left" w:pos="5775"/>
        </w:tabs>
        <w:spacing w:line="264" w:lineRule="auto"/>
        <w:jc w:val="right"/>
        <w:rPr>
          <w:b/>
          <w:bCs/>
          <w:i/>
          <w:iCs/>
          <w:color w:val="000000" w:themeColor="text1"/>
          <w:sz w:val="22"/>
          <w:szCs w:val="22"/>
        </w:rPr>
      </w:pPr>
    </w:p>
    <w:p w14:paraId="4A415BF9" w14:textId="77777777" w:rsidR="00B46F6B" w:rsidRDefault="00B46F6B" w:rsidP="00FD2113">
      <w:pPr>
        <w:tabs>
          <w:tab w:val="left" w:pos="5775"/>
        </w:tabs>
        <w:spacing w:line="264" w:lineRule="auto"/>
        <w:jc w:val="right"/>
        <w:rPr>
          <w:b/>
          <w:bCs/>
          <w:i/>
          <w:iCs/>
          <w:color w:val="000000" w:themeColor="text1"/>
          <w:sz w:val="22"/>
          <w:szCs w:val="22"/>
        </w:rPr>
      </w:pPr>
    </w:p>
    <w:p w14:paraId="48724A4E" w14:textId="77777777" w:rsidR="00B46F6B" w:rsidRDefault="00B46F6B" w:rsidP="00FD2113">
      <w:pPr>
        <w:tabs>
          <w:tab w:val="left" w:pos="5775"/>
        </w:tabs>
        <w:spacing w:line="264" w:lineRule="auto"/>
        <w:jc w:val="right"/>
        <w:rPr>
          <w:b/>
          <w:bCs/>
          <w:i/>
          <w:iCs/>
          <w:color w:val="000000" w:themeColor="text1"/>
          <w:sz w:val="22"/>
          <w:szCs w:val="22"/>
        </w:rPr>
      </w:pPr>
    </w:p>
    <w:p w14:paraId="63996CEC" w14:textId="77777777" w:rsidR="00B46F6B" w:rsidRDefault="00B46F6B" w:rsidP="00FD2113">
      <w:pPr>
        <w:tabs>
          <w:tab w:val="left" w:pos="5775"/>
        </w:tabs>
        <w:spacing w:line="264" w:lineRule="auto"/>
        <w:jc w:val="right"/>
        <w:rPr>
          <w:b/>
          <w:bCs/>
          <w:i/>
          <w:iCs/>
          <w:color w:val="000000" w:themeColor="text1"/>
          <w:sz w:val="22"/>
          <w:szCs w:val="22"/>
        </w:rPr>
      </w:pPr>
    </w:p>
    <w:p w14:paraId="0FF48ABB" w14:textId="77777777" w:rsidR="00B46F6B" w:rsidRDefault="00B46F6B" w:rsidP="00FD2113">
      <w:pPr>
        <w:tabs>
          <w:tab w:val="left" w:pos="5775"/>
        </w:tabs>
        <w:spacing w:line="264" w:lineRule="auto"/>
        <w:jc w:val="right"/>
        <w:rPr>
          <w:b/>
          <w:bCs/>
          <w:i/>
          <w:iCs/>
          <w:color w:val="000000" w:themeColor="text1"/>
          <w:sz w:val="22"/>
          <w:szCs w:val="22"/>
        </w:rPr>
      </w:pPr>
    </w:p>
    <w:p w14:paraId="337AD81D" w14:textId="77777777" w:rsidR="00B46F6B" w:rsidRDefault="00B46F6B" w:rsidP="00FD2113">
      <w:pPr>
        <w:tabs>
          <w:tab w:val="left" w:pos="5775"/>
        </w:tabs>
        <w:spacing w:line="264" w:lineRule="auto"/>
        <w:jc w:val="right"/>
        <w:rPr>
          <w:b/>
          <w:bCs/>
          <w:i/>
          <w:iCs/>
          <w:color w:val="000000" w:themeColor="text1"/>
          <w:sz w:val="22"/>
          <w:szCs w:val="22"/>
        </w:rPr>
      </w:pPr>
    </w:p>
    <w:p w14:paraId="0AC1A283" w14:textId="77777777" w:rsidR="00B46F6B" w:rsidRDefault="00B46F6B" w:rsidP="00FD2113">
      <w:pPr>
        <w:tabs>
          <w:tab w:val="left" w:pos="5775"/>
        </w:tabs>
        <w:spacing w:line="264" w:lineRule="auto"/>
        <w:jc w:val="right"/>
        <w:rPr>
          <w:b/>
          <w:bCs/>
          <w:i/>
          <w:iCs/>
          <w:color w:val="000000" w:themeColor="text1"/>
          <w:sz w:val="22"/>
          <w:szCs w:val="22"/>
        </w:rPr>
      </w:pPr>
    </w:p>
    <w:p w14:paraId="41842420" w14:textId="77777777" w:rsidR="00B46F6B" w:rsidRDefault="00B46F6B" w:rsidP="00FD2113">
      <w:pPr>
        <w:tabs>
          <w:tab w:val="left" w:pos="5775"/>
        </w:tabs>
        <w:spacing w:line="264" w:lineRule="auto"/>
        <w:jc w:val="right"/>
        <w:rPr>
          <w:b/>
          <w:bCs/>
          <w:i/>
          <w:iCs/>
          <w:color w:val="000000" w:themeColor="text1"/>
          <w:sz w:val="22"/>
          <w:szCs w:val="22"/>
        </w:rPr>
      </w:pPr>
    </w:p>
    <w:p w14:paraId="056AC3BC" w14:textId="77777777" w:rsidR="00B46F6B" w:rsidRDefault="00B46F6B" w:rsidP="00FD2113">
      <w:pPr>
        <w:tabs>
          <w:tab w:val="left" w:pos="5775"/>
        </w:tabs>
        <w:spacing w:line="264" w:lineRule="auto"/>
        <w:jc w:val="right"/>
        <w:rPr>
          <w:b/>
          <w:bCs/>
          <w:i/>
          <w:iCs/>
          <w:color w:val="000000" w:themeColor="text1"/>
          <w:sz w:val="22"/>
          <w:szCs w:val="22"/>
        </w:rPr>
      </w:pPr>
    </w:p>
    <w:p w14:paraId="6BE3AA2F" w14:textId="77777777" w:rsidR="00B46F6B" w:rsidRDefault="00B46F6B" w:rsidP="00FD2113">
      <w:pPr>
        <w:tabs>
          <w:tab w:val="left" w:pos="5775"/>
        </w:tabs>
        <w:spacing w:line="264" w:lineRule="auto"/>
        <w:jc w:val="right"/>
        <w:rPr>
          <w:b/>
          <w:bCs/>
          <w:i/>
          <w:iCs/>
          <w:color w:val="000000" w:themeColor="text1"/>
          <w:sz w:val="22"/>
          <w:szCs w:val="22"/>
        </w:rPr>
      </w:pPr>
    </w:p>
    <w:p w14:paraId="1804B155" w14:textId="77777777" w:rsidR="00B46F6B" w:rsidRDefault="00B46F6B" w:rsidP="00FD2113">
      <w:pPr>
        <w:tabs>
          <w:tab w:val="left" w:pos="5775"/>
        </w:tabs>
        <w:spacing w:line="264" w:lineRule="auto"/>
        <w:jc w:val="right"/>
        <w:rPr>
          <w:b/>
          <w:bCs/>
          <w:i/>
          <w:iCs/>
          <w:color w:val="000000" w:themeColor="text1"/>
          <w:sz w:val="22"/>
          <w:szCs w:val="22"/>
        </w:rPr>
      </w:pPr>
    </w:p>
    <w:p w14:paraId="0713BEDB" w14:textId="77777777" w:rsidR="00B46F6B" w:rsidRDefault="00B46F6B" w:rsidP="00FD2113">
      <w:pPr>
        <w:tabs>
          <w:tab w:val="left" w:pos="5775"/>
        </w:tabs>
        <w:spacing w:line="264" w:lineRule="auto"/>
        <w:jc w:val="right"/>
        <w:rPr>
          <w:b/>
          <w:bCs/>
          <w:i/>
          <w:iCs/>
          <w:color w:val="000000" w:themeColor="text1"/>
          <w:sz w:val="22"/>
          <w:szCs w:val="22"/>
        </w:rPr>
      </w:pPr>
    </w:p>
    <w:p w14:paraId="1B8D9B25" w14:textId="77777777" w:rsidR="00B46F6B" w:rsidRDefault="00B46F6B" w:rsidP="00FD2113">
      <w:pPr>
        <w:tabs>
          <w:tab w:val="left" w:pos="5775"/>
        </w:tabs>
        <w:spacing w:line="264" w:lineRule="auto"/>
        <w:jc w:val="right"/>
        <w:rPr>
          <w:b/>
          <w:bCs/>
          <w:i/>
          <w:iCs/>
          <w:color w:val="000000" w:themeColor="text1"/>
          <w:sz w:val="22"/>
          <w:szCs w:val="22"/>
        </w:rPr>
      </w:pPr>
    </w:p>
    <w:p w14:paraId="2285AE23" w14:textId="77777777" w:rsidR="00B46F6B" w:rsidRDefault="00B46F6B" w:rsidP="00FD2113">
      <w:pPr>
        <w:tabs>
          <w:tab w:val="left" w:pos="5775"/>
        </w:tabs>
        <w:spacing w:line="264" w:lineRule="auto"/>
        <w:jc w:val="right"/>
        <w:rPr>
          <w:b/>
          <w:bCs/>
          <w:i/>
          <w:iCs/>
          <w:color w:val="000000" w:themeColor="text1"/>
          <w:sz w:val="22"/>
          <w:szCs w:val="22"/>
        </w:rPr>
      </w:pPr>
    </w:p>
    <w:p w14:paraId="7D764A6E" w14:textId="77777777" w:rsidR="00B46F6B" w:rsidRDefault="00B46F6B" w:rsidP="00FD2113">
      <w:pPr>
        <w:tabs>
          <w:tab w:val="left" w:pos="5775"/>
        </w:tabs>
        <w:spacing w:line="264" w:lineRule="auto"/>
        <w:jc w:val="right"/>
        <w:rPr>
          <w:b/>
          <w:bCs/>
          <w:i/>
          <w:iCs/>
          <w:color w:val="000000" w:themeColor="text1"/>
          <w:sz w:val="22"/>
          <w:szCs w:val="22"/>
        </w:rPr>
      </w:pPr>
    </w:p>
    <w:p w14:paraId="3E12565F" w14:textId="77777777" w:rsidR="00B46F6B" w:rsidRDefault="00B46F6B" w:rsidP="00FD2113">
      <w:pPr>
        <w:tabs>
          <w:tab w:val="left" w:pos="5775"/>
        </w:tabs>
        <w:spacing w:line="264" w:lineRule="auto"/>
        <w:jc w:val="right"/>
        <w:rPr>
          <w:b/>
          <w:bCs/>
          <w:i/>
          <w:iCs/>
          <w:color w:val="000000" w:themeColor="text1"/>
          <w:sz w:val="22"/>
          <w:szCs w:val="22"/>
        </w:rPr>
      </w:pPr>
    </w:p>
    <w:p w14:paraId="60885074" w14:textId="77777777" w:rsidR="00B46F6B" w:rsidRDefault="00B46F6B" w:rsidP="00FD2113">
      <w:pPr>
        <w:tabs>
          <w:tab w:val="left" w:pos="5775"/>
        </w:tabs>
        <w:spacing w:line="264" w:lineRule="auto"/>
        <w:jc w:val="right"/>
        <w:rPr>
          <w:b/>
          <w:bCs/>
          <w:i/>
          <w:iCs/>
          <w:color w:val="000000" w:themeColor="text1"/>
          <w:sz w:val="22"/>
          <w:szCs w:val="22"/>
        </w:rPr>
      </w:pPr>
    </w:p>
    <w:p w14:paraId="68835917" w14:textId="77777777" w:rsidR="00B46F6B" w:rsidRDefault="00B46F6B" w:rsidP="00FD2113">
      <w:pPr>
        <w:tabs>
          <w:tab w:val="left" w:pos="5775"/>
        </w:tabs>
        <w:spacing w:line="264" w:lineRule="auto"/>
        <w:jc w:val="right"/>
        <w:rPr>
          <w:b/>
          <w:bCs/>
          <w:i/>
          <w:iCs/>
          <w:color w:val="000000" w:themeColor="text1"/>
          <w:sz w:val="22"/>
          <w:szCs w:val="22"/>
        </w:rPr>
      </w:pPr>
    </w:p>
    <w:p w14:paraId="3FD83943" w14:textId="77777777" w:rsidR="00B46F6B" w:rsidRDefault="00B46F6B" w:rsidP="009A0798">
      <w:pPr>
        <w:tabs>
          <w:tab w:val="left" w:pos="5775"/>
        </w:tabs>
        <w:spacing w:line="264" w:lineRule="auto"/>
        <w:rPr>
          <w:b/>
          <w:bCs/>
          <w:i/>
          <w:iCs/>
          <w:color w:val="000000" w:themeColor="text1"/>
          <w:sz w:val="22"/>
          <w:szCs w:val="22"/>
        </w:rPr>
      </w:pPr>
    </w:p>
    <w:p w14:paraId="5A9FED4B" w14:textId="4C5E5927" w:rsidR="00B46F6B" w:rsidRDefault="00B46F6B" w:rsidP="00B46F6B">
      <w:pPr>
        <w:tabs>
          <w:tab w:val="left" w:pos="5775"/>
        </w:tabs>
        <w:spacing w:line="264" w:lineRule="auto"/>
        <w:jc w:val="left"/>
        <w:rPr>
          <w:b/>
          <w:bCs/>
          <w:i/>
          <w:iCs/>
          <w:color w:val="000000" w:themeColor="text1"/>
          <w:sz w:val="22"/>
          <w:szCs w:val="22"/>
        </w:rPr>
      </w:pPr>
      <w:r>
        <w:rPr>
          <w:noProof/>
          <w:color w:val="000000"/>
          <w:sz w:val="22"/>
          <w:szCs w:val="22"/>
          <w:lang w:eastAsia="pl-PL"/>
        </w:rPr>
        <w:lastRenderedPageBreak/>
        <w:drawing>
          <wp:inline distT="0" distB="0" distL="0" distR="0" wp14:anchorId="6BE5E8C9" wp14:editId="754AA9BB">
            <wp:extent cx="5760085" cy="73279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a.png"/>
                    <pic:cNvPicPr/>
                  </pic:nvPicPr>
                  <pic:blipFill>
                    <a:blip r:embed="rId8">
                      <a:extLst>
                        <a:ext uri="{28A0092B-C50C-407E-A947-70E740481C1C}">
                          <a14:useLocalDpi xmlns:a14="http://schemas.microsoft.com/office/drawing/2010/main" val="0"/>
                        </a:ext>
                      </a:extLst>
                    </a:blip>
                    <a:stretch>
                      <a:fillRect/>
                    </a:stretch>
                  </pic:blipFill>
                  <pic:spPr>
                    <a:xfrm>
                      <a:off x="0" y="0"/>
                      <a:ext cx="5760085" cy="732790"/>
                    </a:xfrm>
                    <a:prstGeom prst="rect">
                      <a:avLst/>
                    </a:prstGeom>
                  </pic:spPr>
                </pic:pic>
              </a:graphicData>
            </a:graphic>
          </wp:inline>
        </w:drawing>
      </w:r>
    </w:p>
    <w:p w14:paraId="5E0B8664" w14:textId="1E8CDC03" w:rsidR="00F6779C" w:rsidRDefault="00F6779C" w:rsidP="00F6779C">
      <w:pPr>
        <w:tabs>
          <w:tab w:val="left" w:pos="5775"/>
        </w:tabs>
        <w:spacing w:line="264" w:lineRule="auto"/>
        <w:jc w:val="center"/>
        <w:rPr>
          <w:b/>
          <w:bCs/>
          <w:i/>
          <w:iCs/>
          <w:color w:val="000000" w:themeColor="text1"/>
          <w:sz w:val="22"/>
          <w:szCs w:val="22"/>
        </w:rPr>
      </w:pPr>
    </w:p>
    <w:p w14:paraId="445F3328" w14:textId="77777777" w:rsidR="00B46F6B" w:rsidRDefault="00B46F6B" w:rsidP="00FD2113">
      <w:pPr>
        <w:tabs>
          <w:tab w:val="left" w:pos="5775"/>
        </w:tabs>
        <w:spacing w:line="264" w:lineRule="auto"/>
        <w:jc w:val="right"/>
        <w:rPr>
          <w:b/>
          <w:bCs/>
          <w:i/>
          <w:iCs/>
          <w:color w:val="000000" w:themeColor="text1"/>
          <w:sz w:val="22"/>
          <w:szCs w:val="22"/>
        </w:rPr>
      </w:pPr>
    </w:p>
    <w:p w14:paraId="18336418" w14:textId="77777777" w:rsidR="00FD2113" w:rsidRPr="00DE5CD9" w:rsidRDefault="00FD2113" w:rsidP="00FD2113">
      <w:pPr>
        <w:tabs>
          <w:tab w:val="left" w:pos="5775"/>
        </w:tabs>
        <w:spacing w:line="264" w:lineRule="auto"/>
        <w:jc w:val="right"/>
        <w:rPr>
          <w:b/>
          <w:bCs/>
          <w:i/>
          <w:iCs/>
          <w:color w:val="000000" w:themeColor="text1"/>
          <w:sz w:val="22"/>
          <w:szCs w:val="22"/>
        </w:rPr>
      </w:pPr>
      <w:r w:rsidRPr="00DE5CD9">
        <w:rPr>
          <w:b/>
          <w:bCs/>
          <w:i/>
          <w:iCs/>
          <w:color w:val="000000" w:themeColor="text1"/>
          <w:sz w:val="22"/>
          <w:szCs w:val="22"/>
        </w:rPr>
        <w:t>Załącznik nr 4</w:t>
      </w:r>
      <w:r w:rsidR="005D2A85" w:rsidRPr="00DE5CD9">
        <w:rPr>
          <w:b/>
          <w:bCs/>
          <w:i/>
          <w:iCs/>
          <w:color w:val="000000" w:themeColor="text1"/>
          <w:sz w:val="22"/>
          <w:szCs w:val="22"/>
        </w:rPr>
        <w:t xml:space="preserve"> do S</w:t>
      </w:r>
      <w:r w:rsidRPr="00DE5CD9">
        <w:rPr>
          <w:b/>
          <w:bCs/>
          <w:i/>
          <w:iCs/>
          <w:color w:val="000000" w:themeColor="text1"/>
          <w:sz w:val="22"/>
          <w:szCs w:val="22"/>
        </w:rPr>
        <w:t>WZ</w:t>
      </w:r>
    </w:p>
    <w:p w14:paraId="0693B33B" w14:textId="77777777" w:rsidR="00FD2113" w:rsidRPr="00DE5CD9" w:rsidRDefault="00FD2113" w:rsidP="00FD2113">
      <w:pPr>
        <w:spacing w:line="240" w:lineRule="auto"/>
        <w:rPr>
          <w:color w:val="000000" w:themeColor="text1"/>
          <w:sz w:val="22"/>
          <w:szCs w:val="22"/>
        </w:rPr>
      </w:pPr>
    </w:p>
    <w:p w14:paraId="6B4F8EFC" w14:textId="77777777" w:rsidR="00FD2113" w:rsidRPr="00DE5CD9" w:rsidRDefault="00FD2113" w:rsidP="00FD2113">
      <w:pPr>
        <w:spacing w:line="276" w:lineRule="auto"/>
        <w:ind w:left="4253" w:hanging="1"/>
        <w:rPr>
          <w:b/>
          <w:color w:val="000000" w:themeColor="text1"/>
          <w:sz w:val="21"/>
          <w:szCs w:val="21"/>
        </w:rPr>
      </w:pPr>
      <w:r w:rsidRPr="00DE5CD9">
        <w:rPr>
          <w:b/>
          <w:color w:val="000000" w:themeColor="text1"/>
          <w:sz w:val="21"/>
          <w:szCs w:val="21"/>
        </w:rPr>
        <w:t>Zamawiający:</w:t>
      </w:r>
    </w:p>
    <w:p w14:paraId="73240027" w14:textId="4252D594" w:rsidR="00FD2113" w:rsidRPr="00DE5CD9" w:rsidRDefault="00971349" w:rsidP="001409FB">
      <w:pPr>
        <w:spacing w:line="276" w:lineRule="auto"/>
        <w:ind w:left="4253" w:hanging="1"/>
        <w:rPr>
          <w:b/>
          <w:color w:val="000000" w:themeColor="text1"/>
          <w:sz w:val="21"/>
          <w:szCs w:val="21"/>
        </w:rPr>
      </w:pPr>
      <w:r w:rsidRPr="00BF1C76">
        <w:rPr>
          <w:b/>
          <w:color w:val="000000" w:themeColor="text1"/>
          <w:sz w:val="21"/>
          <w:szCs w:val="21"/>
        </w:rPr>
        <w:t>Gmina Gawłuszowice, Gawłuszowice 5A, 39-307 Gawłuszowice</w:t>
      </w:r>
    </w:p>
    <w:p w14:paraId="4726C51D" w14:textId="77777777" w:rsidR="00FD2113" w:rsidRPr="00DE5CD9" w:rsidRDefault="00FD2113" w:rsidP="00FD2113">
      <w:pPr>
        <w:spacing w:line="480" w:lineRule="auto"/>
        <w:rPr>
          <w:b/>
          <w:color w:val="000000" w:themeColor="text1"/>
          <w:sz w:val="21"/>
          <w:szCs w:val="21"/>
        </w:rPr>
      </w:pPr>
      <w:r w:rsidRPr="00DE5CD9">
        <w:rPr>
          <w:b/>
          <w:color w:val="000000" w:themeColor="text1"/>
          <w:sz w:val="21"/>
          <w:szCs w:val="21"/>
        </w:rPr>
        <w:t>Wykonawca:</w:t>
      </w:r>
    </w:p>
    <w:p w14:paraId="3564C792" w14:textId="77777777" w:rsidR="00FD2113" w:rsidRPr="00DE5CD9" w:rsidRDefault="00FD2113" w:rsidP="00FD2113">
      <w:pPr>
        <w:spacing w:line="480" w:lineRule="auto"/>
        <w:ind w:right="5954"/>
        <w:rPr>
          <w:color w:val="000000" w:themeColor="text1"/>
          <w:sz w:val="21"/>
          <w:szCs w:val="21"/>
        </w:rPr>
      </w:pPr>
      <w:r w:rsidRPr="00DE5CD9">
        <w:rPr>
          <w:color w:val="000000" w:themeColor="text1"/>
          <w:sz w:val="21"/>
          <w:szCs w:val="21"/>
        </w:rPr>
        <w:t>…………………………………………………………………………</w:t>
      </w:r>
    </w:p>
    <w:p w14:paraId="7649044D" w14:textId="77777777" w:rsidR="00FD2113" w:rsidRPr="00DE5CD9" w:rsidRDefault="00FD2113" w:rsidP="00FD2113">
      <w:pPr>
        <w:spacing w:line="240" w:lineRule="auto"/>
        <w:ind w:right="5953"/>
        <w:rPr>
          <w:i/>
          <w:color w:val="000000" w:themeColor="text1"/>
          <w:sz w:val="16"/>
          <w:szCs w:val="16"/>
        </w:rPr>
      </w:pPr>
      <w:r w:rsidRPr="00DE5CD9">
        <w:rPr>
          <w:i/>
          <w:color w:val="000000" w:themeColor="text1"/>
          <w:sz w:val="16"/>
          <w:szCs w:val="16"/>
        </w:rPr>
        <w:t>(pełna nazwa/firma, adres, w zależności od podmiotu: NIP/PESEL, KRS/</w:t>
      </w:r>
      <w:proofErr w:type="spellStart"/>
      <w:r w:rsidRPr="00DE5CD9">
        <w:rPr>
          <w:i/>
          <w:color w:val="000000" w:themeColor="text1"/>
          <w:sz w:val="16"/>
          <w:szCs w:val="16"/>
        </w:rPr>
        <w:t>CEiDG</w:t>
      </w:r>
      <w:proofErr w:type="spellEnd"/>
      <w:r w:rsidRPr="00DE5CD9">
        <w:rPr>
          <w:i/>
          <w:color w:val="000000" w:themeColor="text1"/>
          <w:sz w:val="16"/>
          <w:szCs w:val="16"/>
        </w:rPr>
        <w:t>)</w:t>
      </w:r>
    </w:p>
    <w:p w14:paraId="6A36FD20" w14:textId="77777777" w:rsidR="00FD2113" w:rsidRPr="00DE5CD9" w:rsidRDefault="00FD2113" w:rsidP="00FD2113">
      <w:pPr>
        <w:spacing w:line="480" w:lineRule="auto"/>
        <w:rPr>
          <w:color w:val="000000" w:themeColor="text1"/>
          <w:sz w:val="21"/>
          <w:szCs w:val="21"/>
          <w:u w:val="single"/>
        </w:rPr>
      </w:pPr>
      <w:r w:rsidRPr="00DE5CD9">
        <w:rPr>
          <w:color w:val="000000" w:themeColor="text1"/>
          <w:sz w:val="21"/>
          <w:szCs w:val="21"/>
          <w:u w:val="single"/>
        </w:rPr>
        <w:t>reprezentowany przez:</w:t>
      </w:r>
    </w:p>
    <w:p w14:paraId="5A9997E7" w14:textId="77777777" w:rsidR="00FD2113" w:rsidRPr="00DE5CD9" w:rsidRDefault="00FD2113" w:rsidP="00FD2113">
      <w:pPr>
        <w:spacing w:line="480" w:lineRule="auto"/>
        <w:ind w:right="5954"/>
        <w:rPr>
          <w:color w:val="000000" w:themeColor="text1"/>
          <w:sz w:val="21"/>
          <w:szCs w:val="21"/>
        </w:rPr>
      </w:pPr>
      <w:r w:rsidRPr="00DE5CD9">
        <w:rPr>
          <w:color w:val="000000" w:themeColor="text1"/>
          <w:sz w:val="21"/>
          <w:szCs w:val="21"/>
        </w:rPr>
        <w:t>…………………………………………………………………………</w:t>
      </w:r>
    </w:p>
    <w:p w14:paraId="51656C9B" w14:textId="77777777" w:rsidR="00FD2113" w:rsidRPr="00DE5CD9" w:rsidRDefault="00FD2113" w:rsidP="00FD2113">
      <w:pPr>
        <w:spacing w:line="240" w:lineRule="auto"/>
        <w:ind w:right="5953"/>
        <w:rPr>
          <w:i/>
          <w:color w:val="000000" w:themeColor="text1"/>
          <w:sz w:val="16"/>
          <w:szCs w:val="16"/>
        </w:rPr>
      </w:pPr>
      <w:r w:rsidRPr="00DE5CD9">
        <w:rPr>
          <w:i/>
          <w:color w:val="000000" w:themeColor="text1"/>
          <w:sz w:val="16"/>
          <w:szCs w:val="16"/>
        </w:rPr>
        <w:t>(imię, nazwisko, stanowisko/podstawa do  reprezentacji)</w:t>
      </w:r>
    </w:p>
    <w:p w14:paraId="3B046188" w14:textId="77777777" w:rsidR="00FD2113" w:rsidRPr="00DE5CD9" w:rsidRDefault="00FD2113" w:rsidP="00FD2113">
      <w:pPr>
        <w:rPr>
          <w:color w:val="000000" w:themeColor="text1"/>
          <w:sz w:val="21"/>
          <w:szCs w:val="21"/>
        </w:rPr>
      </w:pPr>
    </w:p>
    <w:p w14:paraId="321E7579" w14:textId="77777777" w:rsidR="00FD2113" w:rsidRPr="00DE5CD9" w:rsidRDefault="00FD2113" w:rsidP="00FD2113">
      <w:pPr>
        <w:spacing w:before="120"/>
        <w:jc w:val="center"/>
        <w:rPr>
          <w:b/>
          <w:color w:val="000000" w:themeColor="text1"/>
          <w:sz w:val="22"/>
          <w:szCs w:val="22"/>
          <w:u w:val="single"/>
        </w:rPr>
      </w:pPr>
      <w:r w:rsidRPr="00DE5CD9">
        <w:rPr>
          <w:b/>
          <w:color w:val="000000" w:themeColor="text1"/>
          <w:sz w:val="22"/>
          <w:szCs w:val="22"/>
          <w:u w:val="single"/>
        </w:rPr>
        <w:t>OŚWIADCZENIE z art. 117 ust. 4 ustawy Pzp (podział zadań konsorcjantów)</w:t>
      </w:r>
    </w:p>
    <w:p w14:paraId="558D7F58" w14:textId="52D10B8C" w:rsidR="00FD2113" w:rsidRPr="001409FB" w:rsidRDefault="00FD2113" w:rsidP="00D72394">
      <w:pPr>
        <w:spacing w:line="276" w:lineRule="auto"/>
        <w:jc w:val="center"/>
        <w:rPr>
          <w:b/>
          <w:color w:val="000000" w:themeColor="text1"/>
        </w:rPr>
      </w:pPr>
      <w:r w:rsidRPr="00DE5CD9">
        <w:rPr>
          <w:color w:val="000000" w:themeColor="text1"/>
          <w:sz w:val="22"/>
          <w:szCs w:val="22"/>
          <w:u w:val="single"/>
        </w:rPr>
        <w:t>składane w postępowaniu pn.</w:t>
      </w:r>
      <w:r w:rsidRPr="00DE5CD9">
        <w:rPr>
          <w:b/>
          <w:color w:val="000000" w:themeColor="text1"/>
          <w:sz w:val="22"/>
          <w:szCs w:val="22"/>
        </w:rPr>
        <w:br/>
      </w:r>
      <w:r w:rsidR="001409FB" w:rsidRPr="00D72394">
        <w:rPr>
          <w:b/>
          <w:color w:val="000000" w:themeColor="text1"/>
          <w:sz w:val="22"/>
          <w:szCs w:val="22"/>
        </w:rPr>
        <w:t>„</w:t>
      </w:r>
      <w:r w:rsidR="001409FB" w:rsidRPr="00D72394">
        <w:rPr>
          <w:b/>
          <w:sz w:val="22"/>
          <w:szCs w:val="22"/>
        </w:rPr>
        <w:t>Poprawa dostępności budynku Urzędu Gminy dla osób niepełnosprawnych poprzez przebudowę schodów zewnętrznych do bud</w:t>
      </w:r>
      <w:r w:rsidR="006137A2">
        <w:rPr>
          <w:b/>
          <w:sz w:val="22"/>
          <w:szCs w:val="22"/>
        </w:rPr>
        <w:t>ynku Urzędu Gminy w Gawłuszowicach</w:t>
      </w:r>
      <w:r w:rsidR="001409FB" w:rsidRPr="00D72394">
        <w:rPr>
          <w:b/>
          <w:sz w:val="22"/>
          <w:szCs w:val="22"/>
        </w:rPr>
        <w:t>”</w:t>
      </w:r>
    </w:p>
    <w:p w14:paraId="305B2B63" w14:textId="77777777" w:rsidR="00FD2113" w:rsidRPr="00DE5CD9" w:rsidRDefault="00FD2113" w:rsidP="00FD2113">
      <w:pPr>
        <w:rPr>
          <w:bCs/>
          <w:color w:val="000000" w:themeColor="text1"/>
          <w:sz w:val="22"/>
          <w:szCs w:val="22"/>
        </w:rPr>
      </w:pPr>
      <w:r w:rsidRPr="00DE5CD9">
        <w:rPr>
          <w:color w:val="000000" w:themeColor="text1"/>
          <w:sz w:val="22"/>
          <w:szCs w:val="22"/>
        </w:rPr>
        <w:t xml:space="preserve"> </w:t>
      </w:r>
      <w:r w:rsidRPr="00DE5CD9">
        <w:rPr>
          <w:bCs/>
          <w:color w:val="000000" w:themeColor="text1"/>
          <w:sz w:val="22"/>
          <w:szCs w:val="22"/>
        </w:rPr>
        <w:t>przez nw. wymienionych Wykonawców wspólnie ubiegających się o udzielnie zamówienia:</w:t>
      </w:r>
    </w:p>
    <w:p w14:paraId="349C3554" w14:textId="77777777" w:rsidR="00FD2113" w:rsidRPr="00DE5CD9" w:rsidRDefault="00FD2113" w:rsidP="00FD2113">
      <w:pPr>
        <w:rPr>
          <w:bCs/>
          <w:color w:val="000000" w:themeColor="text1"/>
          <w:sz w:val="22"/>
          <w:szCs w:val="22"/>
        </w:rPr>
      </w:pPr>
    </w:p>
    <w:tbl>
      <w:tblPr>
        <w:tblStyle w:val="Tabela-Siatka"/>
        <w:tblW w:w="0" w:type="auto"/>
        <w:tblLook w:val="04A0" w:firstRow="1" w:lastRow="0" w:firstColumn="1" w:lastColumn="0" w:noHBand="0" w:noVBand="1"/>
      </w:tblPr>
      <w:tblGrid>
        <w:gridCol w:w="2122"/>
        <w:gridCol w:w="2693"/>
        <w:gridCol w:w="2977"/>
        <w:gridCol w:w="1269"/>
      </w:tblGrid>
      <w:tr w:rsidR="0018285E" w:rsidRPr="00DE5CD9" w14:paraId="12235587" w14:textId="77777777" w:rsidTr="00EB2BAF">
        <w:tc>
          <w:tcPr>
            <w:tcW w:w="2122" w:type="dxa"/>
          </w:tcPr>
          <w:p w14:paraId="67B6B27A" w14:textId="77777777" w:rsidR="00EB2BAF" w:rsidRPr="00DE5CD9" w:rsidRDefault="00EB2BAF" w:rsidP="00FD2113">
            <w:pPr>
              <w:rPr>
                <w:color w:val="000000" w:themeColor="text1"/>
                <w:sz w:val="21"/>
                <w:szCs w:val="21"/>
              </w:rPr>
            </w:pPr>
          </w:p>
        </w:tc>
        <w:tc>
          <w:tcPr>
            <w:tcW w:w="2693" w:type="dxa"/>
          </w:tcPr>
          <w:p w14:paraId="66E9DFCA" w14:textId="77777777" w:rsidR="00EB2BAF" w:rsidRPr="00DE5CD9" w:rsidRDefault="00EB2BAF" w:rsidP="00EB2BAF">
            <w:pPr>
              <w:jc w:val="center"/>
              <w:rPr>
                <w:color w:val="000000" w:themeColor="text1"/>
                <w:sz w:val="21"/>
                <w:szCs w:val="21"/>
              </w:rPr>
            </w:pPr>
            <w:r w:rsidRPr="00DE5CD9">
              <w:rPr>
                <w:color w:val="000000" w:themeColor="text1"/>
                <w:sz w:val="21"/>
                <w:szCs w:val="21"/>
              </w:rPr>
              <w:t>Nazwa / Firma Wykonawcy</w:t>
            </w:r>
          </w:p>
        </w:tc>
        <w:tc>
          <w:tcPr>
            <w:tcW w:w="2977" w:type="dxa"/>
          </w:tcPr>
          <w:p w14:paraId="353B30AF" w14:textId="77777777" w:rsidR="00EB2BAF" w:rsidRPr="00DE5CD9" w:rsidRDefault="00EB2BAF" w:rsidP="00EB2BAF">
            <w:pPr>
              <w:jc w:val="center"/>
              <w:rPr>
                <w:color w:val="000000" w:themeColor="text1"/>
                <w:sz w:val="21"/>
                <w:szCs w:val="21"/>
              </w:rPr>
            </w:pPr>
            <w:r w:rsidRPr="00DE5CD9">
              <w:rPr>
                <w:color w:val="000000" w:themeColor="text1"/>
                <w:sz w:val="21"/>
                <w:szCs w:val="21"/>
              </w:rPr>
              <w:t>Adres (ulica, kod, miejscowość)</w:t>
            </w:r>
          </w:p>
        </w:tc>
        <w:tc>
          <w:tcPr>
            <w:tcW w:w="1269" w:type="dxa"/>
          </w:tcPr>
          <w:p w14:paraId="3AC77D6B" w14:textId="77777777" w:rsidR="00EB2BAF" w:rsidRPr="00DE5CD9" w:rsidRDefault="00EB2BAF" w:rsidP="00EB2BAF">
            <w:pPr>
              <w:jc w:val="center"/>
              <w:rPr>
                <w:color w:val="000000" w:themeColor="text1"/>
                <w:sz w:val="21"/>
                <w:szCs w:val="21"/>
              </w:rPr>
            </w:pPr>
            <w:r w:rsidRPr="00DE5CD9">
              <w:rPr>
                <w:color w:val="000000" w:themeColor="text1"/>
                <w:sz w:val="21"/>
                <w:szCs w:val="21"/>
              </w:rPr>
              <w:t>NIP</w:t>
            </w:r>
          </w:p>
        </w:tc>
      </w:tr>
      <w:tr w:rsidR="0018285E" w:rsidRPr="00DE5CD9" w14:paraId="4BAAF13D" w14:textId="77777777" w:rsidTr="00EB2BAF">
        <w:tc>
          <w:tcPr>
            <w:tcW w:w="2122" w:type="dxa"/>
          </w:tcPr>
          <w:p w14:paraId="7094E5D8" w14:textId="77777777" w:rsidR="00EB2BAF" w:rsidRPr="00DE5CD9" w:rsidRDefault="00EB2BAF" w:rsidP="00FD2113">
            <w:pPr>
              <w:rPr>
                <w:color w:val="000000" w:themeColor="text1"/>
                <w:sz w:val="21"/>
                <w:szCs w:val="21"/>
              </w:rPr>
            </w:pPr>
            <w:r w:rsidRPr="00DE5CD9">
              <w:rPr>
                <w:color w:val="000000" w:themeColor="text1"/>
                <w:sz w:val="21"/>
                <w:szCs w:val="21"/>
              </w:rPr>
              <w:t>Wykonawca 1 / Lider:</w:t>
            </w:r>
          </w:p>
        </w:tc>
        <w:tc>
          <w:tcPr>
            <w:tcW w:w="2693" w:type="dxa"/>
          </w:tcPr>
          <w:p w14:paraId="1B428C74" w14:textId="77777777" w:rsidR="00EB2BAF" w:rsidRPr="00DE5CD9" w:rsidRDefault="00EB2BAF" w:rsidP="00FD2113">
            <w:pPr>
              <w:rPr>
                <w:color w:val="000000" w:themeColor="text1"/>
                <w:sz w:val="21"/>
                <w:szCs w:val="21"/>
              </w:rPr>
            </w:pPr>
          </w:p>
        </w:tc>
        <w:tc>
          <w:tcPr>
            <w:tcW w:w="2977" w:type="dxa"/>
          </w:tcPr>
          <w:p w14:paraId="6312F0B7" w14:textId="77777777" w:rsidR="00EB2BAF" w:rsidRPr="00DE5CD9" w:rsidRDefault="00EB2BAF" w:rsidP="00FD2113">
            <w:pPr>
              <w:rPr>
                <w:color w:val="000000" w:themeColor="text1"/>
                <w:sz w:val="21"/>
                <w:szCs w:val="21"/>
              </w:rPr>
            </w:pPr>
          </w:p>
        </w:tc>
        <w:tc>
          <w:tcPr>
            <w:tcW w:w="1269" w:type="dxa"/>
          </w:tcPr>
          <w:p w14:paraId="68A98D9F" w14:textId="77777777" w:rsidR="00EB2BAF" w:rsidRPr="00DE5CD9" w:rsidRDefault="00EB2BAF" w:rsidP="00FD2113">
            <w:pPr>
              <w:rPr>
                <w:color w:val="000000" w:themeColor="text1"/>
                <w:sz w:val="21"/>
                <w:szCs w:val="21"/>
              </w:rPr>
            </w:pPr>
          </w:p>
        </w:tc>
      </w:tr>
      <w:tr w:rsidR="0018285E" w:rsidRPr="00DE5CD9" w14:paraId="59981054" w14:textId="77777777" w:rsidTr="00EB2BAF">
        <w:tc>
          <w:tcPr>
            <w:tcW w:w="2122" w:type="dxa"/>
          </w:tcPr>
          <w:p w14:paraId="77F5A140" w14:textId="77777777" w:rsidR="00EB2BAF" w:rsidRPr="00DE5CD9" w:rsidRDefault="00EB2BAF" w:rsidP="00FD2113">
            <w:pPr>
              <w:rPr>
                <w:color w:val="000000" w:themeColor="text1"/>
                <w:sz w:val="21"/>
                <w:szCs w:val="21"/>
              </w:rPr>
            </w:pPr>
            <w:r w:rsidRPr="00DE5CD9">
              <w:rPr>
                <w:color w:val="000000" w:themeColor="text1"/>
                <w:sz w:val="21"/>
                <w:szCs w:val="21"/>
              </w:rPr>
              <w:t>Wykonawca 2:</w:t>
            </w:r>
          </w:p>
        </w:tc>
        <w:tc>
          <w:tcPr>
            <w:tcW w:w="2693" w:type="dxa"/>
          </w:tcPr>
          <w:p w14:paraId="25380A44" w14:textId="77777777" w:rsidR="00EB2BAF" w:rsidRPr="00DE5CD9" w:rsidRDefault="00EB2BAF" w:rsidP="00FD2113">
            <w:pPr>
              <w:rPr>
                <w:color w:val="000000" w:themeColor="text1"/>
                <w:sz w:val="21"/>
                <w:szCs w:val="21"/>
              </w:rPr>
            </w:pPr>
          </w:p>
        </w:tc>
        <w:tc>
          <w:tcPr>
            <w:tcW w:w="2977" w:type="dxa"/>
          </w:tcPr>
          <w:p w14:paraId="71EE8979" w14:textId="77777777" w:rsidR="00EB2BAF" w:rsidRPr="00DE5CD9" w:rsidRDefault="00EB2BAF" w:rsidP="00FD2113">
            <w:pPr>
              <w:rPr>
                <w:color w:val="000000" w:themeColor="text1"/>
                <w:sz w:val="21"/>
                <w:szCs w:val="21"/>
              </w:rPr>
            </w:pPr>
          </w:p>
        </w:tc>
        <w:tc>
          <w:tcPr>
            <w:tcW w:w="1269" w:type="dxa"/>
          </w:tcPr>
          <w:p w14:paraId="671CDEB1" w14:textId="77777777" w:rsidR="00EB2BAF" w:rsidRPr="00DE5CD9" w:rsidRDefault="00EB2BAF" w:rsidP="00FD2113">
            <w:pPr>
              <w:rPr>
                <w:color w:val="000000" w:themeColor="text1"/>
                <w:sz w:val="21"/>
                <w:szCs w:val="21"/>
              </w:rPr>
            </w:pPr>
          </w:p>
        </w:tc>
      </w:tr>
      <w:tr w:rsidR="00EB2BAF" w:rsidRPr="00DE5CD9" w14:paraId="3A679F9C" w14:textId="77777777" w:rsidTr="00EB2BAF">
        <w:tc>
          <w:tcPr>
            <w:tcW w:w="2122" w:type="dxa"/>
          </w:tcPr>
          <w:p w14:paraId="39B7532A" w14:textId="77777777" w:rsidR="00EB2BAF" w:rsidRPr="00DE5CD9" w:rsidRDefault="00EB2BAF" w:rsidP="00FD2113">
            <w:pPr>
              <w:rPr>
                <w:color w:val="000000" w:themeColor="text1"/>
                <w:sz w:val="21"/>
                <w:szCs w:val="21"/>
              </w:rPr>
            </w:pPr>
            <w:r w:rsidRPr="00DE5CD9">
              <w:rPr>
                <w:color w:val="000000" w:themeColor="text1"/>
                <w:sz w:val="21"/>
                <w:szCs w:val="21"/>
              </w:rPr>
              <w:t>Wykonawca 3:</w:t>
            </w:r>
          </w:p>
        </w:tc>
        <w:tc>
          <w:tcPr>
            <w:tcW w:w="2693" w:type="dxa"/>
          </w:tcPr>
          <w:p w14:paraId="48FE3445" w14:textId="77777777" w:rsidR="00EB2BAF" w:rsidRPr="00DE5CD9" w:rsidRDefault="00EB2BAF" w:rsidP="00FD2113">
            <w:pPr>
              <w:rPr>
                <w:color w:val="000000" w:themeColor="text1"/>
                <w:sz w:val="21"/>
                <w:szCs w:val="21"/>
              </w:rPr>
            </w:pPr>
          </w:p>
        </w:tc>
        <w:tc>
          <w:tcPr>
            <w:tcW w:w="2977" w:type="dxa"/>
          </w:tcPr>
          <w:p w14:paraId="5B2815E1" w14:textId="77777777" w:rsidR="00EB2BAF" w:rsidRPr="00DE5CD9" w:rsidRDefault="00EB2BAF" w:rsidP="00FD2113">
            <w:pPr>
              <w:rPr>
                <w:color w:val="000000" w:themeColor="text1"/>
                <w:sz w:val="21"/>
                <w:szCs w:val="21"/>
              </w:rPr>
            </w:pPr>
          </w:p>
        </w:tc>
        <w:tc>
          <w:tcPr>
            <w:tcW w:w="1269" w:type="dxa"/>
          </w:tcPr>
          <w:p w14:paraId="2BDC3846" w14:textId="77777777" w:rsidR="00EB2BAF" w:rsidRPr="00DE5CD9" w:rsidRDefault="00EB2BAF" w:rsidP="00FD2113">
            <w:pPr>
              <w:rPr>
                <w:color w:val="000000" w:themeColor="text1"/>
                <w:sz w:val="21"/>
                <w:szCs w:val="21"/>
              </w:rPr>
            </w:pPr>
          </w:p>
        </w:tc>
      </w:tr>
    </w:tbl>
    <w:p w14:paraId="3462F6C5" w14:textId="77777777" w:rsidR="00FD2113" w:rsidRPr="00DE5CD9" w:rsidRDefault="00FD2113" w:rsidP="00FD2113">
      <w:pPr>
        <w:rPr>
          <w:color w:val="000000" w:themeColor="text1"/>
          <w:sz w:val="21"/>
          <w:szCs w:val="21"/>
        </w:rPr>
      </w:pPr>
    </w:p>
    <w:p w14:paraId="62F2440E" w14:textId="77777777" w:rsidR="00FE1FD6" w:rsidRPr="00DE5CD9" w:rsidRDefault="00FE1FD6" w:rsidP="00FE1FD6">
      <w:pPr>
        <w:pStyle w:val="Akapitzlist"/>
        <w:numPr>
          <w:ilvl w:val="3"/>
          <w:numId w:val="7"/>
        </w:numPr>
        <w:ind w:left="426" w:hanging="426"/>
        <w:rPr>
          <w:color w:val="000000" w:themeColor="text1"/>
          <w:sz w:val="22"/>
          <w:szCs w:val="22"/>
        </w:rPr>
      </w:pPr>
      <w:r w:rsidRPr="00DE5CD9">
        <w:rPr>
          <w:color w:val="000000" w:themeColor="text1"/>
          <w:sz w:val="22"/>
          <w:szCs w:val="22"/>
        </w:rPr>
        <w:t xml:space="preserve">Oświadczam(y), że warunek udziału w postępowaniu określony w </w:t>
      </w:r>
      <w:r>
        <w:rPr>
          <w:color w:val="000000" w:themeColor="text1"/>
          <w:sz w:val="22"/>
          <w:szCs w:val="22"/>
        </w:rPr>
        <w:t>rozdziale XX ust. 2 pkt 3</w:t>
      </w:r>
      <w:r w:rsidRPr="00DE5CD9">
        <w:rPr>
          <w:color w:val="000000" w:themeColor="text1"/>
          <w:sz w:val="22"/>
          <w:szCs w:val="22"/>
        </w:rPr>
        <w:t xml:space="preserve"> lit. a SWZ spełnia(ją) w naszym imieniu nw. Wykonawca(y):</w:t>
      </w:r>
    </w:p>
    <w:tbl>
      <w:tblPr>
        <w:tblStyle w:val="Tabela-Siatka"/>
        <w:tblW w:w="0" w:type="auto"/>
        <w:tblInd w:w="426" w:type="dxa"/>
        <w:tblLook w:val="04A0" w:firstRow="1" w:lastRow="0" w:firstColumn="1" w:lastColumn="0" w:noHBand="0" w:noVBand="1"/>
      </w:tblPr>
      <w:tblGrid>
        <w:gridCol w:w="3822"/>
        <w:gridCol w:w="4813"/>
      </w:tblGrid>
      <w:tr w:rsidR="00FE1FD6" w:rsidRPr="00DE5CD9" w14:paraId="74AC3C59" w14:textId="77777777" w:rsidTr="00C5142E">
        <w:tc>
          <w:tcPr>
            <w:tcW w:w="3822" w:type="dxa"/>
          </w:tcPr>
          <w:p w14:paraId="0329A967" w14:textId="77777777" w:rsidR="00FE1FD6" w:rsidRPr="00DE5CD9" w:rsidRDefault="00FE1FD6" w:rsidP="00C5142E">
            <w:pPr>
              <w:pStyle w:val="Akapitzlist"/>
              <w:ind w:left="0"/>
              <w:rPr>
                <w:color w:val="000000" w:themeColor="text1"/>
                <w:sz w:val="20"/>
                <w:szCs w:val="20"/>
              </w:rPr>
            </w:pPr>
            <w:r w:rsidRPr="00DE5CD9">
              <w:rPr>
                <w:color w:val="000000" w:themeColor="text1"/>
                <w:sz w:val="20"/>
                <w:szCs w:val="20"/>
              </w:rPr>
              <w:t>Nazwa / Firma Wykonawcy</w:t>
            </w:r>
          </w:p>
        </w:tc>
        <w:tc>
          <w:tcPr>
            <w:tcW w:w="4813" w:type="dxa"/>
          </w:tcPr>
          <w:p w14:paraId="70547F80" w14:textId="77777777" w:rsidR="00FE1FD6" w:rsidRPr="00DE5CD9" w:rsidRDefault="00FE1FD6" w:rsidP="00C5142E">
            <w:pPr>
              <w:pStyle w:val="Akapitzlist"/>
              <w:ind w:left="0"/>
              <w:rPr>
                <w:color w:val="000000" w:themeColor="text1"/>
                <w:sz w:val="20"/>
                <w:szCs w:val="20"/>
              </w:rPr>
            </w:pPr>
            <w:r w:rsidRPr="00DE5CD9">
              <w:rPr>
                <w:color w:val="000000" w:themeColor="text1"/>
                <w:sz w:val="20"/>
                <w:szCs w:val="20"/>
              </w:rPr>
              <w:t>Zakres robót budowlanych, które będą realizowane przez tego wykonawcę</w:t>
            </w:r>
          </w:p>
        </w:tc>
      </w:tr>
      <w:tr w:rsidR="00FE1FD6" w:rsidRPr="00DE5CD9" w14:paraId="05807087" w14:textId="77777777" w:rsidTr="00C5142E">
        <w:tc>
          <w:tcPr>
            <w:tcW w:w="3822" w:type="dxa"/>
          </w:tcPr>
          <w:p w14:paraId="0E941400" w14:textId="77777777" w:rsidR="00FE1FD6" w:rsidRPr="00DE5CD9" w:rsidRDefault="00FE1FD6" w:rsidP="00C5142E">
            <w:pPr>
              <w:pStyle w:val="Akapitzlist"/>
              <w:ind w:left="0"/>
              <w:rPr>
                <w:color w:val="000000" w:themeColor="text1"/>
                <w:sz w:val="20"/>
                <w:szCs w:val="20"/>
              </w:rPr>
            </w:pPr>
          </w:p>
        </w:tc>
        <w:tc>
          <w:tcPr>
            <w:tcW w:w="4813" w:type="dxa"/>
          </w:tcPr>
          <w:p w14:paraId="61D00C9B" w14:textId="77777777" w:rsidR="00FE1FD6" w:rsidRPr="00DE5CD9" w:rsidRDefault="00FE1FD6" w:rsidP="00C5142E">
            <w:pPr>
              <w:pStyle w:val="Akapitzlist"/>
              <w:ind w:left="0"/>
              <w:rPr>
                <w:color w:val="000000" w:themeColor="text1"/>
                <w:sz w:val="20"/>
                <w:szCs w:val="20"/>
              </w:rPr>
            </w:pPr>
          </w:p>
        </w:tc>
      </w:tr>
      <w:tr w:rsidR="00FE1FD6" w:rsidRPr="00DE5CD9" w14:paraId="111CAD5C" w14:textId="77777777" w:rsidTr="00C5142E">
        <w:tc>
          <w:tcPr>
            <w:tcW w:w="3822" w:type="dxa"/>
          </w:tcPr>
          <w:p w14:paraId="2B6992D5" w14:textId="77777777" w:rsidR="00FE1FD6" w:rsidRPr="00DE5CD9" w:rsidRDefault="00FE1FD6" w:rsidP="00C5142E">
            <w:pPr>
              <w:pStyle w:val="Akapitzlist"/>
              <w:ind w:left="0"/>
              <w:rPr>
                <w:color w:val="000000" w:themeColor="text1"/>
                <w:sz w:val="20"/>
                <w:szCs w:val="20"/>
              </w:rPr>
            </w:pPr>
          </w:p>
        </w:tc>
        <w:tc>
          <w:tcPr>
            <w:tcW w:w="4813" w:type="dxa"/>
          </w:tcPr>
          <w:p w14:paraId="0C32BA2B" w14:textId="77777777" w:rsidR="00FE1FD6" w:rsidRPr="00DE5CD9" w:rsidRDefault="00FE1FD6" w:rsidP="00C5142E">
            <w:pPr>
              <w:pStyle w:val="Akapitzlist"/>
              <w:ind w:left="0"/>
              <w:rPr>
                <w:color w:val="000000" w:themeColor="text1"/>
                <w:sz w:val="20"/>
                <w:szCs w:val="20"/>
              </w:rPr>
            </w:pPr>
          </w:p>
        </w:tc>
      </w:tr>
    </w:tbl>
    <w:p w14:paraId="61C9C04F" w14:textId="77777777" w:rsidR="00FE1FD6" w:rsidRDefault="00FE1FD6" w:rsidP="00FE1FD6">
      <w:pPr>
        <w:pStyle w:val="Akapitzlist"/>
        <w:ind w:left="426"/>
        <w:rPr>
          <w:color w:val="000000" w:themeColor="text1"/>
          <w:sz w:val="22"/>
          <w:szCs w:val="22"/>
        </w:rPr>
      </w:pPr>
    </w:p>
    <w:p w14:paraId="3F54A451" w14:textId="5DA7E86E" w:rsidR="00DE5CD9" w:rsidRPr="00DE5CD9" w:rsidRDefault="00DE5CD9" w:rsidP="00DE5CD9">
      <w:pPr>
        <w:pStyle w:val="Akapitzlist"/>
        <w:numPr>
          <w:ilvl w:val="3"/>
          <w:numId w:val="7"/>
        </w:numPr>
        <w:ind w:left="426" w:hanging="426"/>
        <w:rPr>
          <w:color w:val="000000" w:themeColor="text1"/>
          <w:sz w:val="22"/>
          <w:szCs w:val="22"/>
        </w:rPr>
      </w:pPr>
      <w:r w:rsidRPr="00DE5CD9">
        <w:rPr>
          <w:color w:val="000000" w:themeColor="text1"/>
          <w:sz w:val="22"/>
          <w:szCs w:val="22"/>
        </w:rPr>
        <w:lastRenderedPageBreak/>
        <w:t xml:space="preserve">Oświadczam(y), że warunek udziału w postępowaniu określony w </w:t>
      </w:r>
      <w:r w:rsidR="00FE1FD6">
        <w:rPr>
          <w:color w:val="000000" w:themeColor="text1"/>
          <w:sz w:val="22"/>
          <w:szCs w:val="22"/>
        </w:rPr>
        <w:t>rozdziale XX ust. 2 pkt 3 lit. b</w:t>
      </w:r>
      <w:r w:rsidRPr="00DE5CD9">
        <w:rPr>
          <w:color w:val="000000" w:themeColor="text1"/>
          <w:sz w:val="22"/>
          <w:szCs w:val="22"/>
        </w:rPr>
        <w:t xml:space="preserve"> SWZ spełnia(ją) w naszym imieniu nw. Wykonawca(y):</w:t>
      </w:r>
    </w:p>
    <w:tbl>
      <w:tblPr>
        <w:tblStyle w:val="Tabela-Siatka"/>
        <w:tblW w:w="0" w:type="auto"/>
        <w:tblInd w:w="426" w:type="dxa"/>
        <w:tblLook w:val="04A0" w:firstRow="1" w:lastRow="0" w:firstColumn="1" w:lastColumn="0" w:noHBand="0" w:noVBand="1"/>
      </w:tblPr>
      <w:tblGrid>
        <w:gridCol w:w="3822"/>
        <w:gridCol w:w="4813"/>
      </w:tblGrid>
      <w:tr w:rsidR="00DE5CD9" w:rsidRPr="00DE5CD9" w14:paraId="33154AAA" w14:textId="77777777" w:rsidTr="00B65199">
        <w:trPr>
          <w:cantSplit/>
        </w:trPr>
        <w:tc>
          <w:tcPr>
            <w:tcW w:w="3822" w:type="dxa"/>
          </w:tcPr>
          <w:p w14:paraId="2D30813B" w14:textId="77777777" w:rsidR="00DE5CD9" w:rsidRPr="00DE5CD9" w:rsidRDefault="00DE5CD9" w:rsidP="00C5142E">
            <w:pPr>
              <w:pStyle w:val="Akapitzlist"/>
              <w:ind w:left="0"/>
              <w:rPr>
                <w:color w:val="000000" w:themeColor="text1"/>
                <w:sz w:val="20"/>
                <w:szCs w:val="20"/>
              </w:rPr>
            </w:pPr>
            <w:r w:rsidRPr="00DE5CD9">
              <w:rPr>
                <w:color w:val="000000" w:themeColor="text1"/>
                <w:sz w:val="20"/>
                <w:szCs w:val="20"/>
              </w:rPr>
              <w:t>Nazwa / Firma Wykonawcy</w:t>
            </w:r>
          </w:p>
        </w:tc>
        <w:tc>
          <w:tcPr>
            <w:tcW w:w="4813" w:type="dxa"/>
          </w:tcPr>
          <w:p w14:paraId="38DA8B0D" w14:textId="77777777" w:rsidR="00DE5CD9" w:rsidRPr="00DE5CD9" w:rsidRDefault="00DE5CD9" w:rsidP="00C5142E">
            <w:pPr>
              <w:pStyle w:val="Akapitzlist"/>
              <w:ind w:left="0"/>
              <w:rPr>
                <w:color w:val="000000" w:themeColor="text1"/>
                <w:sz w:val="20"/>
                <w:szCs w:val="20"/>
              </w:rPr>
            </w:pPr>
            <w:r w:rsidRPr="00DE5CD9">
              <w:rPr>
                <w:color w:val="000000" w:themeColor="text1"/>
                <w:sz w:val="20"/>
                <w:szCs w:val="20"/>
              </w:rPr>
              <w:t>Zakres robót budowlanych, które będą realizowane przez tego wykonawcę</w:t>
            </w:r>
          </w:p>
        </w:tc>
      </w:tr>
      <w:tr w:rsidR="00DE5CD9" w:rsidRPr="00DE5CD9" w14:paraId="58BC72FA" w14:textId="77777777" w:rsidTr="00B65199">
        <w:trPr>
          <w:cantSplit/>
        </w:trPr>
        <w:tc>
          <w:tcPr>
            <w:tcW w:w="3822" w:type="dxa"/>
          </w:tcPr>
          <w:p w14:paraId="52DE2689" w14:textId="77777777" w:rsidR="00DE5CD9" w:rsidRPr="00DE5CD9" w:rsidRDefault="00DE5CD9" w:rsidP="00C5142E">
            <w:pPr>
              <w:pStyle w:val="Akapitzlist"/>
              <w:ind w:left="0"/>
              <w:rPr>
                <w:color w:val="000000" w:themeColor="text1"/>
                <w:sz w:val="20"/>
                <w:szCs w:val="20"/>
              </w:rPr>
            </w:pPr>
          </w:p>
        </w:tc>
        <w:tc>
          <w:tcPr>
            <w:tcW w:w="4813" w:type="dxa"/>
          </w:tcPr>
          <w:p w14:paraId="2F793A40" w14:textId="77777777" w:rsidR="00DE5CD9" w:rsidRPr="00DE5CD9" w:rsidRDefault="00DE5CD9" w:rsidP="00C5142E">
            <w:pPr>
              <w:pStyle w:val="Akapitzlist"/>
              <w:ind w:left="0"/>
              <w:rPr>
                <w:color w:val="000000" w:themeColor="text1"/>
                <w:sz w:val="20"/>
                <w:szCs w:val="20"/>
              </w:rPr>
            </w:pPr>
          </w:p>
        </w:tc>
      </w:tr>
      <w:tr w:rsidR="00DE5CD9" w:rsidRPr="00DE5CD9" w14:paraId="33236775" w14:textId="77777777" w:rsidTr="00B65199">
        <w:trPr>
          <w:cantSplit/>
        </w:trPr>
        <w:tc>
          <w:tcPr>
            <w:tcW w:w="3822" w:type="dxa"/>
          </w:tcPr>
          <w:p w14:paraId="5093D6D5" w14:textId="77777777" w:rsidR="00DE5CD9" w:rsidRPr="00DE5CD9" w:rsidRDefault="00DE5CD9" w:rsidP="00C5142E">
            <w:pPr>
              <w:pStyle w:val="Akapitzlist"/>
              <w:ind w:left="0"/>
              <w:rPr>
                <w:color w:val="000000" w:themeColor="text1"/>
                <w:sz w:val="20"/>
                <w:szCs w:val="20"/>
              </w:rPr>
            </w:pPr>
          </w:p>
        </w:tc>
        <w:tc>
          <w:tcPr>
            <w:tcW w:w="4813" w:type="dxa"/>
          </w:tcPr>
          <w:p w14:paraId="52A58670" w14:textId="77777777" w:rsidR="00DE5CD9" w:rsidRPr="00DE5CD9" w:rsidRDefault="00DE5CD9" w:rsidP="00C5142E">
            <w:pPr>
              <w:pStyle w:val="Akapitzlist"/>
              <w:ind w:left="0"/>
              <w:rPr>
                <w:color w:val="000000" w:themeColor="text1"/>
                <w:sz w:val="20"/>
                <w:szCs w:val="20"/>
              </w:rPr>
            </w:pPr>
          </w:p>
        </w:tc>
      </w:tr>
    </w:tbl>
    <w:p w14:paraId="75E79EAB" w14:textId="77777777" w:rsidR="00DE5CD9" w:rsidRDefault="00DE5CD9" w:rsidP="00DE5CD9">
      <w:pPr>
        <w:pStyle w:val="Akapitzlist"/>
        <w:ind w:left="426"/>
        <w:rPr>
          <w:color w:val="000000" w:themeColor="text1"/>
          <w:sz w:val="22"/>
          <w:szCs w:val="22"/>
        </w:rPr>
      </w:pPr>
    </w:p>
    <w:p w14:paraId="53A1A7E6" w14:textId="7714D977" w:rsidR="00FD2113" w:rsidRPr="00DE5CD9" w:rsidRDefault="00FD2113" w:rsidP="0054432B">
      <w:pPr>
        <w:pStyle w:val="Akapitzlist"/>
        <w:numPr>
          <w:ilvl w:val="3"/>
          <w:numId w:val="7"/>
        </w:numPr>
        <w:ind w:left="426" w:hanging="426"/>
        <w:rPr>
          <w:color w:val="000000" w:themeColor="text1"/>
          <w:sz w:val="22"/>
          <w:szCs w:val="22"/>
        </w:rPr>
      </w:pPr>
      <w:r w:rsidRPr="00DE5CD9">
        <w:rPr>
          <w:color w:val="000000" w:themeColor="text1"/>
          <w:sz w:val="22"/>
          <w:szCs w:val="22"/>
        </w:rPr>
        <w:t xml:space="preserve">Oświadczam(y), że warunek udziału w postępowaniu określony w </w:t>
      </w:r>
      <w:r w:rsidR="00F36850" w:rsidRPr="00DE5CD9">
        <w:rPr>
          <w:color w:val="000000" w:themeColor="text1"/>
          <w:sz w:val="22"/>
          <w:szCs w:val="22"/>
        </w:rPr>
        <w:t>rozdziale XX ust. 2 pkt 4 lit. a SWZ spełnia(ją) w </w:t>
      </w:r>
      <w:r w:rsidRPr="00DE5CD9">
        <w:rPr>
          <w:color w:val="000000" w:themeColor="text1"/>
          <w:sz w:val="22"/>
          <w:szCs w:val="22"/>
        </w:rPr>
        <w:t>naszym imieniu nw. Wykonawca(y):</w:t>
      </w:r>
    </w:p>
    <w:tbl>
      <w:tblPr>
        <w:tblStyle w:val="Tabela-Siatka"/>
        <w:tblW w:w="0" w:type="auto"/>
        <w:tblInd w:w="426" w:type="dxa"/>
        <w:tblLook w:val="04A0" w:firstRow="1" w:lastRow="0" w:firstColumn="1" w:lastColumn="0" w:noHBand="0" w:noVBand="1"/>
      </w:tblPr>
      <w:tblGrid>
        <w:gridCol w:w="3822"/>
        <w:gridCol w:w="4813"/>
      </w:tblGrid>
      <w:tr w:rsidR="0018285E" w:rsidRPr="00DE5CD9" w14:paraId="1E794497" w14:textId="77777777" w:rsidTr="00F36850">
        <w:tc>
          <w:tcPr>
            <w:tcW w:w="3822" w:type="dxa"/>
          </w:tcPr>
          <w:p w14:paraId="7BB31591" w14:textId="77777777" w:rsidR="00F36850" w:rsidRPr="00DE5CD9" w:rsidRDefault="00F36850" w:rsidP="00F36850">
            <w:pPr>
              <w:pStyle w:val="Akapitzlist"/>
              <w:ind w:left="0"/>
              <w:rPr>
                <w:color w:val="000000" w:themeColor="text1"/>
                <w:sz w:val="20"/>
                <w:szCs w:val="20"/>
              </w:rPr>
            </w:pPr>
            <w:r w:rsidRPr="00DE5CD9">
              <w:rPr>
                <w:color w:val="000000" w:themeColor="text1"/>
                <w:sz w:val="20"/>
                <w:szCs w:val="20"/>
              </w:rPr>
              <w:t>Nazwa / Firma Wykonawcy</w:t>
            </w:r>
          </w:p>
        </w:tc>
        <w:tc>
          <w:tcPr>
            <w:tcW w:w="4813" w:type="dxa"/>
          </w:tcPr>
          <w:p w14:paraId="204F54E9" w14:textId="77777777" w:rsidR="00F36850" w:rsidRPr="00DE5CD9" w:rsidRDefault="00F36850" w:rsidP="00F36850">
            <w:pPr>
              <w:pStyle w:val="Akapitzlist"/>
              <w:ind w:left="0"/>
              <w:rPr>
                <w:color w:val="000000" w:themeColor="text1"/>
                <w:sz w:val="20"/>
                <w:szCs w:val="20"/>
              </w:rPr>
            </w:pPr>
            <w:r w:rsidRPr="00DE5CD9">
              <w:rPr>
                <w:color w:val="000000" w:themeColor="text1"/>
                <w:sz w:val="20"/>
                <w:szCs w:val="20"/>
              </w:rPr>
              <w:t>Zakres robót budowlanych, które będą realizowane przez tego wykonawcę</w:t>
            </w:r>
          </w:p>
        </w:tc>
      </w:tr>
      <w:tr w:rsidR="0018285E" w:rsidRPr="00DE5CD9" w14:paraId="11E03B7B" w14:textId="77777777" w:rsidTr="00F36850">
        <w:tc>
          <w:tcPr>
            <w:tcW w:w="3822" w:type="dxa"/>
          </w:tcPr>
          <w:p w14:paraId="2D491572" w14:textId="77777777" w:rsidR="00F36850" w:rsidRPr="00DE5CD9" w:rsidRDefault="00F36850" w:rsidP="00F36850">
            <w:pPr>
              <w:pStyle w:val="Akapitzlist"/>
              <w:ind w:left="0"/>
              <w:rPr>
                <w:color w:val="000000" w:themeColor="text1"/>
                <w:sz w:val="20"/>
                <w:szCs w:val="20"/>
              </w:rPr>
            </w:pPr>
          </w:p>
        </w:tc>
        <w:tc>
          <w:tcPr>
            <w:tcW w:w="4813" w:type="dxa"/>
          </w:tcPr>
          <w:p w14:paraId="67C87FEB" w14:textId="77777777" w:rsidR="00F36850" w:rsidRPr="00DE5CD9" w:rsidRDefault="00F36850" w:rsidP="00F36850">
            <w:pPr>
              <w:pStyle w:val="Akapitzlist"/>
              <w:ind w:left="0"/>
              <w:rPr>
                <w:color w:val="000000" w:themeColor="text1"/>
                <w:sz w:val="20"/>
                <w:szCs w:val="20"/>
              </w:rPr>
            </w:pPr>
          </w:p>
        </w:tc>
      </w:tr>
      <w:tr w:rsidR="00F36850" w:rsidRPr="00DE5CD9" w14:paraId="28C4D453" w14:textId="77777777" w:rsidTr="00F36850">
        <w:tc>
          <w:tcPr>
            <w:tcW w:w="3822" w:type="dxa"/>
          </w:tcPr>
          <w:p w14:paraId="6256A0BE" w14:textId="77777777" w:rsidR="00F36850" w:rsidRPr="00DE5CD9" w:rsidRDefault="00F36850" w:rsidP="00F36850">
            <w:pPr>
              <w:pStyle w:val="Akapitzlist"/>
              <w:ind w:left="0"/>
              <w:rPr>
                <w:color w:val="000000" w:themeColor="text1"/>
                <w:sz w:val="20"/>
                <w:szCs w:val="20"/>
              </w:rPr>
            </w:pPr>
          </w:p>
        </w:tc>
        <w:tc>
          <w:tcPr>
            <w:tcW w:w="4813" w:type="dxa"/>
          </w:tcPr>
          <w:p w14:paraId="306188AB" w14:textId="77777777" w:rsidR="00F36850" w:rsidRPr="00DE5CD9" w:rsidRDefault="00F36850" w:rsidP="00F36850">
            <w:pPr>
              <w:pStyle w:val="Akapitzlist"/>
              <w:ind w:left="0"/>
              <w:rPr>
                <w:color w:val="000000" w:themeColor="text1"/>
                <w:sz w:val="20"/>
                <w:szCs w:val="20"/>
              </w:rPr>
            </w:pPr>
          </w:p>
        </w:tc>
      </w:tr>
    </w:tbl>
    <w:p w14:paraId="22124394" w14:textId="77777777" w:rsidR="00F36850" w:rsidRPr="00DE5CD9" w:rsidRDefault="00F36850" w:rsidP="00F36850">
      <w:pPr>
        <w:pStyle w:val="Akapitzlist"/>
        <w:ind w:left="426"/>
        <w:rPr>
          <w:color w:val="000000" w:themeColor="text1"/>
          <w:sz w:val="20"/>
          <w:szCs w:val="20"/>
        </w:rPr>
      </w:pPr>
    </w:p>
    <w:p w14:paraId="31B74CEC" w14:textId="77777777" w:rsidR="00F36850" w:rsidRPr="00DE5CD9" w:rsidRDefault="00F36850" w:rsidP="0054432B">
      <w:pPr>
        <w:pStyle w:val="Akapitzlist"/>
        <w:numPr>
          <w:ilvl w:val="3"/>
          <w:numId w:val="7"/>
        </w:numPr>
        <w:ind w:left="426" w:hanging="426"/>
        <w:rPr>
          <w:color w:val="000000" w:themeColor="text1"/>
          <w:sz w:val="22"/>
          <w:szCs w:val="22"/>
        </w:rPr>
      </w:pPr>
      <w:r w:rsidRPr="00DE5CD9">
        <w:rPr>
          <w:color w:val="000000" w:themeColor="text1"/>
          <w:sz w:val="22"/>
          <w:szCs w:val="22"/>
        </w:rPr>
        <w:t>Oświadczam(y), że warunek udziału w postępowaniu określony w rozdziale XX ust. 2 pkt 4 lit. b SWZ spełnia(ją) w naszym imieniu nw. Wykonawca(y):</w:t>
      </w:r>
    </w:p>
    <w:tbl>
      <w:tblPr>
        <w:tblStyle w:val="Tabela-Siatka"/>
        <w:tblW w:w="0" w:type="auto"/>
        <w:tblInd w:w="426" w:type="dxa"/>
        <w:tblLook w:val="04A0" w:firstRow="1" w:lastRow="0" w:firstColumn="1" w:lastColumn="0" w:noHBand="0" w:noVBand="1"/>
      </w:tblPr>
      <w:tblGrid>
        <w:gridCol w:w="3822"/>
        <w:gridCol w:w="4813"/>
      </w:tblGrid>
      <w:tr w:rsidR="0018285E" w:rsidRPr="00DE5CD9" w14:paraId="44123CC6" w14:textId="77777777" w:rsidTr="00C41806">
        <w:tc>
          <w:tcPr>
            <w:tcW w:w="3822" w:type="dxa"/>
          </w:tcPr>
          <w:p w14:paraId="600ED080" w14:textId="77777777" w:rsidR="00F36850" w:rsidRPr="00DE5CD9" w:rsidRDefault="00F36850" w:rsidP="00C41806">
            <w:pPr>
              <w:pStyle w:val="Akapitzlist"/>
              <w:ind w:left="0"/>
              <w:rPr>
                <w:color w:val="000000" w:themeColor="text1"/>
                <w:sz w:val="20"/>
                <w:szCs w:val="20"/>
              </w:rPr>
            </w:pPr>
            <w:r w:rsidRPr="00DE5CD9">
              <w:rPr>
                <w:color w:val="000000" w:themeColor="text1"/>
                <w:sz w:val="20"/>
                <w:szCs w:val="20"/>
              </w:rPr>
              <w:t>Nazwa / Firma Wykonawcy</w:t>
            </w:r>
          </w:p>
        </w:tc>
        <w:tc>
          <w:tcPr>
            <w:tcW w:w="4813" w:type="dxa"/>
          </w:tcPr>
          <w:p w14:paraId="3361A561" w14:textId="77777777" w:rsidR="00F36850" w:rsidRPr="00DE5CD9" w:rsidRDefault="00F36850" w:rsidP="00C41806">
            <w:pPr>
              <w:pStyle w:val="Akapitzlist"/>
              <w:ind w:left="0"/>
              <w:rPr>
                <w:color w:val="000000" w:themeColor="text1"/>
                <w:sz w:val="20"/>
                <w:szCs w:val="20"/>
              </w:rPr>
            </w:pPr>
            <w:r w:rsidRPr="00DE5CD9">
              <w:rPr>
                <w:color w:val="000000" w:themeColor="text1"/>
                <w:sz w:val="20"/>
                <w:szCs w:val="20"/>
              </w:rPr>
              <w:t>Zakres robót budowlanych, które będą realizowane przez tego wykonawcę</w:t>
            </w:r>
          </w:p>
        </w:tc>
      </w:tr>
      <w:tr w:rsidR="0018285E" w:rsidRPr="00DE5CD9" w14:paraId="36FF10EE" w14:textId="77777777" w:rsidTr="00C41806">
        <w:tc>
          <w:tcPr>
            <w:tcW w:w="3822" w:type="dxa"/>
          </w:tcPr>
          <w:p w14:paraId="0AB25D29" w14:textId="77777777" w:rsidR="00F36850" w:rsidRPr="00DE5CD9" w:rsidRDefault="00F36850" w:rsidP="00C41806">
            <w:pPr>
              <w:pStyle w:val="Akapitzlist"/>
              <w:ind w:left="0"/>
              <w:rPr>
                <w:color w:val="000000" w:themeColor="text1"/>
                <w:sz w:val="20"/>
                <w:szCs w:val="20"/>
              </w:rPr>
            </w:pPr>
          </w:p>
        </w:tc>
        <w:tc>
          <w:tcPr>
            <w:tcW w:w="4813" w:type="dxa"/>
          </w:tcPr>
          <w:p w14:paraId="77ACB094" w14:textId="77777777" w:rsidR="00F36850" w:rsidRPr="00DE5CD9" w:rsidRDefault="00F36850" w:rsidP="00C41806">
            <w:pPr>
              <w:pStyle w:val="Akapitzlist"/>
              <w:ind w:left="0"/>
              <w:rPr>
                <w:color w:val="000000" w:themeColor="text1"/>
                <w:sz w:val="20"/>
                <w:szCs w:val="20"/>
              </w:rPr>
            </w:pPr>
          </w:p>
        </w:tc>
      </w:tr>
      <w:tr w:rsidR="00F36850" w:rsidRPr="00DE5CD9" w14:paraId="3C62780E" w14:textId="77777777" w:rsidTr="00C41806">
        <w:tc>
          <w:tcPr>
            <w:tcW w:w="3822" w:type="dxa"/>
          </w:tcPr>
          <w:p w14:paraId="72395B57" w14:textId="77777777" w:rsidR="00F36850" w:rsidRPr="00DE5CD9" w:rsidRDefault="00F36850" w:rsidP="00C41806">
            <w:pPr>
              <w:pStyle w:val="Akapitzlist"/>
              <w:ind w:left="0"/>
              <w:rPr>
                <w:color w:val="000000" w:themeColor="text1"/>
                <w:sz w:val="20"/>
                <w:szCs w:val="20"/>
              </w:rPr>
            </w:pPr>
          </w:p>
        </w:tc>
        <w:tc>
          <w:tcPr>
            <w:tcW w:w="4813" w:type="dxa"/>
          </w:tcPr>
          <w:p w14:paraId="1D72137E" w14:textId="77777777" w:rsidR="00F36850" w:rsidRPr="00DE5CD9" w:rsidRDefault="00F36850" w:rsidP="00C41806">
            <w:pPr>
              <w:pStyle w:val="Akapitzlist"/>
              <w:ind w:left="0"/>
              <w:rPr>
                <w:color w:val="000000" w:themeColor="text1"/>
                <w:sz w:val="20"/>
                <w:szCs w:val="20"/>
              </w:rPr>
            </w:pPr>
          </w:p>
        </w:tc>
      </w:tr>
    </w:tbl>
    <w:p w14:paraId="28A47C2A" w14:textId="77777777" w:rsidR="00F36850" w:rsidRPr="00DE5CD9" w:rsidRDefault="00F36850" w:rsidP="00F36850">
      <w:pPr>
        <w:rPr>
          <w:color w:val="000000" w:themeColor="text1"/>
          <w:sz w:val="20"/>
          <w:szCs w:val="20"/>
        </w:rPr>
      </w:pPr>
    </w:p>
    <w:p w14:paraId="493C313F" w14:textId="77777777" w:rsidR="00F36850" w:rsidRPr="00DE5CD9" w:rsidRDefault="00F36850" w:rsidP="00F36850">
      <w:pPr>
        <w:rPr>
          <w:color w:val="000000" w:themeColor="text1"/>
          <w:sz w:val="20"/>
          <w:szCs w:val="20"/>
        </w:rPr>
      </w:pPr>
    </w:p>
    <w:p w14:paraId="253A1D7F" w14:textId="77777777" w:rsidR="00F36850" w:rsidRPr="00DE5CD9" w:rsidRDefault="00F36850" w:rsidP="0054432B">
      <w:pPr>
        <w:pStyle w:val="Akapitzlist"/>
        <w:numPr>
          <w:ilvl w:val="3"/>
          <w:numId w:val="7"/>
        </w:numPr>
        <w:ind w:left="426" w:hanging="426"/>
        <w:rPr>
          <w:color w:val="000000" w:themeColor="text1"/>
          <w:sz w:val="22"/>
          <w:szCs w:val="22"/>
        </w:rPr>
      </w:pPr>
      <w:r w:rsidRPr="00DE5CD9">
        <w:rPr>
          <w:color w:val="000000" w:themeColor="text1"/>
          <w:sz w:val="22"/>
          <w:szCs w:val="22"/>
        </w:rPr>
        <w:t>Oświadczam(</w:t>
      </w:r>
      <w:proofErr w:type="spellStart"/>
      <w:r w:rsidRPr="00DE5CD9">
        <w:rPr>
          <w:color w:val="000000" w:themeColor="text1"/>
          <w:sz w:val="22"/>
          <w:szCs w:val="22"/>
        </w:rPr>
        <w:t>amy</w:t>
      </w:r>
      <w:proofErr w:type="spellEnd"/>
      <w:r w:rsidRPr="00DE5CD9">
        <w:rPr>
          <w:color w:val="000000" w:themeColor="text1"/>
          <w:sz w:val="22"/>
          <w:szCs w:val="22"/>
        </w:rPr>
        <w:t>), że wszystkie informacje podane w powyższych oświad</w:t>
      </w:r>
      <w:r w:rsidR="008658E4" w:rsidRPr="00DE5CD9">
        <w:rPr>
          <w:color w:val="000000" w:themeColor="text1"/>
          <w:sz w:val="22"/>
          <w:szCs w:val="22"/>
        </w:rPr>
        <w:t>czeniach są aktualne i </w:t>
      </w:r>
      <w:r w:rsidRPr="00DE5CD9">
        <w:rPr>
          <w:color w:val="000000" w:themeColor="text1"/>
          <w:sz w:val="22"/>
          <w:szCs w:val="22"/>
        </w:rPr>
        <w:t xml:space="preserve">zgodne z prawdą oraz zostały przedstawione z pełną świadomością konsekwencji wprowadzenia Zamawiającego w błąd przy przedstawianiu informacji. </w:t>
      </w:r>
    </w:p>
    <w:p w14:paraId="418A6249" w14:textId="77777777" w:rsidR="00F36850" w:rsidRPr="00DE5CD9" w:rsidRDefault="00F36850" w:rsidP="00F36850">
      <w:pPr>
        <w:rPr>
          <w:color w:val="000000" w:themeColor="text1"/>
          <w:sz w:val="21"/>
          <w:szCs w:val="21"/>
        </w:rPr>
      </w:pPr>
    </w:p>
    <w:p w14:paraId="74E9597E" w14:textId="77777777" w:rsidR="00FD2113" w:rsidRPr="00DE5CD9" w:rsidRDefault="00FD2113" w:rsidP="00FD2113">
      <w:pPr>
        <w:spacing w:line="276" w:lineRule="auto"/>
        <w:rPr>
          <w:b/>
          <w:color w:val="000000" w:themeColor="text1"/>
          <w:sz w:val="21"/>
          <w:szCs w:val="21"/>
        </w:rPr>
      </w:pPr>
    </w:p>
    <w:p w14:paraId="371B21D9" w14:textId="77777777" w:rsidR="00FD2113" w:rsidRPr="00DE5CD9" w:rsidRDefault="00FD2113" w:rsidP="00FD2113">
      <w:pPr>
        <w:autoSpaceDE w:val="0"/>
        <w:autoSpaceDN w:val="0"/>
        <w:adjustRightInd w:val="0"/>
        <w:spacing w:line="276" w:lineRule="auto"/>
        <w:jc w:val="left"/>
        <w:rPr>
          <w:color w:val="000000" w:themeColor="text1"/>
          <w:sz w:val="20"/>
          <w:szCs w:val="20"/>
        </w:rPr>
      </w:pPr>
    </w:p>
    <w:p w14:paraId="26EE4B0A" w14:textId="77777777" w:rsidR="00FD2113" w:rsidRPr="00FE1FD6" w:rsidRDefault="00FD2113" w:rsidP="00FD2113">
      <w:pPr>
        <w:spacing w:line="276" w:lineRule="auto"/>
        <w:rPr>
          <w:b/>
          <w:iCs/>
          <w:color w:val="000000" w:themeColor="text1"/>
          <w:sz w:val="16"/>
          <w:szCs w:val="16"/>
        </w:rPr>
      </w:pPr>
      <w:r w:rsidRPr="00DE5CD9">
        <w:rPr>
          <w:b/>
          <w:iCs/>
          <w:color w:val="000000" w:themeColor="text1"/>
          <w:sz w:val="16"/>
          <w:szCs w:val="16"/>
          <w:u w:val="single"/>
        </w:rPr>
        <w:t xml:space="preserve">** dokument  należy złożyć w  formie elektronicznej, tj. w postaci </w:t>
      </w:r>
      <w:r w:rsidRPr="00FE1FD6">
        <w:rPr>
          <w:b/>
          <w:iCs/>
          <w:color w:val="000000" w:themeColor="text1"/>
          <w:sz w:val="16"/>
          <w:szCs w:val="16"/>
          <w:u w:val="single"/>
        </w:rPr>
        <w:t>elektronicznej opatrzonej kwalifikowanym</w:t>
      </w:r>
      <w:r w:rsidR="008658E4" w:rsidRPr="00FE1FD6">
        <w:rPr>
          <w:b/>
          <w:iCs/>
          <w:color w:val="000000" w:themeColor="text1"/>
          <w:sz w:val="16"/>
          <w:szCs w:val="16"/>
          <w:u w:val="single"/>
        </w:rPr>
        <w:t xml:space="preserve"> podpisem elektronicznym</w:t>
      </w:r>
      <w:r w:rsidRPr="00FE1FD6">
        <w:rPr>
          <w:b/>
          <w:iCs/>
          <w:color w:val="000000" w:themeColor="text1"/>
          <w:sz w:val="16"/>
          <w:szCs w:val="16"/>
          <w:u w:val="single"/>
        </w:rPr>
        <w:t xml:space="preserve"> lub w postaci elektronicznej opatrzonej podpisem zaufanym lub podpisem osobistym</w:t>
      </w:r>
    </w:p>
    <w:p w14:paraId="1EC183DE" w14:textId="77777777" w:rsidR="00CA32CF" w:rsidRPr="00FE1FD6" w:rsidRDefault="00CA32CF" w:rsidP="00DE1923">
      <w:pPr>
        <w:spacing w:line="240" w:lineRule="auto"/>
        <w:jc w:val="right"/>
        <w:rPr>
          <w:b/>
          <w:bCs/>
          <w:i/>
          <w:iCs/>
          <w:color w:val="000000" w:themeColor="text1"/>
          <w:sz w:val="22"/>
          <w:szCs w:val="22"/>
        </w:rPr>
      </w:pPr>
    </w:p>
    <w:p w14:paraId="00ECAF33" w14:textId="77777777" w:rsidR="00FD2113" w:rsidRPr="00FE1FD6" w:rsidRDefault="00FD2113">
      <w:pPr>
        <w:spacing w:line="240" w:lineRule="auto"/>
        <w:jc w:val="left"/>
        <w:rPr>
          <w:b/>
          <w:bCs/>
          <w:i/>
          <w:iCs/>
          <w:color w:val="000000" w:themeColor="text1"/>
          <w:sz w:val="22"/>
          <w:szCs w:val="22"/>
        </w:rPr>
      </w:pPr>
      <w:r w:rsidRPr="00FE1FD6">
        <w:rPr>
          <w:b/>
          <w:bCs/>
          <w:i/>
          <w:iCs/>
          <w:color w:val="000000" w:themeColor="text1"/>
          <w:sz w:val="22"/>
          <w:szCs w:val="22"/>
        </w:rPr>
        <w:br w:type="page"/>
      </w:r>
    </w:p>
    <w:p w14:paraId="604CE482" w14:textId="41184ABC" w:rsidR="00B46F6B" w:rsidRDefault="00B46F6B" w:rsidP="009A0798">
      <w:pPr>
        <w:jc w:val="left"/>
        <w:rPr>
          <w:b/>
          <w:bCs/>
          <w:i/>
          <w:iCs/>
          <w:color w:val="000000" w:themeColor="text1"/>
          <w:sz w:val="22"/>
          <w:szCs w:val="22"/>
        </w:rPr>
      </w:pPr>
      <w:r>
        <w:rPr>
          <w:noProof/>
          <w:color w:val="000000"/>
          <w:sz w:val="22"/>
          <w:szCs w:val="22"/>
          <w:lang w:eastAsia="pl-PL"/>
        </w:rPr>
        <w:lastRenderedPageBreak/>
        <w:drawing>
          <wp:inline distT="0" distB="0" distL="0" distR="0" wp14:anchorId="09A1725B" wp14:editId="22538CBB">
            <wp:extent cx="5760085" cy="73279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a.png"/>
                    <pic:cNvPicPr/>
                  </pic:nvPicPr>
                  <pic:blipFill>
                    <a:blip r:embed="rId8">
                      <a:extLst>
                        <a:ext uri="{28A0092B-C50C-407E-A947-70E740481C1C}">
                          <a14:useLocalDpi xmlns:a14="http://schemas.microsoft.com/office/drawing/2010/main" val="0"/>
                        </a:ext>
                      </a:extLst>
                    </a:blip>
                    <a:stretch>
                      <a:fillRect/>
                    </a:stretch>
                  </pic:blipFill>
                  <pic:spPr>
                    <a:xfrm>
                      <a:off x="0" y="0"/>
                      <a:ext cx="5760085" cy="732790"/>
                    </a:xfrm>
                    <a:prstGeom prst="rect">
                      <a:avLst/>
                    </a:prstGeom>
                  </pic:spPr>
                </pic:pic>
              </a:graphicData>
            </a:graphic>
          </wp:inline>
        </w:drawing>
      </w:r>
    </w:p>
    <w:p w14:paraId="1309D8F3" w14:textId="77777777" w:rsidR="00C625E6" w:rsidRPr="00FE1FD6" w:rsidRDefault="005D2A85" w:rsidP="00C625E6">
      <w:pPr>
        <w:jc w:val="right"/>
        <w:rPr>
          <w:b/>
          <w:bCs/>
          <w:i/>
          <w:iCs/>
          <w:color w:val="000000" w:themeColor="text1"/>
          <w:sz w:val="22"/>
          <w:szCs w:val="22"/>
        </w:rPr>
      </w:pPr>
      <w:r w:rsidRPr="00FE1FD6">
        <w:rPr>
          <w:b/>
          <w:bCs/>
          <w:i/>
          <w:iCs/>
          <w:color w:val="000000" w:themeColor="text1"/>
          <w:sz w:val="22"/>
          <w:szCs w:val="22"/>
        </w:rPr>
        <w:t>Załącznik nr 5 do S</w:t>
      </w:r>
      <w:r w:rsidR="00C625E6" w:rsidRPr="00FE1FD6">
        <w:rPr>
          <w:b/>
          <w:bCs/>
          <w:i/>
          <w:iCs/>
          <w:color w:val="000000" w:themeColor="text1"/>
          <w:sz w:val="22"/>
          <w:szCs w:val="22"/>
        </w:rPr>
        <w:t>WZ</w:t>
      </w:r>
    </w:p>
    <w:p w14:paraId="25932983" w14:textId="77777777" w:rsidR="00B4567E" w:rsidRPr="00FE1FD6" w:rsidRDefault="00B4567E" w:rsidP="009A0798">
      <w:pPr>
        <w:rPr>
          <w:b/>
          <w:bCs/>
          <w:color w:val="000000" w:themeColor="text1"/>
          <w:sz w:val="22"/>
          <w:szCs w:val="22"/>
        </w:rPr>
      </w:pPr>
    </w:p>
    <w:p w14:paraId="19AC55F1" w14:textId="77777777" w:rsidR="00DE1923" w:rsidRPr="00FE1FD6" w:rsidRDefault="00DE1923" w:rsidP="00DE1923">
      <w:pPr>
        <w:jc w:val="center"/>
        <w:rPr>
          <w:b/>
          <w:bCs/>
          <w:color w:val="000000" w:themeColor="text1"/>
          <w:sz w:val="22"/>
          <w:szCs w:val="22"/>
        </w:rPr>
      </w:pPr>
      <w:r w:rsidRPr="00FE1FD6">
        <w:rPr>
          <w:b/>
          <w:bCs/>
          <w:color w:val="000000" w:themeColor="text1"/>
          <w:sz w:val="22"/>
          <w:szCs w:val="22"/>
        </w:rPr>
        <w:t xml:space="preserve">WYKAZ </w:t>
      </w:r>
      <w:r w:rsidRPr="00FE1FD6">
        <w:rPr>
          <w:b/>
          <w:bCs/>
          <w:caps/>
          <w:color w:val="000000" w:themeColor="text1"/>
          <w:sz w:val="22"/>
          <w:szCs w:val="22"/>
        </w:rPr>
        <w:t xml:space="preserve">OSÓB KTÓRE BĘDĄ UCZESTNICZYĆ </w:t>
      </w:r>
      <w:r w:rsidRPr="00FE1FD6">
        <w:rPr>
          <w:b/>
          <w:bCs/>
          <w:caps/>
          <w:color w:val="000000" w:themeColor="text1"/>
          <w:sz w:val="22"/>
          <w:szCs w:val="22"/>
        </w:rPr>
        <w:br/>
        <w:t>W WYKONYWANIU ZAMÓWIENIA</w:t>
      </w:r>
    </w:p>
    <w:p w14:paraId="0369BFBE" w14:textId="77777777" w:rsidR="00DE1923" w:rsidRPr="00FE1FD6" w:rsidRDefault="00DE1923" w:rsidP="00DE1923">
      <w:pPr>
        <w:pStyle w:val="WW-Tekstpodstawowy2"/>
        <w:tabs>
          <w:tab w:val="left" w:pos="6663"/>
        </w:tabs>
        <w:spacing w:line="360" w:lineRule="auto"/>
        <w:jc w:val="both"/>
        <w:rPr>
          <w:b w:val="0"/>
          <w:bCs w:val="0"/>
          <w:color w:val="000000" w:themeColor="text1"/>
          <w:spacing w:val="-4"/>
          <w:sz w:val="22"/>
          <w:szCs w:val="22"/>
        </w:rPr>
      </w:pPr>
    </w:p>
    <w:p w14:paraId="0AED908D" w14:textId="77777777" w:rsidR="00B4567E" w:rsidRPr="00FE1FD6" w:rsidRDefault="00DE1923" w:rsidP="005D2A85">
      <w:pPr>
        <w:rPr>
          <w:b/>
          <w:bCs/>
          <w:color w:val="000000" w:themeColor="text1"/>
          <w:spacing w:val="-4"/>
          <w:sz w:val="22"/>
          <w:szCs w:val="22"/>
        </w:rPr>
      </w:pPr>
      <w:r w:rsidRPr="00FE1FD6">
        <w:rPr>
          <w:bCs/>
          <w:color w:val="000000" w:themeColor="text1"/>
          <w:spacing w:val="-4"/>
          <w:sz w:val="22"/>
          <w:szCs w:val="22"/>
        </w:rPr>
        <w:t xml:space="preserve">Przystępując do </w:t>
      </w:r>
      <w:r w:rsidR="00B4567E" w:rsidRPr="00FE1FD6">
        <w:rPr>
          <w:bCs/>
          <w:color w:val="000000" w:themeColor="text1"/>
          <w:spacing w:val="-4"/>
          <w:sz w:val="22"/>
          <w:szCs w:val="22"/>
        </w:rPr>
        <w:t>postępowania o udzielenie zamówienia publicznego</w:t>
      </w:r>
      <w:r w:rsidRPr="00FE1FD6">
        <w:rPr>
          <w:bCs/>
          <w:color w:val="000000" w:themeColor="text1"/>
          <w:spacing w:val="-4"/>
          <w:sz w:val="22"/>
          <w:szCs w:val="22"/>
        </w:rPr>
        <w:t xml:space="preserve"> na zadanie pn.:</w:t>
      </w:r>
      <w:r w:rsidRPr="00FE1FD6">
        <w:rPr>
          <w:b/>
          <w:bCs/>
          <w:color w:val="000000" w:themeColor="text1"/>
          <w:spacing w:val="-4"/>
          <w:sz w:val="22"/>
          <w:szCs w:val="22"/>
        </w:rPr>
        <w:t xml:space="preserve"> </w:t>
      </w:r>
    </w:p>
    <w:p w14:paraId="7ED856FE" w14:textId="0BD9CF53" w:rsidR="001409FB" w:rsidRPr="00D72394" w:rsidRDefault="001409FB" w:rsidP="00D72394">
      <w:pPr>
        <w:spacing w:line="276" w:lineRule="auto"/>
        <w:jc w:val="center"/>
        <w:rPr>
          <w:b/>
          <w:color w:val="000000" w:themeColor="text1"/>
          <w:sz w:val="22"/>
          <w:szCs w:val="22"/>
        </w:rPr>
      </w:pPr>
      <w:r w:rsidRPr="00D72394">
        <w:rPr>
          <w:b/>
          <w:color w:val="000000" w:themeColor="text1"/>
          <w:sz w:val="22"/>
          <w:szCs w:val="22"/>
        </w:rPr>
        <w:t>„</w:t>
      </w:r>
      <w:r w:rsidRPr="00D72394">
        <w:rPr>
          <w:b/>
          <w:sz w:val="22"/>
          <w:szCs w:val="22"/>
        </w:rPr>
        <w:t>Poprawa dostępności budynku Urzędu Gminy dla osób niepełnosprawnych poprzez przebudowę schodów zewnętrznych do bud</w:t>
      </w:r>
      <w:r w:rsidR="006137A2">
        <w:rPr>
          <w:b/>
          <w:sz w:val="22"/>
          <w:szCs w:val="22"/>
        </w:rPr>
        <w:t>ynku Urzędu Gminy w Gawłuszowicach</w:t>
      </w:r>
      <w:r w:rsidRPr="00D72394">
        <w:rPr>
          <w:b/>
          <w:sz w:val="22"/>
          <w:szCs w:val="22"/>
        </w:rPr>
        <w:t>”</w:t>
      </w:r>
    </w:p>
    <w:p w14:paraId="65A582D7" w14:textId="77777777" w:rsidR="00DE1923" w:rsidRPr="00FE1FD6" w:rsidRDefault="00DE1923" w:rsidP="00DE1923">
      <w:pPr>
        <w:pStyle w:val="WW-Tekstpodstawowy2"/>
        <w:tabs>
          <w:tab w:val="left" w:pos="9070"/>
        </w:tabs>
        <w:spacing w:before="240" w:line="240" w:lineRule="auto"/>
        <w:jc w:val="both"/>
        <w:rPr>
          <w:b w:val="0"/>
          <w:bCs w:val="0"/>
          <w:color w:val="000000" w:themeColor="text1"/>
          <w:spacing w:val="-4"/>
          <w:sz w:val="22"/>
          <w:szCs w:val="22"/>
        </w:rPr>
      </w:pPr>
      <w:r w:rsidRPr="00FE1FD6">
        <w:rPr>
          <w:b w:val="0"/>
          <w:bCs w:val="0"/>
          <w:color w:val="000000" w:themeColor="text1"/>
          <w:sz w:val="22"/>
          <w:szCs w:val="22"/>
        </w:rPr>
        <w:t xml:space="preserve">w imieniu </w:t>
      </w:r>
      <w:r w:rsidRPr="00FE1FD6">
        <w:rPr>
          <w:b w:val="0"/>
          <w:bCs w:val="0"/>
          <w:color w:val="000000" w:themeColor="text1"/>
          <w:sz w:val="22"/>
          <w:szCs w:val="22"/>
          <w:u w:val="dotted"/>
        </w:rPr>
        <w:tab/>
      </w:r>
    </w:p>
    <w:p w14:paraId="19996BF1" w14:textId="77777777" w:rsidR="00DE1923" w:rsidRPr="00FE1FD6" w:rsidRDefault="00DE1923" w:rsidP="00DE1923">
      <w:pPr>
        <w:tabs>
          <w:tab w:val="left" w:pos="0"/>
        </w:tabs>
        <w:spacing w:after="240" w:line="240" w:lineRule="auto"/>
        <w:jc w:val="center"/>
        <w:rPr>
          <w:i/>
          <w:iCs/>
          <w:color w:val="000000" w:themeColor="text1"/>
          <w:sz w:val="18"/>
          <w:szCs w:val="18"/>
        </w:rPr>
      </w:pPr>
      <w:r w:rsidRPr="00FE1FD6">
        <w:rPr>
          <w:i/>
          <w:iCs/>
          <w:color w:val="000000" w:themeColor="text1"/>
          <w:sz w:val="18"/>
          <w:szCs w:val="18"/>
        </w:rPr>
        <w:t>(oznaczenie Wykonawcy)</w:t>
      </w:r>
    </w:p>
    <w:p w14:paraId="2DCEBD5D" w14:textId="77777777" w:rsidR="006761F1" w:rsidRPr="00FE1FD6" w:rsidRDefault="006761F1" w:rsidP="00DE1923">
      <w:pPr>
        <w:spacing w:line="240" w:lineRule="auto"/>
        <w:rPr>
          <w:color w:val="000000" w:themeColor="text1"/>
          <w:sz w:val="22"/>
          <w:szCs w:val="22"/>
        </w:rPr>
      </w:pPr>
      <w:r w:rsidRPr="00FE1FD6">
        <w:rPr>
          <w:color w:val="000000" w:themeColor="text1"/>
          <w:sz w:val="22"/>
          <w:szCs w:val="22"/>
        </w:rPr>
        <w:t>składamy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F437731" w14:textId="77777777" w:rsidR="006761F1" w:rsidRPr="00FE1FD6" w:rsidRDefault="006761F1" w:rsidP="00DE1923">
      <w:pPr>
        <w:spacing w:line="240" w:lineRule="auto"/>
        <w:rPr>
          <w:color w:val="000000" w:themeColor="text1"/>
          <w:sz w:val="22"/>
          <w:szCs w:val="22"/>
        </w:rPr>
      </w:pPr>
    </w:p>
    <w:p w14:paraId="0A408DE9" w14:textId="77777777" w:rsidR="00DE1923" w:rsidRPr="00FE1FD6" w:rsidRDefault="00DE1923" w:rsidP="00DE1923">
      <w:pPr>
        <w:spacing w:line="240" w:lineRule="auto"/>
        <w:rPr>
          <w:color w:val="000000" w:themeColor="text1"/>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3"/>
        <w:gridCol w:w="1901"/>
        <w:gridCol w:w="2858"/>
        <w:gridCol w:w="1798"/>
        <w:gridCol w:w="1901"/>
      </w:tblGrid>
      <w:tr w:rsidR="0018285E" w:rsidRPr="00FE1FD6" w14:paraId="5650AD13" w14:textId="77777777" w:rsidTr="002C522E">
        <w:trPr>
          <w:cantSplit/>
        </w:trPr>
        <w:tc>
          <w:tcPr>
            <w:tcW w:w="333" w:type="pct"/>
            <w:vAlign w:val="center"/>
          </w:tcPr>
          <w:p w14:paraId="6990E7E7" w14:textId="77777777" w:rsidR="00DE1923" w:rsidRPr="00FE1FD6"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l.p.</w:t>
            </w:r>
          </w:p>
        </w:tc>
        <w:tc>
          <w:tcPr>
            <w:tcW w:w="1049" w:type="pct"/>
            <w:vAlign w:val="center"/>
          </w:tcPr>
          <w:p w14:paraId="771D74F6" w14:textId="77777777" w:rsidR="00DE1923" w:rsidRPr="00FE1FD6"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Imię i nazwisko</w:t>
            </w:r>
          </w:p>
          <w:p w14:paraId="401CFEB9" w14:textId="77777777" w:rsidR="00DE1923" w:rsidRPr="00FE1FD6"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(dysponuję/ będę dysponował)*</w:t>
            </w:r>
          </w:p>
        </w:tc>
        <w:tc>
          <w:tcPr>
            <w:tcW w:w="1577" w:type="pct"/>
            <w:vAlign w:val="center"/>
          </w:tcPr>
          <w:p w14:paraId="6341C731" w14:textId="77777777" w:rsidR="00B65199"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 xml:space="preserve">Kwalifikacje zawodowe </w:t>
            </w:r>
          </w:p>
          <w:p w14:paraId="3364D4B4" w14:textId="4294BEB4" w:rsidR="00DE1923" w:rsidRPr="00FE1FD6" w:rsidRDefault="00DE1923" w:rsidP="002C522E">
            <w:pPr>
              <w:pStyle w:val="Tytu"/>
              <w:rPr>
                <w:rFonts w:ascii="Times New Roman" w:eastAsia="Times New Roman" w:hAnsi="Times New Roman"/>
                <w:i/>
                <w:iCs/>
                <w:color w:val="000000" w:themeColor="text1"/>
                <w:sz w:val="20"/>
                <w:szCs w:val="20"/>
                <w:highlight w:val="yellow"/>
              </w:rPr>
            </w:pPr>
            <w:r w:rsidRPr="00FE1FD6">
              <w:rPr>
                <w:rFonts w:ascii="Times New Roman" w:eastAsia="Times New Roman" w:hAnsi="Times New Roman"/>
                <w:i/>
                <w:iCs/>
                <w:color w:val="000000" w:themeColor="text1"/>
                <w:sz w:val="20"/>
                <w:szCs w:val="20"/>
              </w:rPr>
              <w:t>(</w:t>
            </w:r>
            <w:r w:rsidR="00B65199">
              <w:rPr>
                <w:rFonts w:ascii="Times New Roman" w:eastAsia="Times New Roman" w:hAnsi="Times New Roman"/>
                <w:i/>
                <w:iCs/>
                <w:color w:val="000000" w:themeColor="text1"/>
                <w:sz w:val="20"/>
                <w:szCs w:val="20"/>
              </w:rPr>
              <w:t>numer uprawnień</w:t>
            </w:r>
            <w:r w:rsidRPr="00FE1FD6">
              <w:rPr>
                <w:rFonts w:ascii="Times New Roman" w:eastAsia="Times New Roman" w:hAnsi="Times New Roman"/>
                <w:i/>
                <w:iCs/>
                <w:color w:val="000000" w:themeColor="text1"/>
                <w:sz w:val="20"/>
                <w:szCs w:val="20"/>
              </w:rPr>
              <w:t>)</w:t>
            </w:r>
          </w:p>
        </w:tc>
        <w:tc>
          <w:tcPr>
            <w:tcW w:w="992" w:type="pct"/>
            <w:vAlign w:val="center"/>
          </w:tcPr>
          <w:p w14:paraId="3E40BA88" w14:textId="77777777" w:rsidR="00DE1923" w:rsidRPr="00FE1FD6" w:rsidRDefault="00DE1923" w:rsidP="002C522E">
            <w:pPr>
              <w:pStyle w:val="Tytu"/>
              <w:rPr>
                <w:rFonts w:ascii="Times New Roman" w:eastAsia="Times New Roman" w:hAnsi="Times New Roman"/>
                <w:i/>
                <w:iCs/>
                <w:color w:val="000000" w:themeColor="text1"/>
                <w:sz w:val="20"/>
                <w:szCs w:val="20"/>
                <w:highlight w:val="yellow"/>
              </w:rPr>
            </w:pPr>
            <w:r w:rsidRPr="00FE1FD6">
              <w:rPr>
                <w:rFonts w:ascii="Times New Roman" w:eastAsia="Times New Roman" w:hAnsi="Times New Roman"/>
                <w:i/>
                <w:iCs/>
                <w:color w:val="000000" w:themeColor="text1"/>
                <w:sz w:val="20"/>
                <w:szCs w:val="20"/>
              </w:rPr>
              <w:t>Wykształcenie /Doświadczenie zawodowe (lata pracy w zawodzie)</w:t>
            </w:r>
          </w:p>
        </w:tc>
        <w:tc>
          <w:tcPr>
            <w:tcW w:w="1049" w:type="pct"/>
            <w:vAlign w:val="center"/>
          </w:tcPr>
          <w:p w14:paraId="5440D5A3" w14:textId="77777777" w:rsidR="00DE1923" w:rsidRPr="00FE1FD6"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Zakres powierzonych obowiązków</w:t>
            </w:r>
          </w:p>
        </w:tc>
      </w:tr>
      <w:tr w:rsidR="0018285E" w:rsidRPr="00FE1FD6" w14:paraId="4EB5B01F" w14:textId="77777777" w:rsidTr="00B65199">
        <w:trPr>
          <w:cantSplit/>
        </w:trPr>
        <w:tc>
          <w:tcPr>
            <w:tcW w:w="333" w:type="pct"/>
          </w:tcPr>
          <w:p w14:paraId="26D44FA2" w14:textId="5EE98E38" w:rsidR="00271973" w:rsidRPr="00FE1FD6" w:rsidRDefault="00D72394" w:rsidP="002C522E">
            <w:pPr>
              <w:pStyle w:val="Tytu"/>
              <w:jc w:val="left"/>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1</w:t>
            </w:r>
          </w:p>
        </w:tc>
        <w:tc>
          <w:tcPr>
            <w:tcW w:w="1049" w:type="pct"/>
          </w:tcPr>
          <w:p w14:paraId="39FFC2D5"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p w14:paraId="23E23C13"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p w14:paraId="39275E73"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p w14:paraId="365F2870"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p w14:paraId="7B9F0F2D"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tc>
        <w:tc>
          <w:tcPr>
            <w:tcW w:w="1577" w:type="pct"/>
          </w:tcPr>
          <w:p w14:paraId="20161DEC" w14:textId="77777777" w:rsidR="00271973" w:rsidRPr="00FE1FD6" w:rsidRDefault="00271973" w:rsidP="002C522E">
            <w:pPr>
              <w:autoSpaceDE w:val="0"/>
              <w:autoSpaceDN w:val="0"/>
              <w:adjustRightInd w:val="0"/>
              <w:spacing w:line="240" w:lineRule="auto"/>
              <w:rPr>
                <w:color w:val="000000" w:themeColor="text1"/>
                <w:sz w:val="18"/>
                <w:szCs w:val="18"/>
              </w:rPr>
            </w:pPr>
          </w:p>
        </w:tc>
        <w:tc>
          <w:tcPr>
            <w:tcW w:w="992" w:type="pct"/>
            <w:vAlign w:val="center"/>
          </w:tcPr>
          <w:p w14:paraId="0B86A1DB" w14:textId="77777777" w:rsidR="00271973" w:rsidRPr="00FE1FD6" w:rsidRDefault="00271973" w:rsidP="002C522E">
            <w:pPr>
              <w:pStyle w:val="Tytu"/>
              <w:jc w:val="left"/>
              <w:rPr>
                <w:rFonts w:ascii="Times New Roman" w:eastAsia="Times New Roman" w:hAnsi="Times New Roman"/>
                <w:i/>
                <w:iCs/>
                <w:color w:val="000000" w:themeColor="text1"/>
                <w:sz w:val="20"/>
                <w:szCs w:val="20"/>
                <w:vertAlign w:val="superscript"/>
              </w:rPr>
            </w:pPr>
          </w:p>
        </w:tc>
        <w:tc>
          <w:tcPr>
            <w:tcW w:w="1049" w:type="pct"/>
            <w:vAlign w:val="center"/>
          </w:tcPr>
          <w:p w14:paraId="46FC0E19" w14:textId="53DD40A8" w:rsidR="00271973" w:rsidRPr="00FE1FD6" w:rsidRDefault="00B65199" w:rsidP="00B65199">
            <w:pPr>
              <w:pStyle w:val="Tytu"/>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Kierownik budowy</w:t>
            </w:r>
          </w:p>
        </w:tc>
      </w:tr>
      <w:tr w:rsidR="0018285E" w:rsidRPr="00FE1FD6" w14:paraId="20D3EDF0" w14:textId="77777777" w:rsidTr="00B65199">
        <w:trPr>
          <w:cantSplit/>
        </w:trPr>
        <w:tc>
          <w:tcPr>
            <w:tcW w:w="333" w:type="pct"/>
          </w:tcPr>
          <w:p w14:paraId="2B326357" w14:textId="0157DCAB" w:rsidR="008B1FB9" w:rsidRPr="00FE1FD6" w:rsidRDefault="00D72394" w:rsidP="002C522E">
            <w:pPr>
              <w:pStyle w:val="Tytu"/>
              <w:jc w:val="left"/>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2</w:t>
            </w:r>
          </w:p>
          <w:p w14:paraId="4719BE6C"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p>
          <w:p w14:paraId="41AB0974"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p>
          <w:p w14:paraId="59968746"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p>
          <w:p w14:paraId="7ED063FD"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p>
        </w:tc>
        <w:tc>
          <w:tcPr>
            <w:tcW w:w="1049" w:type="pct"/>
          </w:tcPr>
          <w:p w14:paraId="1B98DFC4" w14:textId="77777777" w:rsidR="008B1FB9" w:rsidRPr="00FE1FD6" w:rsidRDefault="008B1FB9" w:rsidP="002C522E">
            <w:pPr>
              <w:pStyle w:val="Tytu"/>
              <w:jc w:val="left"/>
              <w:rPr>
                <w:rFonts w:ascii="Times New Roman" w:eastAsia="Times New Roman" w:hAnsi="Times New Roman"/>
                <w:i/>
                <w:iCs/>
                <w:color w:val="000000" w:themeColor="text1"/>
                <w:sz w:val="20"/>
                <w:szCs w:val="20"/>
                <w:highlight w:val="yellow"/>
              </w:rPr>
            </w:pPr>
          </w:p>
        </w:tc>
        <w:tc>
          <w:tcPr>
            <w:tcW w:w="1577" w:type="pct"/>
          </w:tcPr>
          <w:p w14:paraId="52CD299C" w14:textId="77777777" w:rsidR="008B1FB9" w:rsidRPr="00FE1FD6" w:rsidRDefault="008B1FB9" w:rsidP="002C522E">
            <w:pPr>
              <w:autoSpaceDE w:val="0"/>
              <w:autoSpaceDN w:val="0"/>
              <w:adjustRightInd w:val="0"/>
              <w:spacing w:line="240" w:lineRule="auto"/>
              <w:rPr>
                <w:color w:val="000000" w:themeColor="text1"/>
                <w:sz w:val="18"/>
                <w:szCs w:val="18"/>
              </w:rPr>
            </w:pPr>
          </w:p>
        </w:tc>
        <w:tc>
          <w:tcPr>
            <w:tcW w:w="992" w:type="pct"/>
            <w:vAlign w:val="center"/>
          </w:tcPr>
          <w:p w14:paraId="23C2237C" w14:textId="77777777" w:rsidR="008B1FB9" w:rsidRPr="00FE1FD6" w:rsidRDefault="008B1FB9" w:rsidP="002C522E">
            <w:pPr>
              <w:pStyle w:val="Tytu"/>
              <w:jc w:val="left"/>
              <w:rPr>
                <w:rFonts w:ascii="Times New Roman" w:eastAsia="Times New Roman" w:hAnsi="Times New Roman"/>
                <w:i/>
                <w:iCs/>
                <w:color w:val="000000" w:themeColor="text1"/>
                <w:sz w:val="20"/>
                <w:szCs w:val="20"/>
                <w:vertAlign w:val="superscript"/>
              </w:rPr>
            </w:pPr>
          </w:p>
        </w:tc>
        <w:tc>
          <w:tcPr>
            <w:tcW w:w="1049" w:type="pct"/>
            <w:vAlign w:val="center"/>
          </w:tcPr>
          <w:p w14:paraId="69D80F68" w14:textId="54A02EAA" w:rsidR="008B1FB9" w:rsidRPr="00FE1FD6" w:rsidRDefault="00B65199" w:rsidP="00B65199">
            <w:pPr>
              <w:pStyle w:val="Tytu"/>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Kierownik robót branży elektrycznej</w:t>
            </w:r>
          </w:p>
        </w:tc>
      </w:tr>
    </w:tbl>
    <w:p w14:paraId="7D5BCBE7" w14:textId="77777777" w:rsidR="00DE1923" w:rsidRPr="00FE1FD6" w:rsidRDefault="00DE1923" w:rsidP="00DE1923">
      <w:pPr>
        <w:spacing w:line="240" w:lineRule="auto"/>
        <w:rPr>
          <w:bCs/>
          <w:iCs/>
          <w:color w:val="000000" w:themeColor="text1"/>
          <w:sz w:val="20"/>
          <w:szCs w:val="20"/>
        </w:rPr>
      </w:pPr>
      <w:r w:rsidRPr="00FE1FD6">
        <w:rPr>
          <w:bCs/>
          <w:iCs/>
          <w:color w:val="000000" w:themeColor="text1"/>
          <w:sz w:val="20"/>
          <w:szCs w:val="20"/>
        </w:rPr>
        <w:t>* obok nazwiska należy dopisać czy Wykonawca dysponuje osobą czy będzie dysponował</w:t>
      </w:r>
    </w:p>
    <w:p w14:paraId="45AA5434" w14:textId="77777777" w:rsidR="00DE1923" w:rsidRPr="00FE1FD6" w:rsidRDefault="00DE1923" w:rsidP="00DE1923">
      <w:pPr>
        <w:spacing w:line="240" w:lineRule="auto"/>
        <w:rPr>
          <w:bCs/>
          <w:iCs/>
          <w:color w:val="000000" w:themeColor="text1"/>
          <w:sz w:val="22"/>
          <w:szCs w:val="22"/>
        </w:rPr>
      </w:pPr>
    </w:p>
    <w:p w14:paraId="326D2F53" w14:textId="04330125" w:rsidR="00DE1923" w:rsidRPr="00FE1FD6" w:rsidRDefault="00DE1923" w:rsidP="00DE1923">
      <w:pPr>
        <w:spacing w:line="240" w:lineRule="auto"/>
        <w:rPr>
          <w:bCs/>
          <w:iCs/>
          <w:color w:val="000000" w:themeColor="text1"/>
          <w:sz w:val="22"/>
          <w:szCs w:val="22"/>
        </w:rPr>
      </w:pPr>
      <w:r w:rsidRPr="00FE1FD6">
        <w:rPr>
          <w:bCs/>
          <w:iCs/>
          <w:color w:val="000000" w:themeColor="text1"/>
          <w:sz w:val="22"/>
          <w:szCs w:val="22"/>
        </w:rPr>
        <w:t>Jeżeli w wykazie Wykonawca wskazał osoby, którymi będzie dysponował należy załączyć pisemne zobowiązanie innych podmiotów do oddania mu do dyspozycji tej osoby (Kierownika budowy</w:t>
      </w:r>
      <w:r w:rsidR="007C5888" w:rsidRPr="00FE1FD6">
        <w:rPr>
          <w:bCs/>
          <w:iCs/>
          <w:color w:val="000000" w:themeColor="text1"/>
          <w:sz w:val="22"/>
          <w:szCs w:val="22"/>
        </w:rPr>
        <w:t>/robót</w:t>
      </w:r>
      <w:r w:rsidRPr="00FE1FD6">
        <w:rPr>
          <w:bCs/>
          <w:iCs/>
          <w:color w:val="000000" w:themeColor="text1"/>
          <w:sz w:val="22"/>
          <w:szCs w:val="22"/>
        </w:rPr>
        <w:t>) na okres wykonywania przedmiotu niniejszego zamówienia.</w:t>
      </w:r>
    </w:p>
    <w:p w14:paraId="21BD543A" w14:textId="77777777" w:rsidR="00DE1923" w:rsidRPr="00FE1FD6" w:rsidRDefault="00DE1923" w:rsidP="00DE1923">
      <w:pPr>
        <w:spacing w:after="200" w:line="276" w:lineRule="auto"/>
        <w:rPr>
          <w:b/>
          <w:bCs/>
          <w:i/>
          <w:iCs/>
          <w:color w:val="000000" w:themeColor="text1"/>
        </w:rPr>
      </w:pPr>
    </w:p>
    <w:p w14:paraId="7754FD13" w14:textId="77777777" w:rsidR="007C5888" w:rsidRPr="00FE1FD6" w:rsidRDefault="007C5888" w:rsidP="007C5888">
      <w:pPr>
        <w:spacing w:line="276" w:lineRule="auto"/>
        <w:rPr>
          <w:b/>
          <w:iCs/>
          <w:color w:val="000000" w:themeColor="text1"/>
          <w:sz w:val="16"/>
          <w:szCs w:val="16"/>
        </w:rPr>
      </w:pPr>
      <w:r w:rsidRPr="00FE1FD6">
        <w:rPr>
          <w:b/>
          <w:iCs/>
          <w:color w:val="000000" w:themeColor="text1"/>
          <w:sz w:val="16"/>
          <w:szCs w:val="16"/>
          <w:u w:val="single"/>
        </w:rPr>
        <w:t>** dokument  należy złożyć w  formie elektronicznej, tj. w postaci elektronicznej opatrzonej kwalifikowanym podpisem elektronicznym lub w postaci elektronicznej opatrzonej podpisem zaufanym lub podpisem osobistym</w:t>
      </w:r>
    </w:p>
    <w:p w14:paraId="127DB119" w14:textId="7A4A9D0C" w:rsidR="00C625E6" w:rsidRDefault="00C625E6">
      <w:pPr>
        <w:spacing w:line="240" w:lineRule="auto"/>
        <w:jc w:val="left"/>
        <w:rPr>
          <w:b/>
          <w:bCs/>
          <w:i/>
          <w:iCs/>
          <w:color w:val="000000" w:themeColor="text1"/>
          <w:sz w:val="22"/>
          <w:szCs w:val="22"/>
        </w:rPr>
      </w:pPr>
    </w:p>
    <w:p w14:paraId="55CE977B" w14:textId="77777777" w:rsidR="00785BEC" w:rsidRDefault="00785BEC">
      <w:pPr>
        <w:spacing w:line="240" w:lineRule="auto"/>
        <w:jc w:val="left"/>
        <w:rPr>
          <w:b/>
          <w:bCs/>
          <w:i/>
          <w:iCs/>
          <w:color w:val="000000" w:themeColor="text1"/>
          <w:sz w:val="22"/>
          <w:szCs w:val="22"/>
        </w:rPr>
      </w:pPr>
    </w:p>
    <w:p w14:paraId="7196325B" w14:textId="77777777" w:rsidR="00785BEC" w:rsidRDefault="00785BEC">
      <w:pPr>
        <w:spacing w:line="240" w:lineRule="auto"/>
        <w:jc w:val="left"/>
        <w:rPr>
          <w:b/>
          <w:bCs/>
          <w:i/>
          <w:iCs/>
          <w:color w:val="000000" w:themeColor="text1"/>
          <w:sz w:val="22"/>
          <w:szCs w:val="22"/>
        </w:rPr>
      </w:pPr>
    </w:p>
    <w:p w14:paraId="2A16CF36" w14:textId="77777777" w:rsidR="00785BEC" w:rsidRDefault="00785BEC">
      <w:pPr>
        <w:spacing w:line="240" w:lineRule="auto"/>
        <w:jc w:val="left"/>
        <w:rPr>
          <w:b/>
          <w:bCs/>
          <w:i/>
          <w:iCs/>
          <w:color w:val="000000" w:themeColor="text1"/>
          <w:sz w:val="22"/>
          <w:szCs w:val="22"/>
        </w:rPr>
      </w:pPr>
    </w:p>
    <w:p w14:paraId="1B77E1A1" w14:textId="5B6D656A" w:rsidR="00B46F6B" w:rsidRDefault="00B46F6B" w:rsidP="00F6779C">
      <w:pPr>
        <w:spacing w:line="240" w:lineRule="auto"/>
        <w:jc w:val="center"/>
        <w:rPr>
          <w:b/>
          <w:bCs/>
          <w:i/>
          <w:iCs/>
          <w:color w:val="000000" w:themeColor="text1"/>
          <w:sz w:val="22"/>
          <w:szCs w:val="22"/>
        </w:rPr>
      </w:pPr>
      <w:r>
        <w:rPr>
          <w:noProof/>
          <w:color w:val="000000"/>
          <w:sz w:val="22"/>
          <w:szCs w:val="22"/>
          <w:lang w:eastAsia="pl-PL"/>
        </w:rPr>
        <w:lastRenderedPageBreak/>
        <w:drawing>
          <wp:inline distT="0" distB="0" distL="0" distR="0" wp14:anchorId="570B580F" wp14:editId="2287E2D7">
            <wp:extent cx="5760085" cy="73279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a.png"/>
                    <pic:cNvPicPr/>
                  </pic:nvPicPr>
                  <pic:blipFill>
                    <a:blip r:embed="rId8">
                      <a:extLst>
                        <a:ext uri="{28A0092B-C50C-407E-A947-70E740481C1C}">
                          <a14:useLocalDpi xmlns:a14="http://schemas.microsoft.com/office/drawing/2010/main" val="0"/>
                        </a:ext>
                      </a:extLst>
                    </a:blip>
                    <a:stretch>
                      <a:fillRect/>
                    </a:stretch>
                  </pic:blipFill>
                  <pic:spPr>
                    <a:xfrm>
                      <a:off x="0" y="0"/>
                      <a:ext cx="5760085" cy="732790"/>
                    </a:xfrm>
                    <a:prstGeom prst="rect">
                      <a:avLst/>
                    </a:prstGeom>
                  </pic:spPr>
                </pic:pic>
              </a:graphicData>
            </a:graphic>
          </wp:inline>
        </w:drawing>
      </w:r>
    </w:p>
    <w:p w14:paraId="0091008B" w14:textId="77777777" w:rsidR="00785BEC" w:rsidRPr="00FE1FD6" w:rsidRDefault="00785BEC">
      <w:pPr>
        <w:spacing w:line="240" w:lineRule="auto"/>
        <w:jc w:val="left"/>
        <w:rPr>
          <w:b/>
          <w:bCs/>
          <w:i/>
          <w:iCs/>
          <w:color w:val="000000" w:themeColor="text1"/>
          <w:sz w:val="22"/>
          <w:szCs w:val="22"/>
        </w:rPr>
      </w:pPr>
    </w:p>
    <w:p w14:paraId="7AFFD4D6" w14:textId="77777777" w:rsidR="00B626D8" w:rsidRPr="00FE1FD6" w:rsidRDefault="00B626D8" w:rsidP="00B626D8">
      <w:pPr>
        <w:jc w:val="right"/>
        <w:rPr>
          <w:b/>
          <w:bCs/>
          <w:i/>
          <w:iCs/>
          <w:color w:val="000000" w:themeColor="text1"/>
          <w:sz w:val="22"/>
          <w:szCs w:val="22"/>
        </w:rPr>
      </w:pPr>
      <w:r w:rsidRPr="00FE1FD6">
        <w:rPr>
          <w:b/>
          <w:bCs/>
          <w:i/>
          <w:iCs/>
          <w:color w:val="000000" w:themeColor="text1"/>
          <w:sz w:val="22"/>
          <w:szCs w:val="22"/>
        </w:rPr>
        <w:t xml:space="preserve">Załącznik nr </w:t>
      </w:r>
      <w:r w:rsidR="00F306E4" w:rsidRPr="00FE1FD6">
        <w:rPr>
          <w:b/>
          <w:bCs/>
          <w:i/>
          <w:iCs/>
          <w:color w:val="000000" w:themeColor="text1"/>
          <w:sz w:val="22"/>
          <w:szCs w:val="22"/>
        </w:rPr>
        <w:t>6</w:t>
      </w:r>
      <w:r w:rsidR="005D2A85" w:rsidRPr="00FE1FD6">
        <w:rPr>
          <w:b/>
          <w:bCs/>
          <w:i/>
          <w:iCs/>
          <w:color w:val="000000" w:themeColor="text1"/>
          <w:sz w:val="22"/>
          <w:szCs w:val="22"/>
        </w:rPr>
        <w:t xml:space="preserve"> do S</w:t>
      </w:r>
      <w:r w:rsidRPr="00FE1FD6">
        <w:rPr>
          <w:b/>
          <w:bCs/>
          <w:i/>
          <w:iCs/>
          <w:color w:val="000000" w:themeColor="text1"/>
          <w:sz w:val="22"/>
          <w:szCs w:val="22"/>
        </w:rPr>
        <w:t>WZ</w:t>
      </w:r>
    </w:p>
    <w:p w14:paraId="4394FDE5" w14:textId="77777777" w:rsidR="006761F1" w:rsidRPr="00FE1FD6" w:rsidRDefault="006761F1" w:rsidP="00B626D8">
      <w:pPr>
        <w:jc w:val="center"/>
        <w:rPr>
          <w:color w:val="000000" w:themeColor="text1"/>
          <w:sz w:val="22"/>
          <w:szCs w:val="22"/>
        </w:rPr>
      </w:pPr>
    </w:p>
    <w:p w14:paraId="45DD0040" w14:textId="77777777" w:rsidR="00B626D8" w:rsidRPr="00FE1FD6" w:rsidRDefault="00B626D8" w:rsidP="00B626D8">
      <w:pPr>
        <w:jc w:val="center"/>
        <w:rPr>
          <w:b/>
          <w:bCs/>
          <w:color w:val="000000" w:themeColor="text1"/>
          <w:sz w:val="22"/>
          <w:szCs w:val="22"/>
        </w:rPr>
      </w:pPr>
      <w:r w:rsidRPr="00FE1FD6">
        <w:rPr>
          <w:b/>
          <w:bCs/>
          <w:color w:val="000000" w:themeColor="text1"/>
          <w:sz w:val="22"/>
          <w:szCs w:val="22"/>
        </w:rPr>
        <w:t xml:space="preserve">WYKAZ </w:t>
      </w:r>
      <w:r w:rsidRPr="00FE1FD6">
        <w:rPr>
          <w:b/>
          <w:bCs/>
          <w:caps/>
          <w:color w:val="000000" w:themeColor="text1"/>
          <w:sz w:val="22"/>
          <w:szCs w:val="22"/>
        </w:rPr>
        <w:t>ROBÓT BUDOWLANYCH</w:t>
      </w:r>
    </w:p>
    <w:p w14:paraId="4A5F6AB8" w14:textId="77777777" w:rsidR="00B626D8" w:rsidRPr="00FE1FD6" w:rsidRDefault="00B626D8" w:rsidP="00B626D8">
      <w:pPr>
        <w:rPr>
          <w:color w:val="000000" w:themeColor="text1"/>
          <w:sz w:val="22"/>
          <w:szCs w:val="22"/>
        </w:rPr>
      </w:pPr>
    </w:p>
    <w:p w14:paraId="498DFC05" w14:textId="77777777" w:rsidR="006761F1" w:rsidRPr="00FE1FD6" w:rsidRDefault="006761F1" w:rsidP="005D2A85">
      <w:pPr>
        <w:rPr>
          <w:b/>
          <w:bCs/>
          <w:color w:val="000000" w:themeColor="text1"/>
          <w:spacing w:val="-4"/>
          <w:sz w:val="22"/>
          <w:szCs w:val="22"/>
        </w:rPr>
      </w:pPr>
      <w:r w:rsidRPr="00FE1FD6">
        <w:rPr>
          <w:bCs/>
          <w:color w:val="000000" w:themeColor="text1"/>
          <w:spacing w:val="-4"/>
          <w:sz w:val="22"/>
          <w:szCs w:val="22"/>
        </w:rPr>
        <w:t>Przystępując do postępowania o udzielenie zamówienia publicznego na zadanie pn.:</w:t>
      </w:r>
      <w:r w:rsidRPr="00FE1FD6">
        <w:rPr>
          <w:b/>
          <w:bCs/>
          <w:color w:val="000000" w:themeColor="text1"/>
          <w:spacing w:val="-4"/>
          <w:sz w:val="22"/>
          <w:szCs w:val="22"/>
        </w:rPr>
        <w:t xml:space="preserve"> </w:t>
      </w:r>
    </w:p>
    <w:p w14:paraId="56D69ED9" w14:textId="3B49706B" w:rsidR="001409FB" w:rsidRPr="00D72394" w:rsidRDefault="001409FB" w:rsidP="00D72394">
      <w:pPr>
        <w:spacing w:line="276" w:lineRule="auto"/>
        <w:jc w:val="center"/>
        <w:rPr>
          <w:b/>
          <w:color w:val="000000" w:themeColor="text1"/>
          <w:sz w:val="22"/>
          <w:szCs w:val="22"/>
        </w:rPr>
      </w:pPr>
      <w:r w:rsidRPr="00D72394">
        <w:rPr>
          <w:b/>
          <w:color w:val="000000" w:themeColor="text1"/>
          <w:sz w:val="22"/>
          <w:szCs w:val="22"/>
        </w:rPr>
        <w:t>„</w:t>
      </w:r>
      <w:r w:rsidRPr="00D72394">
        <w:rPr>
          <w:b/>
          <w:sz w:val="22"/>
          <w:szCs w:val="22"/>
        </w:rPr>
        <w:t>Poprawa dostępności budynku Urzędu Gminy dla osób niepełnosprawnych poprzez przebudowę schodów zewnętrznych do bud</w:t>
      </w:r>
      <w:r w:rsidR="006137A2">
        <w:rPr>
          <w:b/>
          <w:sz w:val="22"/>
          <w:szCs w:val="22"/>
        </w:rPr>
        <w:t>ynku Urzędu Gminy w Gawłuszowicach</w:t>
      </w:r>
      <w:r w:rsidRPr="00D72394">
        <w:rPr>
          <w:b/>
          <w:sz w:val="22"/>
          <w:szCs w:val="22"/>
        </w:rPr>
        <w:t>”</w:t>
      </w:r>
    </w:p>
    <w:p w14:paraId="0C02C7D1" w14:textId="77777777" w:rsidR="00F306E4" w:rsidRPr="00FE1FD6" w:rsidRDefault="00F306E4" w:rsidP="00F306E4">
      <w:pPr>
        <w:pStyle w:val="WW-Tekstpodstawowy2"/>
        <w:tabs>
          <w:tab w:val="left" w:pos="9070"/>
        </w:tabs>
        <w:spacing w:before="240" w:line="240" w:lineRule="auto"/>
        <w:jc w:val="both"/>
        <w:rPr>
          <w:b w:val="0"/>
          <w:bCs w:val="0"/>
          <w:color w:val="000000" w:themeColor="text1"/>
          <w:spacing w:val="-4"/>
          <w:sz w:val="22"/>
          <w:szCs w:val="22"/>
        </w:rPr>
      </w:pPr>
      <w:r w:rsidRPr="00FE1FD6">
        <w:rPr>
          <w:b w:val="0"/>
          <w:bCs w:val="0"/>
          <w:color w:val="000000" w:themeColor="text1"/>
          <w:sz w:val="22"/>
          <w:szCs w:val="22"/>
        </w:rPr>
        <w:t xml:space="preserve">w imieniu </w:t>
      </w:r>
      <w:r w:rsidRPr="00FE1FD6">
        <w:rPr>
          <w:b w:val="0"/>
          <w:bCs w:val="0"/>
          <w:color w:val="000000" w:themeColor="text1"/>
          <w:sz w:val="22"/>
          <w:szCs w:val="22"/>
          <w:u w:val="dotted"/>
        </w:rPr>
        <w:tab/>
      </w:r>
    </w:p>
    <w:p w14:paraId="61B8611C" w14:textId="77777777" w:rsidR="00B626D8" w:rsidRPr="00FE1FD6" w:rsidRDefault="00F306E4" w:rsidP="00F306E4">
      <w:pPr>
        <w:tabs>
          <w:tab w:val="left" w:pos="0"/>
        </w:tabs>
        <w:jc w:val="center"/>
        <w:rPr>
          <w:i/>
          <w:iCs/>
          <w:color w:val="000000" w:themeColor="text1"/>
          <w:sz w:val="22"/>
          <w:szCs w:val="22"/>
        </w:rPr>
      </w:pPr>
      <w:r w:rsidRPr="00FE1FD6">
        <w:rPr>
          <w:i/>
          <w:iCs/>
          <w:color w:val="000000" w:themeColor="text1"/>
          <w:sz w:val="18"/>
          <w:szCs w:val="18"/>
        </w:rPr>
        <w:t>(oznaczenie Wykonawcy)</w:t>
      </w:r>
    </w:p>
    <w:p w14:paraId="7972543F" w14:textId="77777777" w:rsidR="005D2A85" w:rsidRPr="00FE1FD6" w:rsidRDefault="005D2A85" w:rsidP="00B626D8">
      <w:pPr>
        <w:widowControl w:val="0"/>
        <w:tabs>
          <w:tab w:val="left" w:pos="3060"/>
          <w:tab w:val="left" w:leader="dot" w:pos="8460"/>
        </w:tabs>
        <w:autoSpaceDE w:val="0"/>
        <w:autoSpaceDN w:val="0"/>
        <w:adjustRightInd w:val="0"/>
        <w:spacing w:line="240" w:lineRule="auto"/>
        <w:rPr>
          <w:color w:val="000000" w:themeColor="text1"/>
          <w:sz w:val="22"/>
          <w:szCs w:val="22"/>
        </w:rPr>
      </w:pPr>
      <w:r w:rsidRPr="00FE1FD6">
        <w:rPr>
          <w:color w:val="000000" w:themeColor="text1"/>
          <w:sz w:val="22"/>
          <w:szCs w:val="22"/>
        </w:rPr>
        <w:t>składamy wykaz</w:t>
      </w:r>
      <w:r w:rsidR="003C4784" w:rsidRPr="00FE1FD6">
        <w:rPr>
          <w:color w:val="000000" w:themeColor="text1"/>
          <w:sz w:val="22"/>
          <w:szCs w:val="22"/>
        </w:rPr>
        <w:t xml:space="preserve"> następujących robót budowlanych:</w:t>
      </w:r>
    </w:p>
    <w:p w14:paraId="3216F65D" w14:textId="77777777" w:rsidR="005D2A85" w:rsidRPr="00FE1FD6" w:rsidRDefault="005D2A85" w:rsidP="00B626D8">
      <w:pPr>
        <w:widowControl w:val="0"/>
        <w:tabs>
          <w:tab w:val="left" w:pos="3060"/>
          <w:tab w:val="left" w:leader="dot" w:pos="8460"/>
        </w:tabs>
        <w:autoSpaceDE w:val="0"/>
        <w:autoSpaceDN w:val="0"/>
        <w:adjustRightInd w:val="0"/>
        <w:spacing w:line="240" w:lineRule="auto"/>
        <w:rPr>
          <w:color w:val="000000" w:themeColor="text1"/>
          <w:sz w:val="22"/>
          <w:szCs w:val="22"/>
        </w:rPr>
      </w:pPr>
    </w:p>
    <w:p w14:paraId="35F622D4" w14:textId="77777777" w:rsidR="005D2A85" w:rsidRPr="00FE1FD6" w:rsidRDefault="005D2A85" w:rsidP="00B626D8">
      <w:pPr>
        <w:widowControl w:val="0"/>
        <w:tabs>
          <w:tab w:val="left" w:pos="3060"/>
          <w:tab w:val="left" w:leader="dot" w:pos="8460"/>
        </w:tabs>
        <w:autoSpaceDE w:val="0"/>
        <w:autoSpaceDN w:val="0"/>
        <w:adjustRightInd w:val="0"/>
        <w:spacing w:line="240" w:lineRule="auto"/>
        <w:rPr>
          <w:color w:val="000000" w:themeColor="text1"/>
          <w:sz w:val="22"/>
          <w:szCs w:val="22"/>
        </w:rPr>
      </w:pPr>
    </w:p>
    <w:p w14:paraId="3EA2FF13" w14:textId="77777777" w:rsidR="00B626D8" w:rsidRPr="00FE1FD6" w:rsidRDefault="00B626D8" w:rsidP="00B626D8">
      <w:pPr>
        <w:widowControl w:val="0"/>
        <w:tabs>
          <w:tab w:val="left" w:pos="3060"/>
          <w:tab w:val="left" w:leader="dot" w:pos="8460"/>
        </w:tabs>
        <w:autoSpaceDE w:val="0"/>
        <w:autoSpaceDN w:val="0"/>
        <w:adjustRightInd w:val="0"/>
        <w:spacing w:line="240" w:lineRule="auto"/>
        <w:rPr>
          <w:color w:val="000000" w:themeColor="text1"/>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2204"/>
        <w:gridCol w:w="2192"/>
        <w:gridCol w:w="832"/>
        <w:gridCol w:w="550"/>
        <w:gridCol w:w="1399"/>
        <w:gridCol w:w="1399"/>
      </w:tblGrid>
      <w:tr w:rsidR="0018285E" w:rsidRPr="00FE1FD6" w14:paraId="40602B12" w14:textId="77777777" w:rsidTr="0044679C">
        <w:trPr>
          <w:cantSplit/>
          <w:trHeight w:val="900"/>
        </w:trPr>
        <w:tc>
          <w:tcPr>
            <w:tcW w:w="463" w:type="dxa"/>
            <w:vAlign w:val="center"/>
          </w:tcPr>
          <w:p w14:paraId="0E205080"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L.p.</w:t>
            </w:r>
          </w:p>
        </w:tc>
        <w:tc>
          <w:tcPr>
            <w:tcW w:w="2268" w:type="dxa"/>
            <w:vAlign w:val="center"/>
          </w:tcPr>
          <w:p w14:paraId="08BCF4C0" w14:textId="714AEA24" w:rsidR="00B626D8" w:rsidRPr="00FE1FD6" w:rsidRDefault="00B626D8" w:rsidP="00B65199">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Zamawiający</w:t>
            </w:r>
            <w:r w:rsidR="00B65199">
              <w:rPr>
                <w:b/>
                <w:color w:val="000000" w:themeColor="text1"/>
                <w:sz w:val="22"/>
                <w:szCs w:val="22"/>
              </w:rPr>
              <w:t xml:space="preserve"> - </w:t>
            </w:r>
            <w:r w:rsidR="00B65199" w:rsidRPr="00B65199">
              <w:rPr>
                <w:b/>
                <w:color w:val="000000" w:themeColor="text1"/>
                <w:sz w:val="22"/>
                <w:szCs w:val="22"/>
              </w:rPr>
              <w:t xml:space="preserve">Podmiot na rzecz </w:t>
            </w:r>
            <w:r w:rsidR="00B65199">
              <w:rPr>
                <w:b/>
                <w:color w:val="000000" w:themeColor="text1"/>
                <w:sz w:val="22"/>
                <w:szCs w:val="22"/>
              </w:rPr>
              <w:t xml:space="preserve">którego </w:t>
            </w:r>
            <w:r w:rsidR="00B65199" w:rsidRPr="00B65199">
              <w:rPr>
                <w:b/>
                <w:color w:val="000000" w:themeColor="text1"/>
                <w:sz w:val="22"/>
                <w:szCs w:val="22"/>
              </w:rPr>
              <w:t>roboty zostały wykonane</w:t>
            </w:r>
          </w:p>
          <w:p w14:paraId="540630B5"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(nazwa, adres)</w:t>
            </w:r>
          </w:p>
        </w:tc>
        <w:tc>
          <w:tcPr>
            <w:tcW w:w="2268" w:type="dxa"/>
            <w:vAlign w:val="center"/>
          </w:tcPr>
          <w:p w14:paraId="0C876A1F"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Przedmiot zamówienia</w:t>
            </w:r>
          </w:p>
          <w:p w14:paraId="41FEDCFC" w14:textId="3D7E8F66" w:rsidR="00B626D8" w:rsidRPr="00FE1FD6" w:rsidRDefault="00B626D8" w:rsidP="002B142A">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b/>
                <w:color w:val="000000" w:themeColor="text1"/>
                <w:sz w:val="22"/>
                <w:szCs w:val="22"/>
              </w:rPr>
              <w:t>spełnia</w:t>
            </w:r>
            <w:r w:rsidR="00B65199">
              <w:rPr>
                <w:b/>
                <w:color w:val="000000" w:themeColor="text1"/>
                <w:sz w:val="22"/>
                <w:szCs w:val="22"/>
              </w:rPr>
              <w:t>jący</w:t>
            </w:r>
            <w:r w:rsidR="003C4784" w:rsidRPr="00FE1FD6">
              <w:rPr>
                <w:b/>
                <w:color w:val="000000" w:themeColor="text1"/>
                <w:sz w:val="22"/>
                <w:szCs w:val="22"/>
              </w:rPr>
              <w:t xml:space="preserve"> warunek zapisany w pkt. XX</w:t>
            </w:r>
            <w:r w:rsidRPr="00FE1FD6">
              <w:rPr>
                <w:b/>
                <w:color w:val="000000" w:themeColor="text1"/>
                <w:sz w:val="22"/>
                <w:szCs w:val="22"/>
              </w:rPr>
              <w:t>.2</w:t>
            </w:r>
            <w:r w:rsidR="003C4784" w:rsidRPr="00FE1FD6">
              <w:rPr>
                <w:b/>
                <w:color w:val="000000" w:themeColor="text1"/>
                <w:sz w:val="22"/>
                <w:szCs w:val="22"/>
              </w:rPr>
              <w:t>.4</w:t>
            </w:r>
            <w:r w:rsidR="002B142A" w:rsidRPr="00FE1FD6">
              <w:rPr>
                <w:b/>
                <w:color w:val="000000" w:themeColor="text1"/>
                <w:sz w:val="22"/>
                <w:szCs w:val="22"/>
              </w:rPr>
              <w:t>.b</w:t>
            </w:r>
            <w:r w:rsidRPr="00FE1FD6">
              <w:rPr>
                <w:b/>
                <w:color w:val="000000" w:themeColor="text1"/>
                <w:sz w:val="22"/>
                <w:szCs w:val="22"/>
              </w:rPr>
              <w:t xml:space="preserve"> SWZ*</w:t>
            </w:r>
          </w:p>
        </w:tc>
        <w:tc>
          <w:tcPr>
            <w:tcW w:w="567" w:type="dxa"/>
            <w:gridSpan w:val="2"/>
            <w:vAlign w:val="center"/>
          </w:tcPr>
          <w:p w14:paraId="69709273"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Wartość brutto</w:t>
            </w:r>
          </w:p>
        </w:tc>
        <w:tc>
          <w:tcPr>
            <w:tcW w:w="1418" w:type="dxa"/>
            <w:vAlign w:val="center"/>
          </w:tcPr>
          <w:p w14:paraId="1EAF3CFE"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Miejsce wykonania</w:t>
            </w:r>
          </w:p>
        </w:tc>
        <w:tc>
          <w:tcPr>
            <w:tcW w:w="1418" w:type="dxa"/>
            <w:vAlign w:val="center"/>
          </w:tcPr>
          <w:p w14:paraId="43C38F60"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b/>
                <w:color w:val="000000" w:themeColor="text1"/>
                <w:sz w:val="22"/>
                <w:szCs w:val="22"/>
              </w:rPr>
              <w:t>Data wykonania</w:t>
            </w:r>
          </w:p>
        </w:tc>
      </w:tr>
      <w:tr w:rsidR="0018285E" w:rsidRPr="00FE1FD6" w14:paraId="4D41AF42" w14:textId="77777777" w:rsidTr="0044679C">
        <w:trPr>
          <w:cantSplit/>
        </w:trPr>
        <w:tc>
          <w:tcPr>
            <w:tcW w:w="463" w:type="dxa"/>
            <w:vAlign w:val="center"/>
          </w:tcPr>
          <w:p w14:paraId="4461192C"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1.</w:t>
            </w:r>
          </w:p>
        </w:tc>
        <w:tc>
          <w:tcPr>
            <w:tcW w:w="2268" w:type="dxa"/>
            <w:vAlign w:val="center"/>
          </w:tcPr>
          <w:p w14:paraId="5C0F7956"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2.</w:t>
            </w:r>
          </w:p>
        </w:tc>
        <w:tc>
          <w:tcPr>
            <w:tcW w:w="2268" w:type="dxa"/>
            <w:vAlign w:val="center"/>
          </w:tcPr>
          <w:p w14:paraId="58AEB59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3.</w:t>
            </w:r>
          </w:p>
        </w:tc>
        <w:tc>
          <w:tcPr>
            <w:tcW w:w="567" w:type="dxa"/>
            <w:gridSpan w:val="2"/>
            <w:shd w:val="clear" w:color="auto" w:fill="auto"/>
            <w:vAlign w:val="center"/>
          </w:tcPr>
          <w:p w14:paraId="4179BB39"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4.</w:t>
            </w:r>
          </w:p>
        </w:tc>
        <w:tc>
          <w:tcPr>
            <w:tcW w:w="1418" w:type="dxa"/>
            <w:vAlign w:val="center"/>
          </w:tcPr>
          <w:p w14:paraId="76105138"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5.</w:t>
            </w:r>
          </w:p>
        </w:tc>
        <w:tc>
          <w:tcPr>
            <w:tcW w:w="1418" w:type="dxa"/>
            <w:vAlign w:val="center"/>
          </w:tcPr>
          <w:p w14:paraId="6B08D78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6.</w:t>
            </w:r>
          </w:p>
        </w:tc>
      </w:tr>
      <w:tr w:rsidR="0018285E" w:rsidRPr="00FE1FD6" w14:paraId="36FBAA9C" w14:textId="77777777" w:rsidTr="0044679C">
        <w:trPr>
          <w:cantSplit/>
        </w:trPr>
        <w:tc>
          <w:tcPr>
            <w:tcW w:w="463" w:type="dxa"/>
            <w:vAlign w:val="center"/>
          </w:tcPr>
          <w:p w14:paraId="6BED66FE"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0D950D52"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1.</w:t>
            </w:r>
          </w:p>
        </w:tc>
        <w:tc>
          <w:tcPr>
            <w:tcW w:w="2268" w:type="dxa"/>
            <w:vAlign w:val="center"/>
          </w:tcPr>
          <w:p w14:paraId="2A2CBDC2"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11789372"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59BD3954"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4B4D3F34"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6D7E991C"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2CC4C49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2268" w:type="dxa"/>
            <w:vAlign w:val="center"/>
          </w:tcPr>
          <w:p w14:paraId="13B7247C"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851" w:type="dxa"/>
            <w:tcBorders>
              <w:right w:val="nil"/>
            </w:tcBorders>
            <w:shd w:val="clear" w:color="auto" w:fill="auto"/>
            <w:vAlign w:val="center"/>
          </w:tcPr>
          <w:p w14:paraId="73FF6908"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567" w:type="dxa"/>
            <w:tcBorders>
              <w:left w:val="nil"/>
            </w:tcBorders>
            <w:shd w:val="clear" w:color="auto" w:fill="auto"/>
            <w:vAlign w:val="center"/>
          </w:tcPr>
          <w:p w14:paraId="286D5CC2"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1418" w:type="dxa"/>
            <w:vAlign w:val="center"/>
          </w:tcPr>
          <w:p w14:paraId="068C33E7"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1418" w:type="dxa"/>
            <w:vAlign w:val="center"/>
          </w:tcPr>
          <w:p w14:paraId="4BAFEBF3"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r>
      <w:tr w:rsidR="002B142A" w:rsidRPr="00FE1FD6" w14:paraId="228B4A29" w14:textId="77777777" w:rsidTr="0044679C">
        <w:trPr>
          <w:cantSplit/>
        </w:trPr>
        <w:tc>
          <w:tcPr>
            <w:tcW w:w="463" w:type="dxa"/>
            <w:vAlign w:val="center"/>
          </w:tcPr>
          <w:p w14:paraId="6FCCFAA3"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25B8227F"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2.</w:t>
            </w:r>
          </w:p>
        </w:tc>
        <w:tc>
          <w:tcPr>
            <w:tcW w:w="2268" w:type="dxa"/>
            <w:vAlign w:val="center"/>
          </w:tcPr>
          <w:p w14:paraId="24102F8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1BFC8CF6" w14:textId="77777777" w:rsidR="00B626D8" w:rsidRPr="00FE1FD6" w:rsidRDefault="00B626D8" w:rsidP="0044679C">
            <w:pPr>
              <w:widowControl w:val="0"/>
              <w:tabs>
                <w:tab w:val="left" w:pos="3060"/>
                <w:tab w:val="left" w:leader="dot" w:pos="8460"/>
              </w:tabs>
              <w:autoSpaceDE w:val="0"/>
              <w:autoSpaceDN w:val="0"/>
              <w:adjustRightInd w:val="0"/>
              <w:spacing w:line="240" w:lineRule="auto"/>
              <w:rPr>
                <w:color w:val="000000" w:themeColor="text1"/>
                <w:sz w:val="22"/>
                <w:szCs w:val="22"/>
              </w:rPr>
            </w:pPr>
          </w:p>
          <w:p w14:paraId="17595B9D" w14:textId="77777777" w:rsidR="00B626D8"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6395DED4" w14:textId="77777777" w:rsidR="00FE1FD6" w:rsidRDefault="00FE1FD6"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42B88C50" w14:textId="6D6F5828" w:rsidR="00FE1FD6" w:rsidRPr="00FE1FD6" w:rsidRDefault="00FE1FD6"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2268" w:type="dxa"/>
            <w:vAlign w:val="center"/>
          </w:tcPr>
          <w:p w14:paraId="3CEBB5D3"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851" w:type="dxa"/>
            <w:tcBorders>
              <w:right w:val="nil"/>
            </w:tcBorders>
            <w:shd w:val="clear" w:color="auto" w:fill="auto"/>
            <w:vAlign w:val="center"/>
          </w:tcPr>
          <w:p w14:paraId="39AB348C"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567" w:type="dxa"/>
            <w:tcBorders>
              <w:left w:val="nil"/>
            </w:tcBorders>
            <w:shd w:val="clear" w:color="auto" w:fill="auto"/>
            <w:vAlign w:val="center"/>
          </w:tcPr>
          <w:p w14:paraId="780BB0F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1418" w:type="dxa"/>
            <w:vAlign w:val="center"/>
          </w:tcPr>
          <w:p w14:paraId="73916A04"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1418" w:type="dxa"/>
            <w:vAlign w:val="center"/>
          </w:tcPr>
          <w:p w14:paraId="2C9D1DC1"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r>
    </w:tbl>
    <w:p w14:paraId="54A8C097" w14:textId="77777777" w:rsidR="00B626D8" w:rsidRPr="00FE1FD6" w:rsidRDefault="00B626D8" w:rsidP="00B626D8">
      <w:pPr>
        <w:widowControl w:val="0"/>
        <w:tabs>
          <w:tab w:val="left" w:pos="3060"/>
          <w:tab w:val="left" w:leader="dot" w:pos="8460"/>
        </w:tabs>
        <w:autoSpaceDE w:val="0"/>
        <w:autoSpaceDN w:val="0"/>
        <w:adjustRightInd w:val="0"/>
        <w:spacing w:line="240" w:lineRule="auto"/>
        <w:rPr>
          <w:color w:val="000000" w:themeColor="text1"/>
          <w:sz w:val="22"/>
          <w:szCs w:val="22"/>
        </w:rPr>
      </w:pPr>
    </w:p>
    <w:p w14:paraId="68F13573" w14:textId="77777777" w:rsidR="005173F1" w:rsidRPr="00FE1FD6" w:rsidRDefault="005173F1" w:rsidP="005173F1">
      <w:pPr>
        <w:widowControl w:val="0"/>
        <w:autoSpaceDE w:val="0"/>
        <w:autoSpaceDN w:val="0"/>
        <w:adjustRightInd w:val="0"/>
        <w:spacing w:line="240" w:lineRule="auto"/>
        <w:jc w:val="center"/>
        <w:rPr>
          <w:b/>
          <w:color w:val="000000" w:themeColor="text1"/>
          <w:sz w:val="22"/>
          <w:szCs w:val="22"/>
        </w:rPr>
      </w:pPr>
      <w:r w:rsidRPr="00FE1FD6">
        <w:rPr>
          <w:b/>
          <w:color w:val="000000" w:themeColor="text1"/>
          <w:sz w:val="22"/>
          <w:szCs w:val="22"/>
        </w:rPr>
        <w:t>oraz</w:t>
      </w:r>
    </w:p>
    <w:p w14:paraId="089C5964" w14:textId="77777777" w:rsidR="008B1FB9" w:rsidRPr="00FE1FD6" w:rsidRDefault="008B1FB9" w:rsidP="005173F1">
      <w:pPr>
        <w:widowControl w:val="0"/>
        <w:autoSpaceDE w:val="0"/>
        <w:autoSpaceDN w:val="0"/>
        <w:adjustRightInd w:val="0"/>
        <w:spacing w:line="240" w:lineRule="auto"/>
        <w:rPr>
          <w:b/>
          <w:color w:val="000000" w:themeColor="text1"/>
          <w:sz w:val="22"/>
          <w:szCs w:val="22"/>
        </w:rPr>
      </w:pPr>
      <w:r w:rsidRPr="00FE1FD6">
        <w:rPr>
          <w:b/>
          <w:color w:val="000000" w:themeColor="text1"/>
          <w:sz w:val="22"/>
          <w:szCs w:val="22"/>
        </w:rPr>
        <w:t>załączamy dowody określające, czy te roboty budowlane zostały wykonane należycie</w:t>
      </w:r>
      <w:r w:rsidRPr="00FE1FD6">
        <w:rPr>
          <w:color w:val="000000" w:themeColor="text1"/>
          <w:sz w:val="22"/>
          <w:szCs w:val="22"/>
        </w:rPr>
        <w:t xml:space="preserve">, przy czym dowodami, o których mowa, są </w:t>
      </w:r>
      <w:r w:rsidRPr="00FE1FD6">
        <w:rPr>
          <w:b/>
          <w:color w:val="000000" w:themeColor="text1"/>
          <w:sz w:val="22"/>
          <w:szCs w:val="22"/>
        </w:rPr>
        <w:t>referencje</w:t>
      </w:r>
      <w:r w:rsidRPr="00FE1FD6">
        <w:rPr>
          <w:color w:val="000000" w:themeColor="text1"/>
          <w:sz w:val="22"/>
          <w:szCs w:val="22"/>
        </w:rPr>
        <w:t xml:space="preserve"> bądź inne dokumenty sporządzone przez podmiot, na rzecz którego roboty budowlane zostały wykonane, a jeżeli wykonawca z przyczyn niezależnych od niego nie jest w stanie uzyskać tych dokumentów - inne odpowiednie dokumenty.</w:t>
      </w:r>
    </w:p>
    <w:p w14:paraId="711E1848" w14:textId="77777777" w:rsidR="008B1FB9" w:rsidRPr="00FE1FD6" w:rsidRDefault="008B1FB9" w:rsidP="005173F1">
      <w:pPr>
        <w:widowControl w:val="0"/>
        <w:autoSpaceDE w:val="0"/>
        <w:autoSpaceDN w:val="0"/>
        <w:adjustRightInd w:val="0"/>
        <w:spacing w:line="240" w:lineRule="auto"/>
        <w:rPr>
          <w:b/>
          <w:color w:val="000000" w:themeColor="text1"/>
          <w:sz w:val="22"/>
          <w:szCs w:val="22"/>
        </w:rPr>
      </w:pPr>
    </w:p>
    <w:p w14:paraId="2A9682E2" w14:textId="77777777" w:rsidR="00B626D8" w:rsidRPr="00FE1FD6" w:rsidRDefault="00B626D8" w:rsidP="00B626D8">
      <w:pPr>
        <w:widowControl w:val="0"/>
        <w:autoSpaceDE w:val="0"/>
        <w:autoSpaceDN w:val="0"/>
        <w:adjustRightInd w:val="0"/>
        <w:spacing w:line="240" w:lineRule="auto"/>
        <w:rPr>
          <w:color w:val="000000" w:themeColor="text1"/>
          <w:sz w:val="22"/>
          <w:szCs w:val="22"/>
        </w:rPr>
      </w:pPr>
    </w:p>
    <w:p w14:paraId="6B27F456" w14:textId="77777777" w:rsidR="002B142A" w:rsidRPr="00FE1FD6" w:rsidRDefault="00B626D8" w:rsidP="008B1FB9">
      <w:pPr>
        <w:spacing w:line="240" w:lineRule="auto"/>
        <w:rPr>
          <w:color w:val="000000" w:themeColor="text1"/>
          <w:sz w:val="22"/>
          <w:szCs w:val="22"/>
        </w:rPr>
      </w:pPr>
      <w:r w:rsidRPr="00FE1FD6">
        <w:rPr>
          <w:color w:val="000000" w:themeColor="text1"/>
          <w:sz w:val="22"/>
          <w:szCs w:val="22"/>
        </w:rPr>
        <w:t>Wykonawca winien przedstawić wykaz zrealizowanych usług ściśle według powyższego wzoru.</w:t>
      </w:r>
    </w:p>
    <w:p w14:paraId="766CACBF" w14:textId="14C3AA78" w:rsidR="00B626D8" w:rsidRPr="009A0798" w:rsidRDefault="00B626D8" w:rsidP="009A0798">
      <w:pPr>
        <w:spacing w:line="240" w:lineRule="auto"/>
        <w:rPr>
          <w:color w:val="000000" w:themeColor="text1"/>
          <w:sz w:val="22"/>
          <w:szCs w:val="22"/>
        </w:rPr>
      </w:pPr>
      <w:r w:rsidRPr="00FE1FD6">
        <w:rPr>
          <w:color w:val="000000" w:themeColor="text1"/>
          <w:sz w:val="22"/>
          <w:szCs w:val="22"/>
        </w:rPr>
        <w:t>* Zamawiający nie dopuszcza sumowania mniejszych, cząstkowych robót objętych odrębnymi umowami lub zleceniami.</w:t>
      </w:r>
    </w:p>
    <w:p w14:paraId="422C039D" w14:textId="77777777" w:rsidR="007C5888" w:rsidRPr="00FE1FD6" w:rsidRDefault="007C5888" w:rsidP="007C5888">
      <w:pPr>
        <w:spacing w:line="276" w:lineRule="auto"/>
        <w:rPr>
          <w:b/>
          <w:iCs/>
          <w:color w:val="000000" w:themeColor="text1"/>
          <w:sz w:val="16"/>
          <w:szCs w:val="16"/>
        </w:rPr>
      </w:pPr>
      <w:r w:rsidRPr="00FE1FD6">
        <w:rPr>
          <w:b/>
          <w:iCs/>
          <w:color w:val="000000" w:themeColor="text1"/>
          <w:sz w:val="16"/>
          <w:szCs w:val="16"/>
          <w:u w:val="single"/>
        </w:rPr>
        <w:t>** dokument  należy złożyć w  formie elektronicznej, tj. w postaci elektronicznej opatrzonej kwalifikowanym podpisem elektronicznym lub w postaci elektronicznej opatrzonej podpisem zaufanym lub podpisem osobistym</w:t>
      </w:r>
    </w:p>
    <w:p w14:paraId="0B7C344B" w14:textId="77777777" w:rsidR="00E15107" w:rsidRPr="00FE1FD6" w:rsidRDefault="00E15107">
      <w:pPr>
        <w:spacing w:line="240" w:lineRule="auto"/>
        <w:jc w:val="left"/>
        <w:rPr>
          <w:b/>
          <w:bCs/>
          <w:i/>
          <w:iCs/>
          <w:color w:val="000000" w:themeColor="text1"/>
          <w:sz w:val="22"/>
          <w:szCs w:val="22"/>
        </w:rPr>
      </w:pPr>
    </w:p>
    <w:p w14:paraId="36EEE68E" w14:textId="24C5C53F" w:rsidR="00E15107" w:rsidRDefault="00B46F6B">
      <w:pPr>
        <w:spacing w:line="240" w:lineRule="auto"/>
        <w:jc w:val="left"/>
        <w:rPr>
          <w:b/>
          <w:bCs/>
          <w:i/>
          <w:iCs/>
          <w:color w:val="000000" w:themeColor="text1"/>
          <w:sz w:val="22"/>
          <w:szCs w:val="22"/>
        </w:rPr>
      </w:pPr>
      <w:r>
        <w:rPr>
          <w:noProof/>
          <w:color w:val="000000"/>
          <w:sz w:val="22"/>
          <w:szCs w:val="22"/>
          <w:lang w:eastAsia="pl-PL"/>
        </w:rPr>
        <w:lastRenderedPageBreak/>
        <w:drawing>
          <wp:inline distT="0" distB="0" distL="0" distR="0" wp14:anchorId="522CC120" wp14:editId="5690DF8E">
            <wp:extent cx="5760085" cy="73279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a.png"/>
                    <pic:cNvPicPr/>
                  </pic:nvPicPr>
                  <pic:blipFill>
                    <a:blip r:embed="rId8">
                      <a:extLst>
                        <a:ext uri="{28A0092B-C50C-407E-A947-70E740481C1C}">
                          <a14:useLocalDpi xmlns:a14="http://schemas.microsoft.com/office/drawing/2010/main" val="0"/>
                        </a:ext>
                      </a:extLst>
                    </a:blip>
                    <a:stretch>
                      <a:fillRect/>
                    </a:stretch>
                  </pic:blipFill>
                  <pic:spPr>
                    <a:xfrm>
                      <a:off x="0" y="0"/>
                      <a:ext cx="5760085" cy="732790"/>
                    </a:xfrm>
                    <a:prstGeom prst="rect">
                      <a:avLst/>
                    </a:prstGeom>
                  </pic:spPr>
                </pic:pic>
              </a:graphicData>
            </a:graphic>
          </wp:inline>
        </w:drawing>
      </w:r>
    </w:p>
    <w:p w14:paraId="2E55DC97" w14:textId="230026AA" w:rsidR="00F6779C" w:rsidRPr="00FE1FD6" w:rsidRDefault="00F6779C" w:rsidP="00F6779C">
      <w:pPr>
        <w:spacing w:line="240" w:lineRule="auto"/>
        <w:jc w:val="center"/>
        <w:rPr>
          <w:b/>
          <w:bCs/>
          <w:i/>
          <w:iCs/>
          <w:color w:val="000000" w:themeColor="text1"/>
          <w:sz w:val="22"/>
          <w:szCs w:val="22"/>
        </w:rPr>
      </w:pPr>
    </w:p>
    <w:p w14:paraId="060FB01A" w14:textId="1A45B8CE" w:rsidR="00DA6046" w:rsidRPr="00FE1FD6" w:rsidRDefault="0074253E" w:rsidP="00BC1610">
      <w:pPr>
        <w:jc w:val="right"/>
        <w:rPr>
          <w:b/>
          <w:bCs/>
          <w:i/>
          <w:iCs/>
          <w:color w:val="000000" w:themeColor="text1"/>
          <w:sz w:val="22"/>
          <w:szCs w:val="22"/>
        </w:rPr>
      </w:pPr>
      <w:r w:rsidRPr="00FE1FD6">
        <w:rPr>
          <w:b/>
          <w:bCs/>
          <w:i/>
          <w:iCs/>
          <w:color w:val="000000" w:themeColor="text1"/>
          <w:sz w:val="22"/>
          <w:szCs w:val="22"/>
        </w:rPr>
        <w:t xml:space="preserve">Załącznik nr </w:t>
      </w:r>
      <w:r w:rsidR="005D2A85" w:rsidRPr="00FE1FD6">
        <w:rPr>
          <w:b/>
          <w:bCs/>
          <w:i/>
          <w:iCs/>
          <w:color w:val="000000" w:themeColor="text1"/>
          <w:sz w:val="22"/>
          <w:szCs w:val="22"/>
        </w:rPr>
        <w:t>7</w:t>
      </w:r>
      <w:r w:rsidR="002F3692">
        <w:rPr>
          <w:b/>
          <w:bCs/>
          <w:i/>
          <w:iCs/>
          <w:color w:val="000000" w:themeColor="text1"/>
          <w:sz w:val="22"/>
          <w:szCs w:val="22"/>
        </w:rPr>
        <w:t xml:space="preserve"> do S</w:t>
      </w:r>
      <w:r w:rsidR="00BC1610" w:rsidRPr="00FE1FD6">
        <w:rPr>
          <w:b/>
          <w:bCs/>
          <w:i/>
          <w:iCs/>
          <w:color w:val="000000" w:themeColor="text1"/>
          <w:sz w:val="22"/>
          <w:szCs w:val="22"/>
        </w:rPr>
        <w:t>WZ</w:t>
      </w:r>
    </w:p>
    <w:p w14:paraId="22E3991C" w14:textId="4031D070" w:rsidR="00135DBC" w:rsidRPr="00FE1FD6" w:rsidRDefault="00135DBC" w:rsidP="00F01658">
      <w:pPr>
        <w:pStyle w:val="Nagwek1"/>
        <w:numPr>
          <w:ilvl w:val="0"/>
          <w:numId w:val="0"/>
        </w:numPr>
        <w:ind w:left="-56"/>
        <w:jc w:val="center"/>
      </w:pPr>
      <w:r w:rsidRPr="00FE1FD6">
        <w:t xml:space="preserve">UMOWA </w:t>
      </w:r>
      <w:r w:rsidR="005173F1" w:rsidRPr="00FE1FD6">
        <w:t xml:space="preserve">nr </w:t>
      </w:r>
      <w:r w:rsidR="00A24C08" w:rsidRPr="00132736">
        <w:t>……………</w:t>
      </w:r>
      <w:r w:rsidRPr="00FE1FD6">
        <w:t>– Projekt</w:t>
      </w:r>
    </w:p>
    <w:p w14:paraId="10757B7A" w14:textId="77777777" w:rsidR="00135DBC" w:rsidRPr="00FE1FD6" w:rsidRDefault="00135DBC" w:rsidP="001C31C0">
      <w:pPr>
        <w:autoSpaceDE w:val="0"/>
        <w:autoSpaceDN w:val="0"/>
        <w:adjustRightInd w:val="0"/>
        <w:spacing w:after="120" w:line="240" w:lineRule="auto"/>
        <w:jc w:val="center"/>
        <w:rPr>
          <w:b/>
          <w:bCs/>
          <w:color w:val="000000" w:themeColor="text1"/>
          <w:sz w:val="22"/>
          <w:szCs w:val="22"/>
        </w:rPr>
      </w:pPr>
    </w:p>
    <w:p w14:paraId="060EA28F" w14:textId="5E6CCE81" w:rsidR="00135DBC" w:rsidRPr="009333C7" w:rsidRDefault="00135DBC" w:rsidP="00DA6046">
      <w:pPr>
        <w:tabs>
          <w:tab w:val="num" w:pos="0"/>
        </w:tabs>
        <w:spacing w:line="276" w:lineRule="auto"/>
        <w:rPr>
          <w:color w:val="000000" w:themeColor="text1"/>
          <w:sz w:val="22"/>
          <w:szCs w:val="22"/>
        </w:rPr>
      </w:pPr>
      <w:r w:rsidRPr="00FE1FD6">
        <w:rPr>
          <w:color w:val="000000" w:themeColor="text1"/>
          <w:sz w:val="22"/>
          <w:szCs w:val="22"/>
        </w:rPr>
        <w:t>zawarta w dniu: ...............</w:t>
      </w:r>
      <w:r w:rsidR="00982092" w:rsidRPr="00FE1FD6">
        <w:rPr>
          <w:color w:val="000000" w:themeColor="text1"/>
          <w:sz w:val="22"/>
          <w:szCs w:val="22"/>
        </w:rPr>
        <w:t>........................... 202</w:t>
      </w:r>
      <w:r w:rsidR="00785BEC">
        <w:rPr>
          <w:color w:val="000000" w:themeColor="text1"/>
          <w:sz w:val="22"/>
          <w:szCs w:val="22"/>
        </w:rPr>
        <w:t>3</w:t>
      </w:r>
      <w:r w:rsidRPr="00FE1FD6">
        <w:rPr>
          <w:color w:val="000000" w:themeColor="text1"/>
          <w:sz w:val="22"/>
          <w:szCs w:val="22"/>
        </w:rPr>
        <w:t xml:space="preserve"> r. w </w:t>
      </w:r>
      <w:r w:rsidR="00FE1FD6" w:rsidRPr="009333C7">
        <w:rPr>
          <w:color w:val="000000" w:themeColor="text1"/>
          <w:sz w:val="22"/>
          <w:szCs w:val="22"/>
        </w:rPr>
        <w:t>Gawłuszowicach</w:t>
      </w:r>
      <w:r w:rsidRPr="009333C7">
        <w:rPr>
          <w:color w:val="000000" w:themeColor="text1"/>
          <w:sz w:val="22"/>
          <w:szCs w:val="22"/>
        </w:rPr>
        <w:t xml:space="preserve"> pomiędzy: </w:t>
      </w:r>
    </w:p>
    <w:p w14:paraId="7A7EF401" w14:textId="6AA6AF31" w:rsidR="00135DBC" w:rsidRPr="00221523" w:rsidRDefault="009333C7" w:rsidP="00DA6046">
      <w:pPr>
        <w:tabs>
          <w:tab w:val="num" w:pos="0"/>
        </w:tabs>
        <w:spacing w:line="276" w:lineRule="auto"/>
        <w:rPr>
          <w:color w:val="000000" w:themeColor="text1"/>
          <w:sz w:val="22"/>
          <w:szCs w:val="22"/>
        </w:rPr>
      </w:pPr>
      <w:r w:rsidRPr="00221523">
        <w:rPr>
          <w:color w:val="000000" w:themeColor="text1"/>
          <w:sz w:val="22"/>
          <w:szCs w:val="22"/>
        </w:rPr>
        <w:t>Gminą Gawłuszowice, Gawłuszowice 5A, 39-307 Gawłuszowice</w:t>
      </w:r>
      <w:r w:rsidRPr="00221523">
        <w:rPr>
          <w:bCs/>
          <w:color w:val="000000" w:themeColor="text1"/>
          <w:sz w:val="22"/>
          <w:szCs w:val="22"/>
        </w:rPr>
        <w:t xml:space="preserve">, </w:t>
      </w:r>
      <w:r w:rsidR="00135DBC" w:rsidRPr="00221523">
        <w:rPr>
          <w:color w:val="000000" w:themeColor="text1"/>
          <w:sz w:val="22"/>
          <w:szCs w:val="22"/>
        </w:rPr>
        <w:t xml:space="preserve">NIP </w:t>
      </w:r>
      <w:r w:rsidRPr="00221523">
        <w:rPr>
          <w:color w:val="000000" w:themeColor="text1"/>
          <w:sz w:val="22"/>
          <w:szCs w:val="22"/>
        </w:rPr>
        <w:t>817-19-86-176</w:t>
      </w:r>
      <w:r w:rsidR="00135DBC" w:rsidRPr="00221523">
        <w:rPr>
          <w:color w:val="000000" w:themeColor="text1"/>
          <w:sz w:val="22"/>
          <w:szCs w:val="22"/>
        </w:rPr>
        <w:t xml:space="preserve">, Regon </w:t>
      </w:r>
      <w:r w:rsidR="00221523" w:rsidRPr="00221523">
        <w:rPr>
          <w:color w:val="000000" w:themeColor="text1"/>
          <w:sz w:val="22"/>
          <w:szCs w:val="22"/>
        </w:rPr>
        <w:t>690581904</w:t>
      </w:r>
    </w:p>
    <w:p w14:paraId="7363C312" w14:textId="4437EF3A" w:rsidR="00135DBC" w:rsidRPr="009333C7" w:rsidRDefault="00135DBC" w:rsidP="00DA6046">
      <w:pPr>
        <w:tabs>
          <w:tab w:val="num" w:pos="0"/>
        </w:tabs>
        <w:spacing w:line="276" w:lineRule="auto"/>
        <w:rPr>
          <w:color w:val="000000" w:themeColor="text1"/>
          <w:sz w:val="22"/>
          <w:szCs w:val="22"/>
        </w:rPr>
      </w:pPr>
      <w:r w:rsidRPr="009333C7">
        <w:rPr>
          <w:color w:val="000000" w:themeColor="text1"/>
          <w:sz w:val="22"/>
          <w:szCs w:val="22"/>
        </w:rPr>
        <w:t>zwaną w dalszej</w:t>
      </w:r>
      <w:r w:rsidR="00221523">
        <w:rPr>
          <w:color w:val="000000" w:themeColor="text1"/>
          <w:sz w:val="22"/>
          <w:szCs w:val="22"/>
        </w:rPr>
        <w:t xml:space="preserve"> części</w:t>
      </w:r>
      <w:r w:rsidRPr="009333C7">
        <w:rPr>
          <w:color w:val="000000" w:themeColor="text1"/>
          <w:sz w:val="22"/>
          <w:szCs w:val="22"/>
        </w:rPr>
        <w:t xml:space="preserve"> umowy  </w:t>
      </w:r>
      <w:r w:rsidRPr="009333C7">
        <w:rPr>
          <w:b/>
          <w:color w:val="000000" w:themeColor="text1"/>
          <w:sz w:val="22"/>
          <w:szCs w:val="22"/>
        </w:rPr>
        <w:t>Zamawiającym</w:t>
      </w:r>
      <w:r w:rsidRPr="009333C7">
        <w:rPr>
          <w:color w:val="000000" w:themeColor="text1"/>
          <w:sz w:val="22"/>
          <w:szCs w:val="22"/>
        </w:rPr>
        <w:t xml:space="preserve">, reprezentowaną przez: </w:t>
      </w:r>
    </w:p>
    <w:p w14:paraId="553F7B5B" w14:textId="3B03450C" w:rsidR="00135DBC" w:rsidRPr="009333C7" w:rsidRDefault="009333C7" w:rsidP="00DA6046">
      <w:pPr>
        <w:tabs>
          <w:tab w:val="num" w:pos="0"/>
        </w:tabs>
        <w:spacing w:line="276" w:lineRule="auto"/>
        <w:rPr>
          <w:bCs/>
          <w:color w:val="000000" w:themeColor="text1"/>
          <w:sz w:val="22"/>
          <w:szCs w:val="22"/>
        </w:rPr>
      </w:pPr>
      <w:r w:rsidRPr="009333C7">
        <w:rPr>
          <w:bCs/>
          <w:color w:val="000000" w:themeColor="text1"/>
          <w:sz w:val="22"/>
          <w:szCs w:val="22"/>
        </w:rPr>
        <w:t>Jana Nowaka</w:t>
      </w:r>
      <w:r w:rsidR="00B977B6" w:rsidRPr="009333C7">
        <w:rPr>
          <w:bCs/>
          <w:color w:val="000000" w:themeColor="text1"/>
          <w:sz w:val="22"/>
          <w:szCs w:val="22"/>
        </w:rPr>
        <w:t xml:space="preserve"> – </w:t>
      </w:r>
      <w:r w:rsidRPr="009333C7">
        <w:rPr>
          <w:bCs/>
          <w:color w:val="000000" w:themeColor="text1"/>
          <w:sz w:val="22"/>
          <w:szCs w:val="22"/>
        </w:rPr>
        <w:t xml:space="preserve">Wójta Gminy </w:t>
      </w:r>
    </w:p>
    <w:p w14:paraId="7F6C2899" w14:textId="7084175C" w:rsidR="00135DBC" w:rsidRPr="009333C7" w:rsidRDefault="00135DBC" w:rsidP="00DA6046">
      <w:pPr>
        <w:tabs>
          <w:tab w:val="num" w:pos="0"/>
        </w:tabs>
        <w:spacing w:line="276" w:lineRule="auto"/>
        <w:rPr>
          <w:bCs/>
          <w:color w:val="000000" w:themeColor="text1"/>
          <w:sz w:val="22"/>
          <w:szCs w:val="22"/>
        </w:rPr>
      </w:pPr>
      <w:r w:rsidRPr="009333C7">
        <w:rPr>
          <w:color w:val="000000" w:themeColor="text1"/>
          <w:sz w:val="22"/>
          <w:szCs w:val="22"/>
        </w:rPr>
        <w:t xml:space="preserve">przy kontrasygnacie </w:t>
      </w:r>
      <w:r w:rsidRPr="009333C7">
        <w:rPr>
          <w:bCs/>
          <w:color w:val="000000" w:themeColor="text1"/>
          <w:sz w:val="22"/>
          <w:szCs w:val="22"/>
        </w:rPr>
        <w:t>Skarbnika Gminy</w:t>
      </w:r>
      <w:r w:rsidRPr="009333C7">
        <w:rPr>
          <w:color w:val="000000" w:themeColor="text1"/>
          <w:sz w:val="22"/>
          <w:szCs w:val="22"/>
        </w:rPr>
        <w:t xml:space="preserve"> – </w:t>
      </w:r>
      <w:r w:rsidR="009333C7" w:rsidRPr="009333C7">
        <w:rPr>
          <w:bCs/>
          <w:color w:val="000000" w:themeColor="text1"/>
          <w:sz w:val="22"/>
          <w:szCs w:val="22"/>
        </w:rPr>
        <w:t>Lucyny Pieróg</w:t>
      </w:r>
    </w:p>
    <w:p w14:paraId="735E6DEA" w14:textId="77777777" w:rsidR="00135DBC" w:rsidRPr="009333C7" w:rsidRDefault="00135DBC" w:rsidP="00DA6046">
      <w:pPr>
        <w:tabs>
          <w:tab w:val="num" w:pos="0"/>
        </w:tabs>
        <w:spacing w:before="240" w:after="120" w:line="276" w:lineRule="auto"/>
        <w:rPr>
          <w:color w:val="000000" w:themeColor="text1"/>
          <w:sz w:val="22"/>
          <w:szCs w:val="22"/>
        </w:rPr>
      </w:pPr>
      <w:r w:rsidRPr="009333C7">
        <w:rPr>
          <w:color w:val="000000" w:themeColor="text1"/>
          <w:sz w:val="22"/>
          <w:szCs w:val="22"/>
        </w:rPr>
        <w:t>a:</w:t>
      </w:r>
    </w:p>
    <w:p w14:paraId="08AB9F6D" w14:textId="77777777" w:rsidR="0039762C" w:rsidRPr="009333C7" w:rsidRDefault="0039762C" w:rsidP="0039762C">
      <w:pPr>
        <w:tabs>
          <w:tab w:val="num" w:pos="0"/>
        </w:tabs>
        <w:spacing w:after="120" w:line="276" w:lineRule="auto"/>
        <w:rPr>
          <w:color w:val="0070C0"/>
          <w:sz w:val="22"/>
          <w:szCs w:val="22"/>
        </w:rPr>
      </w:pPr>
      <w:r w:rsidRPr="009333C7">
        <w:rPr>
          <w:color w:val="0070C0"/>
          <w:sz w:val="22"/>
          <w:szCs w:val="22"/>
        </w:rPr>
        <w:t xml:space="preserve">*gdy kontrahentem jest spółka prawa handlowego: </w:t>
      </w:r>
    </w:p>
    <w:p w14:paraId="3B0FBDFD" w14:textId="77777777" w:rsidR="0039762C" w:rsidRPr="009333C7" w:rsidRDefault="0042392C" w:rsidP="0039762C">
      <w:pPr>
        <w:tabs>
          <w:tab w:val="num" w:pos="0"/>
        </w:tabs>
        <w:spacing w:after="120" w:line="276" w:lineRule="auto"/>
        <w:rPr>
          <w:color w:val="000000" w:themeColor="text1"/>
          <w:sz w:val="22"/>
          <w:szCs w:val="22"/>
        </w:rPr>
      </w:pPr>
      <w:r w:rsidRPr="009333C7">
        <w:rPr>
          <w:color w:val="000000" w:themeColor="text1"/>
          <w:sz w:val="22"/>
          <w:szCs w:val="22"/>
        </w:rPr>
        <w:t xml:space="preserve"> </w:t>
      </w:r>
      <w:r w:rsidR="0039762C" w:rsidRPr="009333C7">
        <w:rPr>
          <w:color w:val="000000" w:themeColor="text1"/>
          <w:sz w:val="22"/>
          <w:szCs w:val="22"/>
        </w:rPr>
        <w:t>…</w:t>
      </w:r>
      <w:r w:rsidR="000C0EC2" w:rsidRPr="009333C7">
        <w:rPr>
          <w:color w:val="000000" w:themeColor="text1"/>
          <w:sz w:val="22"/>
          <w:szCs w:val="22"/>
        </w:rPr>
        <w:t>……</w:t>
      </w:r>
      <w:r w:rsidR="0039762C" w:rsidRPr="009333C7">
        <w:rPr>
          <w:color w:val="000000" w:themeColor="text1"/>
          <w:sz w:val="22"/>
          <w:szCs w:val="22"/>
        </w:rPr>
        <w:t xml:space="preserve"> z siedzibą w ...</w:t>
      </w:r>
      <w:r w:rsidR="000C0EC2" w:rsidRPr="009333C7">
        <w:rPr>
          <w:color w:val="000000" w:themeColor="text1"/>
          <w:sz w:val="22"/>
          <w:szCs w:val="22"/>
        </w:rPr>
        <w:t>……</w:t>
      </w:r>
      <w:r w:rsidR="0039762C" w:rsidRPr="009333C7">
        <w:rPr>
          <w:color w:val="000000" w:themeColor="text1"/>
          <w:sz w:val="22"/>
          <w:szCs w:val="22"/>
        </w:rPr>
        <w:t xml:space="preserve"> (wpisać tylko nazwę miasta/miejscowości), ul. ………., ………………. (wpisać adres), wpisaną do Rejestru Przedsiębiorców Krajowego Rejestru Sądowego pod numerem KRS ...</w:t>
      </w:r>
      <w:r w:rsidR="000C0EC2" w:rsidRPr="009333C7">
        <w:rPr>
          <w:color w:val="000000" w:themeColor="text1"/>
          <w:sz w:val="22"/>
          <w:szCs w:val="22"/>
        </w:rPr>
        <w:t>………</w:t>
      </w:r>
      <w:r w:rsidR="0074570D" w:rsidRPr="009333C7">
        <w:rPr>
          <w:color w:val="000000" w:themeColor="text1"/>
          <w:sz w:val="22"/>
          <w:szCs w:val="22"/>
        </w:rPr>
        <w:t>,</w:t>
      </w:r>
      <w:r w:rsidR="000C0EC2" w:rsidRPr="009333C7">
        <w:rPr>
          <w:color w:val="000000" w:themeColor="text1"/>
          <w:sz w:val="22"/>
          <w:szCs w:val="22"/>
        </w:rPr>
        <w:t xml:space="preserve"> NIP ……………….., REGON ……………</w:t>
      </w:r>
      <w:r w:rsidR="0039762C" w:rsidRPr="009333C7">
        <w:rPr>
          <w:color w:val="000000" w:themeColor="text1"/>
          <w:sz w:val="22"/>
          <w:szCs w:val="22"/>
        </w:rPr>
        <w:t xml:space="preserve">.., reprezentowaną przez .......... /reprezentowaną przez … działającą/-ego na podstawie pełnomocnictwa, stanowiącego załącznik do umowy, </w:t>
      </w:r>
      <w:r w:rsidR="000C0EC2" w:rsidRPr="009333C7">
        <w:rPr>
          <w:color w:val="000000" w:themeColor="text1"/>
          <w:sz w:val="22"/>
          <w:szCs w:val="22"/>
        </w:rPr>
        <w:t>zwaną dalej „</w:t>
      </w:r>
      <w:r w:rsidR="000C0EC2" w:rsidRPr="009333C7">
        <w:rPr>
          <w:b/>
          <w:color w:val="000000" w:themeColor="text1"/>
          <w:sz w:val="22"/>
          <w:szCs w:val="22"/>
        </w:rPr>
        <w:t>Wykonawcą</w:t>
      </w:r>
      <w:r w:rsidR="000C0EC2" w:rsidRPr="009333C7">
        <w:rPr>
          <w:color w:val="000000" w:themeColor="text1"/>
          <w:sz w:val="22"/>
          <w:szCs w:val="22"/>
        </w:rPr>
        <w:t>”</w:t>
      </w:r>
    </w:p>
    <w:p w14:paraId="65F85EE3" w14:textId="77777777" w:rsidR="00B77BC0" w:rsidRPr="009333C7" w:rsidRDefault="00B77BC0" w:rsidP="00B77BC0">
      <w:pPr>
        <w:tabs>
          <w:tab w:val="num" w:pos="0"/>
        </w:tabs>
        <w:spacing w:after="120" w:line="276" w:lineRule="auto"/>
        <w:rPr>
          <w:color w:val="000000" w:themeColor="text1"/>
          <w:sz w:val="22"/>
          <w:szCs w:val="22"/>
        </w:rPr>
      </w:pPr>
    </w:p>
    <w:p w14:paraId="045D0B5A" w14:textId="77777777" w:rsidR="0039762C" w:rsidRPr="009333C7" w:rsidRDefault="0039762C" w:rsidP="00B77BC0">
      <w:pPr>
        <w:tabs>
          <w:tab w:val="num" w:pos="0"/>
        </w:tabs>
        <w:spacing w:after="120" w:line="276" w:lineRule="auto"/>
        <w:rPr>
          <w:color w:val="0070C0"/>
          <w:sz w:val="22"/>
          <w:szCs w:val="22"/>
        </w:rPr>
      </w:pPr>
      <w:r w:rsidRPr="009333C7">
        <w:rPr>
          <w:color w:val="0070C0"/>
          <w:sz w:val="22"/>
          <w:szCs w:val="22"/>
        </w:rPr>
        <w:t xml:space="preserve">*gdy kontrahentem jest osoba fizyczna prowadząca działalność gospodarczą: </w:t>
      </w:r>
    </w:p>
    <w:p w14:paraId="008929DB" w14:textId="77777777" w:rsidR="0039762C" w:rsidRPr="009333C7" w:rsidRDefault="0039762C" w:rsidP="0039762C">
      <w:pPr>
        <w:tabs>
          <w:tab w:val="num" w:pos="0"/>
        </w:tabs>
        <w:spacing w:after="120" w:line="276" w:lineRule="auto"/>
        <w:rPr>
          <w:color w:val="000000" w:themeColor="text1"/>
          <w:sz w:val="22"/>
          <w:szCs w:val="22"/>
        </w:rPr>
      </w:pPr>
      <w:r w:rsidRPr="009333C7">
        <w:rPr>
          <w:color w:val="000000" w:themeColor="text1"/>
          <w:sz w:val="22"/>
          <w:szCs w:val="22"/>
        </w:rPr>
        <w:t>Panią/Panem …</w:t>
      </w:r>
      <w:r w:rsidR="000C0EC2" w:rsidRPr="009333C7">
        <w:rPr>
          <w:color w:val="000000" w:themeColor="text1"/>
          <w:sz w:val="22"/>
          <w:szCs w:val="22"/>
        </w:rPr>
        <w:t>………</w:t>
      </w:r>
      <w:r w:rsidRPr="009333C7">
        <w:rPr>
          <w:color w:val="000000" w:themeColor="text1"/>
          <w:sz w:val="22"/>
          <w:szCs w:val="22"/>
        </w:rPr>
        <w:t>, prowadzącą/-</w:t>
      </w:r>
      <w:proofErr w:type="spellStart"/>
      <w:r w:rsidRPr="009333C7">
        <w:rPr>
          <w:color w:val="000000" w:themeColor="text1"/>
          <w:sz w:val="22"/>
          <w:szCs w:val="22"/>
        </w:rPr>
        <w:t>ym</w:t>
      </w:r>
      <w:proofErr w:type="spellEnd"/>
      <w:r w:rsidRPr="009333C7">
        <w:rPr>
          <w:color w:val="000000" w:themeColor="text1"/>
          <w:sz w:val="22"/>
          <w:szCs w:val="22"/>
        </w:rPr>
        <w:t xml:space="preserve"> działalność gospodarczą pod firmą „…</w:t>
      </w:r>
      <w:r w:rsidR="000C0EC2" w:rsidRPr="009333C7">
        <w:rPr>
          <w:color w:val="000000" w:themeColor="text1"/>
          <w:sz w:val="22"/>
          <w:szCs w:val="22"/>
        </w:rPr>
        <w:t>…………</w:t>
      </w:r>
      <w:r w:rsidRPr="009333C7">
        <w:rPr>
          <w:color w:val="000000" w:themeColor="text1"/>
          <w:sz w:val="22"/>
          <w:szCs w:val="22"/>
        </w:rPr>
        <w:t>” z siedzibą w …</w:t>
      </w:r>
      <w:r w:rsidR="000C0EC2" w:rsidRPr="009333C7">
        <w:rPr>
          <w:color w:val="000000" w:themeColor="text1"/>
          <w:sz w:val="22"/>
          <w:szCs w:val="22"/>
        </w:rPr>
        <w:t>………</w:t>
      </w:r>
      <w:r w:rsidRPr="009333C7">
        <w:rPr>
          <w:color w:val="000000" w:themeColor="text1"/>
          <w:sz w:val="22"/>
          <w:szCs w:val="22"/>
        </w:rPr>
        <w:t xml:space="preserve"> (wpisać tylko nazwę miasta/miejscowości)</w:t>
      </w:r>
      <w:r w:rsidR="0074570D" w:rsidRPr="009333C7">
        <w:rPr>
          <w:color w:val="000000" w:themeColor="text1"/>
          <w:sz w:val="22"/>
          <w:szCs w:val="22"/>
        </w:rPr>
        <w:t>, ul. ……………….. (wpisać adres),</w:t>
      </w:r>
      <w:r w:rsidR="00B77BC0" w:rsidRPr="009333C7">
        <w:rPr>
          <w:color w:val="000000" w:themeColor="text1"/>
          <w:sz w:val="22"/>
          <w:szCs w:val="22"/>
        </w:rPr>
        <w:t xml:space="preserve"> wpisaną/-</w:t>
      </w:r>
      <w:proofErr w:type="spellStart"/>
      <w:r w:rsidR="00B77BC0" w:rsidRPr="009333C7">
        <w:rPr>
          <w:color w:val="000000" w:themeColor="text1"/>
          <w:sz w:val="22"/>
          <w:szCs w:val="22"/>
        </w:rPr>
        <w:t>ym</w:t>
      </w:r>
      <w:proofErr w:type="spellEnd"/>
      <w:r w:rsidR="00B77BC0" w:rsidRPr="009333C7">
        <w:rPr>
          <w:color w:val="000000" w:themeColor="text1"/>
          <w:sz w:val="22"/>
          <w:szCs w:val="22"/>
        </w:rPr>
        <w:t xml:space="preserve"> do Centralnej Ewidencji i Informacji o Działalności Gospodarczej,</w:t>
      </w:r>
      <w:r w:rsidRPr="009333C7">
        <w:rPr>
          <w:color w:val="000000" w:themeColor="text1"/>
          <w:sz w:val="22"/>
          <w:szCs w:val="22"/>
        </w:rPr>
        <w:t xml:space="preserve"> NIP ……………, REGON ………….,</w:t>
      </w:r>
      <w:r w:rsidR="00B77BC0" w:rsidRPr="009333C7">
        <w:rPr>
          <w:color w:val="000000" w:themeColor="text1"/>
          <w:sz w:val="22"/>
          <w:szCs w:val="22"/>
        </w:rPr>
        <w:t xml:space="preserve"> zwaną/-</w:t>
      </w:r>
      <w:proofErr w:type="spellStart"/>
      <w:r w:rsidR="00B77BC0" w:rsidRPr="009333C7">
        <w:rPr>
          <w:color w:val="000000" w:themeColor="text1"/>
          <w:sz w:val="22"/>
          <w:szCs w:val="22"/>
        </w:rPr>
        <w:t>ym</w:t>
      </w:r>
      <w:proofErr w:type="spellEnd"/>
      <w:r w:rsidR="00B77BC0" w:rsidRPr="009333C7">
        <w:rPr>
          <w:color w:val="000000" w:themeColor="text1"/>
          <w:sz w:val="22"/>
          <w:szCs w:val="22"/>
        </w:rPr>
        <w:t xml:space="preserve"> w dalszej części umowy „</w:t>
      </w:r>
      <w:r w:rsidR="00B77BC0" w:rsidRPr="009333C7">
        <w:rPr>
          <w:b/>
          <w:color w:val="000000" w:themeColor="text1"/>
          <w:sz w:val="22"/>
          <w:szCs w:val="22"/>
        </w:rPr>
        <w:t>Wykonawcą</w:t>
      </w:r>
      <w:r w:rsidR="00B77BC0" w:rsidRPr="009333C7">
        <w:rPr>
          <w:color w:val="000000" w:themeColor="text1"/>
          <w:sz w:val="22"/>
          <w:szCs w:val="22"/>
        </w:rPr>
        <w:t>”</w:t>
      </w:r>
    </w:p>
    <w:p w14:paraId="291765D7" w14:textId="77777777" w:rsidR="0039762C" w:rsidRPr="0018285E" w:rsidRDefault="0039762C" w:rsidP="00DA6046">
      <w:pPr>
        <w:tabs>
          <w:tab w:val="num" w:pos="0"/>
        </w:tabs>
        <w:spacing w:after="120" w:line="276" w:lineRule="auto"/>
        <w:rPr>
          <w:color w:val="FF0000"/>
          <w:sz w:val="22"/>
          <w:szCs w:val="22"/>
        </w:rPr>
      </w:pPr>
    </w:p>
    <w:p w14:paraId="01AAB430" w14:textId="77777777" w:rsidR="00B77BC0" w:rsidRPr="009333C7" w:rsidRDefault="00B77BC0" w:rsidP="00B77BC0">
      <w:pPr>
        <w:tabs>
          <w:tab w:val="num" w:pos="0"/>
        </w:tabs>
        <w:spacing w:after="120" w:line="276" w:lineRule="auto"/>
        <w:rPr>
          <w:color w:val="0070C0"/>
          <w:sz w:val="22"/>
          <w:szCs w:val="22"/>
        </w:rPr>
      </w:pPr>
      <w:r w:rsidRPr="009333C7">
        <w:rPr>
          <w:color w:val="0070C0"/>
          <w:sz w:val="22"/>
          <w:szCs w:val="22"/>
        </w:rPr>
        <w:t>*w przypadku spółki cywilnej</w:t>
      </w:r>
    </w:p>
    <w:p w14:paraId="0CCF5491" w14:textId="77777777" w:rsidR="00B77BC0" w:rsidRPr="009333C7" w:rsidRDefault="00B77BC0" w:rsidP="00B77BC0">
      <w:pPr>
        <w:tabs>
          <w:tab w:val="num" w:pos="0"/>
        </w:tabs>
        <w:spacing w:after="120" w:line="276" w:lineRule="auto"/>
        <w:rPr>
          <w:color w:val="000000" w:themeColor="text1"/>
          <w:sz w:val="22"/>
          <w:szCs w:val="22"/>
        </w:rPr>
      </w:pPr>
      <w:r w:rsidRPr="009333C7">
        <w:rPr>
          <w:color w:val="000000" w:themeColor="text1"/>
          <w:sz w:val="22"/>
          <w:szCs w:val="22"/>
        </w:rPr>
        <w:t xml:space="preserve">1. </w:t>
      </w:r>
      <w:r w:rsidR="000C0EC2" w:rsidRPr="009333C7">
        <w:rPr>
          <w:color w:val="000000" w:themeColor="text1"/>
          <w:sz w:val="22"/>
          <w:szCs w:val="22"/>
        </w:rPr>
        <w:t>Panią/Panem …………, prowadzącą/-</w:t>
      </w:r>
      <w:proofErr w:type="spellStart"/>
      <w:r w:rsidR="000C0EC2" w:rsidRPr="009333C7">
        <w:rPr>
          <w:color w:val="000000" w:themeColor="text1"/>
          <w:sz w:val="22"/>
          <w:szCs w:val="22"/>
        </w:rPr>
        <w:t>ym</w:t>
      </w:r>
      <w:proofErr w:type="spellEnd"/>
      <w:r w:rsidR="000C0EC2" w:rsidRPr="009333C7">
        <w:rPr>
          <w:color w:val="000000" w:themeColor="text1"/>
          <w:sz w:val="22"/>
          <w:szCs w:val="22"/>
        </w:rPr>
        <w:t xml:space="preserve"> działalność gospodarczą pod firmą „……………” z siedzibą w ………… (wpisać tylko nazwę miasta/miejscowości), ul. ……………….. (wpisać adres), wpisaną/-</w:t>
      </w:r>
      <w:proofErr w:type="spellStart"/>
      <w:r w:rsidR="000C0EC2" w:rsidRPr="009333C7">
        <w:rPr>
          <w:color w:val="000000" w:themeColor="text1"/>
          <w:sz w:val="22"/>
          <w:szCs w:val="22"/>
        </w:rPr>
        <w:t>ym</w:t>
      </w:r>
      <w:proofErr w:type="spellEnd"/>
      <w:r w:rsidR="000C0EC2" w:rsidRPr="009333C7">
        <w:rPr>
          <w:color w:val="000000" w:themeColor="text1"/>
          <w:sz w:val="22"/>
          <w:szCs w:val="22"/>
        </w:rPr>
        <w:t xml:space="preserve"> do Centralnej Ewidencji i Informacji o Działalności Gospodarczej, NIP ……………, REGON ………….</w:t>
      </w:r>
      <w:r w:rsidRPr="009333C7">
        <w:rPr>
          <w:color w:val="000000" w:themeColor="text1"/>
          <w:sz w:val="22"/>
          <w:szCs w:val="22"/>
        </w:rPr>
        <w:t xml:space="preserve"> </w:t>
      </w:r>
    </w:p>
    <w:p w14:paraId="08EC0693" w14:textId="77777777" w:rsidR="000C0EC2" w:rsidRPr="009333C7" w:rsidRDefault="000C0EC2" w:rsidP="00B77BC0">
      <w:pPr>
        <w:tabs>
          <w:tab w:val="num" w:pos="0"/>
        </w:tabs>
        <w:spacing w:after="120" w:line="276" w:lineRule="auto"/>
        <w:rPr>
          <w:color w:val="000000" w:themeColor="text1"/>
          <w:sz w:val="22"/>
          <w:szCs w:val="22"/>
        </w:rPr>
      </w:pPr>
      <w:r w:rsidRPr="009333C7">
        <w:rPr>
          <w:color w:val="000000" w:themeColor="text1"/>
          <w:sz w:val="22"/>
          <w:szCs w:val="22"/>
        </w:rPr>
        <w:t>2. Panią/Panem …………, prowadzącą/-</w:t>
      </w:r>
      <w:proofErr w:type="spellStart"/>
      <w:r w:rsidRPr="009333C7">
        <w:rPr>
          <w:color w:val="000000" w:themeColor="text1"/>
          <w:sz w:val="22"/>
          <w:szCs w:val="22"/>
        </w:rPr>
        <w:t>ym</w:t>
      </w:r>
      <w:proofErr w:type="spellEnd"/>
      <w:r w:rsidRPr="009333C7">
        <w:rPr>
          <w:color w:val="000000" w:themeColor="text1"/>
          <w:sz w:val="22"/>
          <w:szCs w:val="22"/>
        </w:rPr>
        <w:t xml:space="preserve"> działalność gospodarczą pod firmą „……………” z siedzibą w ………… (wpisać tylko nazwę miasta/miejscowości), ul. ……………….. (wpisać adres), wpisaną/-</w:t>
      </w:r>
      <w:proofErr w:type="spellStart"/>
      <w:r w:rsidRPr="009333C7">
        <w:rPr>
          <w:color w:val="000000" w:themeColor="text1"/>
          <w:sz w:val="22"/>
          <w:szCs w:val="22"/>
        </w:rPr>
        <w:t>ym</w:t>
      </w:r>
      <w:proofErr w:type="spellEnd"/>
      <w:r w:rsidRPr="009333C7">
        <w:rPr>
          <w:color w:val="000000" w:themeColor="text1"/>
          <w:sz w:val="22"/>
          <w:szCs w:val="22"/>
        </w:rPr>
        <w:t xml:space="preserve"> do Centralnej Ewidencji i Informacji o Działalności Gospodarczej, NIP ……………, REGON ………….</w:t>
      </w:r>
      <w:r w:rsidR="00B77BC0" w:rsidRPr="009333C7">
        <w:rPr>
          <w:color w:val="000000" w:themeColor="text1"/>
          <w:sz w:val="22"/>
          <w:szCs w:val="22"/>
        </w:rPr>
        <w:t xml:space="preserve"> </w:t>
      </w:r>
    </w:p>
    <w:p w14:paraId="61C4F797" w14:textId="77777777" w:rsidR="0039762C" w:rsidRPr="009333C7" w:rsidRDefault="00B77BC0" w:rsidP="00B77BC0">
      <w:pPr>
        <w:tabs>
          <w:tab w:val="num" w:pos="0"/>
        </w:tabs>
        <w:spacing w:after="120" w:line="276" w:lineRule="auto"/>
        <w:rPr>
          <w:color w:val="000000" w:themeColor="text1"/>
          <w:sz w:val="22"/>
          <w:szCs w:val="22"/>
        </w:rPr>
      </w:pPr>
      <w:r w:rsidRPr="009333C7">
        <w:rPr>
          <w:color w:val="000000" w:themeColor="text1"/>
          <w:sz w:val="22"/>
          <w:szCs w:val="22"/>
        </w:rPr>
        <w:t>prowadzącymi działalność gospodarczą w formie spółki cywilnej pod nazwą ...........</w:t>
      </w:r>
      <w:r w:rsidR="0042392C" w:rsidRPr="009333C7">
        <w:rPr>
          <w:color w:val="000000" w:themeColor="text1"/>
          <w:sz w:val="22"/>
          <w:szCs w:val="22"/>
        </w:rPr>
        <w:t>....................</w:t>
      </w:r>
      <w:r w:rsidRPr="009333C7">
        <w:rPr>
          <w:color w:val="000000" w:themeColor="text1"/>
          <w:sz w:val="22"/>
          <w:szCs w:val="22"/>
        </w:rPr>
        <w:t>. posiadającej NIP:........</w:t>
      </w:r>
      <w:r w:rsidR="0042392C" w:rsidRPr="009333C7">
        <w:rPr>
          <w:color w:val="000000" w:themeColor="text1"/>
          <w:sz w:val="22"/>
          <w:szCs w:val="22"/>
        </w:rPr>
        <w:t>.................</w:t>
      </w:r>
      <w:r w:rsidRPr="009333C7">
        <w:rPr>
          <w:color w:val="000000" w:themeColor="text1"/>
          <w:sz w:val="22"/>
          <w:szCs w:val="22"/>
        </w:rPr>
        <w:t>.., REGON: .......</w:t>
      </w:r>
      <w:r w:rsidR="0042392C" w:rsidRPr="009333C7">
        <w:rPr>
          <w:color w:val="000000" w:themeColor="text1"/>
          <w:sz w:val="22"/>
          <w:szCs w:val="22"/>
        </w:rPr>
        <w:t>.................</w:t>
      </w:r>
      <w:r w:rsidRPr="009333C7">
        <w:rPr>
          <w:color w:val="000000" w:themeColor="text1"/>
          <w:sz w:val="22"/>
          <w:szCs w:val="22"/>
        </w:rPr>
        <w:t>...,</w:t>
      </w:r>
      <w:r w:rsidR="000C0EC2" w:rsidRPr="009333C7">
        <w:rPr>
          <w:color w:val="000000" w:themeColor="text1"/>
          <w:sz w:val="22"/>
          <w:szCs w:val="22"/>
        </w:rPr>
        <w:t xml:space="preserve"> </w:t>
      </w:r>
      <w:r w:rsidRPr="009333C7">
        <w:rPr>
          <w:color w:val="000000" w:themeColor="text1"/>
          <w:sz w:val="22"/>
          <w:szCs w:val="22"/>
        </w:rPr>
        <w:t>zwaną w dalszej części umowy „</w:t>
      </w:r>
      <w:r w:rsidRPr="009333C7">
        <w:rPr>
          <w:b/>
          <w:color w:val="000000" w:themeColor="text1"/>
          <w:sz w:val="22"/>
          <w:szCs w:val="22"/>
        </w:rPr>
        <w:t>Wykonawcą</w:t>
      </w:r>
      <w:r w:rsidRPr="009333C7">
        <w:rPr>
          <w:color w:val="000000" w:themeColor="text1"/>
          <w:sz w:val="22"/>
          <w:szCs w:val="22"/>
        </w:rPr>
        <w:t>”</w:t>
      </w:r>
    </w:p>
    <w:p w14:paraId="5C5B4C03" w14:textId="77777777" w:rsidR="0039762C" w:rsidRPr="0018285E" w:rsidRDefault="0039762C" w:rsidP="00DA6046">
      <w:pPr>
        <w:tabs>
          <w:tab w:val="num" w:pos="0"/>
        </w:tabs>
        <w:spacing w:after="120" w:line="276" w:lineRule="auto"/>
        <w:rPr>
          <w:color w:val="FF0000"/>
          <w:sz w:val="22"/>
          <w:szCs w:val="22"/>
        </w:rPr>
      </w:pPr>
    </w:p>
    <w:p w14:paraId="357FFCC9" w14:textId="77777777" w:rsidR="0042392C" w:rsidRPr="009333C7" w:rsidRDefault="0042392C" w:rsidP="0042392C">
      <w:pPr>
        <w:tabs>
          <w:tab w:val="num" w:pos="0"/>
        </w:tabs>
        <w:spacing w:after="120" w:line="276" w:lineRule="auto"/>
        <w:rPr>
          <w:color w:val="0070C0"/>
          <w:sz w:val="22"/>
          <w:szCs w:val="22"/>
        </w:rPr>
      </w:pPr>
      <w:r w:rsidRPr="009333C7">
        <w:rPr>
          <w:color w:val="0070C0"/>
          <w:sz w:val="22"/>
          <w:szCs w:val="22"/>
        </w:rPr>
        <w:t>*w przypadku wykonawców wspólnie ubiegających się o udzielenie zamówienia - konsorcjum</w:t>
      </w:r>
    </w:p>
    <w:p w14:paraId="0A1181DD" w14:textId="77777777" w:rsidR="00926A8C" w:rsidRPr="009333C7" w:rsidRDefault="00926A8C" w:rsidP="0042392C">
      <w:pPr>
        <w:tabs>
          <w:tab w:val="num" w:pos="0"/>
        </w:tabs>
        <w:spacing w:after="120" w:line="276" w:lineRule="auto"/>
        <w:rPr>
          <w:color w:val="0070C0"/>
          <w:sz w:val="22"/>
          <w:szCs w:val="22"/>
        </w:rPr>
      </w:pPr>
      <w:r w:rsidRPr="009333C7">
        <w:rPr>
          <w:color w:val="0070C0"/>
          <w:sz w:val="22"/>
          <w:szCs w:val="22"/>
        </w:rPr>
        <w:lastRenderedPageBreak/>
        <w:t>(w przypadku spółki prawa handlowego)</w:t>
      </w:r>
    </w:p>
    <w:p w14:paraId="5CAFC2C4" w14:textId="77777777" w:rsidR="00DC3C56" w:rsidRPr="009333C7" w:rsidRDefault="0042392C" w:rsidP="0042392C">
      <w:pPr>
        <w:tabs>
          <w:tab w:val="num" w:pos="0"/>
        </w:tabs>
        <w:spacing w:after="120" w:line="276" w:lineRule="auto"/>
        <w:rPr>
          <w:color w:val="000000" w:themeColor="text1"/>
          <w:sz w:val="22"/>
          <w:szCs w:val="22"/>
        </w:rPr>
      </w:pPr>
      <w:r w:rsidRPr="009333C7">
        <w:rPr>
          <w:color w:val="000000" w:themeColor="text1"/>
          <w:sz w:val="22"/>
          <w:szCs w:val="22"/>
        </w:rPr>
        <w:t xml:space="preserve">1. </w:t>
      </w:r>
      <w:r w:rsidR="00DC3C56" w:rsidRPr="009333C7">
        <w:rPr>
          <w:color w:val="000000" w:themeColor="text1"/>
          <w:sz w:val="22"/>
          <w:szCs w:val="22"/>
        </w:rPr>
        <w:t>……… z siedzibą w ...…… (wpisać tylko nazwę miasta/miejscowości), ul. ………., ………………. (wpisać adres), wpisaną do Rejestru Przedsiębiorców Krajowego Rejestru Sądowego pod numerem KRS ...………, NIP ……………….., REGON …………….., reprezentowaną przez .......... /reprezentowaną przez … działającą/-ego na podstawie pełnomocnictwa, stanowiącego załącznik do umowy,</w:t>
      </w:r>
    </w:p>
    <w:p w14:paraId="5DCFBDFB" w14:textId="77777777" w:rsidR="00DC3C56" w:rsidRPr="009333C7" w:rsidRDefault="0042392C" w:rsidP="0042392C">
      <w:pPr>
        <w:tabs>
          <w:tab w:val="num" w:pos="0"/>
        </w:tabs>
        <w:spacing w:after="120" w:line="276" w:lineRule="auto"/>
        <w:rPr>
          <w:color w:val="0070C0"/>
          <w:sz w:val="22"/>
          <w:szCs w:val="22"/>
        </w:rPr>
      </w:pPr>
      <w:r w:rsidRPr="009333C7">
        <w:rPr>
          <w:color w:val="0070C0"/>
          <w:sz w:val="22"/>
          <w:szCs w:val="22"/>
        </w:rPr>
        <w:t>(w przypadku osoby fizycznej prow</w:t>
      </w:r>
      <w:r w:rsidR="00926A8C" w:rsidRPr="009333C7">
        <w:rPr>
          <w:color w:val="0070C0"/>
          <w:sz w:val="22"/>
          <w:szCs w:val="22"/>
        </w:rPr>
        <w:t>adzącej działalność gospodarczą</w:t>
      </w:r>
      <w:r w:rsidRPr="009333C7">
        <w:rPr>
          <w:color w:val="0070C0"/>
          <w:sz w:val="22"/>
          <w:szCs w:val="22"/>
        </w:rPr>
        <w:t>)</w:t>
      </w:r>
    </w:p>
    <w:p w14:paraId="05B82BCA" w14:textId="77777777" w:rsidR="00DC3C56" w:rsidRPr="009333C7" w:rsidRDefault="0042392C" w:rsidP="0042392C">
      <w:pPr>
        <w:tabs>
          <w:tab w:val="num" w:pos="0"/>
        </w:tabs>
        <w:spacing w:after="120" w:line="276" w:lineRule="auto"/>
        <w:rPr>
          <w:color w:val="000000" w:themeColor="text1"/>
          <w:sz w:val="22"/>
          <w:szCs w:val="22"/>
        </w:rPr>
      </w:pPr>
      <w:r w:rsidRPr="009333C7">
        <w:rPr>
          <w:color w:val="000000" w:themeColor="text1"/>
          <w:sz w:val="22"/>
          <w:szCs w:val="22"/>
        </w:rPr>
        <w:t>2.</w:t>
      </w:r>
      <w:r w:rsidR="00DC3C56" w:rsidRPr="009333C7">
        <w:rPr>
          <w:color w:val="000000" w:themeColor="text1"/>
          <w:sz w:val="22"/>
          <w:szCs w:val="22"/>
        </w:rPr>
        <w:t xml:space="preserve"> Panią/Panem ………………, prowadzącą/-</w:t>
      </w:r>
      <w:proofErr w:type="spellStart"/>
      <w:r w:rsidR="00DC3C56" w:rsidRPr="009333C7">
        <w:rPr>
          <w:color w:val="000000" w:themeColor="text1"/>
          <w:sz w:val="22"/>
          <w:szCs w:val="22"/>
        </w:rPr>
        <w:t>ym</w:t>
      </w:r>
      <w:proofErr w:type="spellEnd"/>
      <w:r w:rsidR="00DC3C56" w:rsidRPr="009333C7">
        <w:rPr>
          <w:color w:val="000000" w:themeColor="text1"/>
          <w:sz w:val="22"/>
          <w:szCs w:val="22"/>
        </w:rPr>
        <w:t xml:space="preserve"> działalność gospodarczą pod firmą „………………” z siedzibą w ………… (wpisać tylko nazwę miasta/miejscowości), ul. ……………….. (wpisać adres), wpisaną/-</w:t>
      </w:r>
      <w:proofErr w:type="spellStart"/>
      <w:r w:rsidR="00DC3C56" w:rsidRPr="009333C7">
        <w:rPr>
          <w:color w:val="000000" w:themeColor="text1"/>
          <w:sz w:val="22"/>
          <w:szCs w:val="22"/>
        </w:rPr>
        <w:t>ym</w:t>
      </w:r>
      <w:proofErr w:type="spellEnd"/>
      <w:r w:rsidR="00DC3C56" w:rsidRPr="009333C7">
        <w:rPr>
          <w:color w:val="000000" w:themeColor="text1"/>
          <w:sz w:val="22"/>
          <w:szCs w:val="22"/>
        </w:rPr>
        <w:t xml:space="preserve"> do Centralnej Ewidencji i Informacji o Działalności Gospodarczej, NIP ……………, REGON ………….,</w:t>
      </w:r>
      <w:r w:rsidRPr="009333C7">
        <w:rPr>
          <w:color w:val="000000" w:themeColor="text1"/>
          <w:sz w:val="22"/>
          <w:szCs w:val="22"/>
        </w:rPr>
        <w:t xml:space="preserve"> </w:t>
      </w:r>
    </w:p>
    <w:p w14:paraId="0574A38D" w14:textId="2AD16FC0" w:rsidR="0042392C" w:rsidRPr="009333C7" w:rsidRDefault="0042392C" w:rsidP="0042392C">
      <w:pPr>
        <w:tabs>
          <w:tab w:val="num" w:pos="0"/>
        </w:tabs>
        <w:spacing w:after="120" w:line="276" w:lineRule="auto"/>
        <w:rPr>
          <w:color w:val="000000" w:themeColor="text1"/>
          <w:sz w:val="22"/>
          <w:szCs w:val="22"/>
        </w:rPr>
      </w:pPr>
      <w:r w:rsidRPr="009333C7">
        <w:rPr>
          <w:color w:val="000000" w:themeColor="text1"/>
          <w:sz w:val="22"/>
          <w:szCs w:val="22"/>
        </w:rPr>
        <w:t>działającymi jako konsorcjum ...............................(pełna nazwa konsorcjum wraz z wymienieniem Lidera Konsorcjum), powołane w celu wspólnego ubiegania się o udzielenie zamówienia publicznego –</w:t>
      </w:r>
      <w:r w:rsidR="00DC3C56" w:rsidRPr="009333C7">
        <w:rPr>
          <w:color w:val="000000" w:themeColor="text1"/>
          <w:sz w:val="22"/>
          <w:szCs w:val="22"/>
        </w:rPr>
        <w:t xml:space="preserve"> </w:t>
      </w:r>
      <w:r w:rsidRPr="009333C7">
        <w:rPr>
          <w:color w:val="000000" w:themeColor="text1"/>
          <w:sz w:val="22"/>
          <w:szCs w:val="22"/>
        </w:rPr>
        <w:t>reprezentowanymi przez ............................................ –</w:t>
      </w:r>
      <w:r w:rsidR="00926A8C" w:rsidRPr="009333C7">
        <w:rPr>
          <w:color w:val="000000" w:themeColor="text1"/>
          <w:sz w:val="22"/>
          <w:szCs w:val="22"/>
        </w:rPr>
        <w:t xml:space="preserve"> </w:t>
      </w:r>
      <w:r w:rsidRPr="009333C7">
        <w:rPr>
          <w:color w:val="000000" w:themeColor="text1"/>
          <w:sz w:val="22"/>
          <w:szCs w:val="22"/>
        </w:rPr>
        <w:t>pełnomocn</w:t>
      </w:r>
      <w:r w:rsidR="00926A8C" w:rsidRPr="009333C7">
        <w:rPr>
          <w:color w:val="000000" w:themeColor="text1"/>
          <w:sz w:val="22"/>
          <w:szCs w:val="22"/>
        </w:rPr>
        <w:t>ika konsorcjum, ustanowionego w </w:t>
      </w:r>
      <w:r w:rsidRPr="009333C7">
        <w:rPr>
          <w:color w:val="000000" w:themeColor="text1"/>
          <w:sz w:val="22"/>
          <w:szCs w:val="22"/>
        </w:rPr>
        <w:t>oparciu o treść art. 58 ust. 2 ustawy z dnia 11września</w:t>
      </w:r>
      <w:r w:rsidR="00926A8C" w:rsidRPr="009333C7">
        <w:rPr>
          <w:color w:val="000000" w:themeColor="text1"/>
          <w:sz w:val="22"/>
          <w:szCs w:val="22"/>
        </w:rPr>
        <w:t xml:space="preserve"> </w:t>
      </w:r>
      <w:r w:rsidRPr="009333C7">
        <w:rPr>
          <w:color w:val="000000" w:themeColor="text1"/>
          <w:sz w:val="22"/>
          <w:szCs w:val="22"/>
        </w:rPr>
        <w:t>2019</w:t>
      </w:r>
      <w:r w:rsidR="00926A8C" w:rsidRPr="009333C7">
        <w:rPr>
          <w:color w:val="000000" w:themeColor="text1"/>
          <w:sz w:val="22"/>
          <w:szCs w:val="22"/>
        </w:rPr>
        <w:t xml:space="preserve"> </w:t>
      </w:r>
      <w:r w:rsidRPr="009333C7">
        <w:rPr>
          <w:color w:val="000000" w:themeColor="text1"/>
          <w:sz w:val="22"/>
          <w:szCs w:val="22"/>
        </w:rPr>
        <w:t>r. –</w:t>
      </w:r>
      <w:r w:rsidR="00926A8C" w:rsidRPr="009333C7">
        <w:rPr>
          <w:color w:val="000000" w:themeColor="text1"/>
          <w:sz w:val="22"/>
          <w:szCs w:val="22"/>
        </w:rPr>
        <w:t xml:space="preserve"> </w:t>
      </w:r>
      <w:r w:rsidRPr="009333C7">
        <w:rPr>
          <w:color w:val="000000" w:themeColor="text1"/>
          <w:sz w:val="22"/>
          <w:szCs w:val="22"/>
        </w:rPr>
        <w:t>Prawo zam</w:t>
      </w:r>
      <w:r w:rsidR="00793233">
        <w:rPr>
          <w:color w:val="000000" w:themeColor="text1"/>
          <w:sz w:val="22"/>
          <w:szCs w:val="22"/>
        </w:rPr>
        <w:t>ówień publicznych (Dz. U. z 2022 r. poz. 1710</w:t>
      </w:r>
      <w:r w:rsidRPr="009333C7">
        <w:rPr>
          <w:color w:val="000000" w:themeColor="text1"/>
          <w:sz w:val="22"/>
          <w:szCs w:val="22"/>
        </w:rPr>
        <w:t xml:space="preserve"> ze zm.) i umocowanego do reprezentowania Ich w postępowaniu i zawarcia niniejszej umowy o udzielenie zamówienia publicznego [pełnomocnictwo nr .....</w:t>
      </w:r>
      <w:r w:rsidR="00301FD8" w:rsidRPr="009333C7">
        <w:rPr>
          <w:color w:val="000000" w:themeColor="text1"/>
          <w:sz w:val="22"/>
          <w:szCs w:val="22"/>
        </w:rPr>
        <w:t>…</w:t>
      </w:r>
      <w:r w:rsidRPr="009333C7">
        <w:rPr>
          <w:color w:val="000000" w:themeColor="text1"/>
          <w:sz w:val="22"/>
          <w:szCs w:val="22"/>
        </w:rPr>
        <w:t xml:space="preserve"> z dnia ........................................] zwanymi dalej w treści umowy „</w:t>
      </w:r>
      <w:r w:rsidRPr="009333C7">
        <w:rPr>
          <w:b/>
          <w:color w:val="000000" w:themeColor="text1"/>
          <w:sz w:val="22"/>
          <w:szCs w:val="22"/>
        </w:rPr>
        <w:t>Wykonawcą</w:t>
      </w:r>
      <w:r w:rsidRPr="009333C7">
        <w:rPr>
          <w:color w:val="000000" w:themeColor="text1"/>
          <w:sz w:val="22"/>
          <w:szCs w:val="22"/>
        </w:rPr>
        <w:t>”,</w:t>
      </w:r>
    </w:p>
    <w:p w14:paraId="66B3106B" w14:textId="77777777" w:rsidR="0042392C" w:rsidRPr="009333C7" w:rsidRDefault="0042392C" w:rsidP="00DA6046">
      <w:pPr>
        <w:tabs>
          <w:tab w:val="num" w:pos="0"/>
        </w:tabs>
        <w:spacing w:after="120" w:line="276" w:lineRule="auto"/>
        <w:rPr>
          <w:color w:val="000000" w:themeColor="text1"/>
          <w:sz w:val="22"/>
          <w:szCs w:val="22"/>
        </w:rPr>
      </w:pPr>
    </w:p>
    <w:p w14:paraId="7E89BB8C" w14:textId="77777777" w:rsidR="00926A8C" w:rsidRPr="0018285E" w:rsidRDefault="00926A8C" w:rsidP="00DA6046">
      <w:pPr>
        <w:tabs>
          <w:tab w:val="num" w:pos="0"/>
        </w:tabs>
        <w:spacing w:after="120" w:line="276" w:lineRule="auto"/>
        <w:rPr>
          <w:color w:val="FF0000"/>
          <w:sz w:val="22"/>
          <w:szCs w:val="22"/>
        </w:rPr>
      </w:pPr>
    </w:p>
    <w:p w14:paraId="04ECF288" w14:textId="77777777" w:rsidR="00926A8C" w:rsidRPr="00A24C08" w:rsidRDefault="00926A8C" w:rsidP="00926A8C">
      <w:pPr>
        <w:tabs>
          <w:tab w:val="num" w:pos="0"/>
        </w:tabs>
        <w:spacing w:after="120" w:line="276" w:lineRule="auto"/>
        <w:jc w:val="center"/>
        <w:rPr>
          <w:b/>
          <w:color w:val="000000" w:themeColor="text1"/>
          <w:sz w:val="22"/>
          <w:szCs w:val="22"/>
        </w:rPr>
      </w:pPr>
      <w:r w:rsidRPr="00A24C08">
        <w:rPr>
          <w:b/>
          <w:color w:val="000000" w:themeColor="text1"/>
          <w:sz w:val="22"/>
          <w:szCs w:val="22"/>
        </w:rPr>
        <w:t>Oświadczenia Stron</w:t>
      </w:r>
    </w:p>
    <w:p w14:paraId="369444E0" w14:textId="777B2280" w:rsidR="00F155A7" w:rsidRDefault="00926A8C" w:rsidP="00F155A7">
      <w:pPr>
        <w:pStyle w:val="Akapitzlist"/>
        <w:numPr>
          <w:ilvl w:val="0"/>
          <w:numId w:val="101"/>
        </w:numPr>
        <w:tabs>
          <w:tab w:val="num" w:pos="0"/>
        </w:tabs>
        <w:spacing w:after="120" w:line="276" w:lineRule="auto"/>
        <w:ind w:left="426" w:hanging="426"/>
        <w:rPr>
          <w:color w:val="000000" w:themeColor="text1"/>
          <w:sz w:val="22"/>
          <w:szCs w:val="22"/>
        </w:rPr>
      </w:pPr>
      <w:r w:rsidRPr="00A24C08">
        <w:rPr>
          <w:color w:val="000000" w:themeColor="text1"/>
          <w:sz w:val="22"/>
          <w:szCs w:val="22"/>
        </w:rPr>
        <w:t>Strony oświadczają, że niniejsza umowa, zwana dalej „umową”, została zawarta w wyniku udzielenia zamówienia publicznego w trybie podstawowym, zgodnie z art. 275</w:t>
      </w:r>
      <w:r w:rsidR="00F80059">
        <w:rPr>
          <w:color w:val="000000" w:themeColor="text1"/>
          <w:sz w:val="22"/>
          <w:szCs w:val="22"/>
        </w:rPr>
        <w:t xml:space="preserve"> pkt 1</w:t>
      </w:r>
      <w:r w:rsidRPr="00A24C08">
        <w:rPr>
          <w:color w:val="000000" w:themeColor="text1"/>
          <w:sz w:val="22"/>
          <w:szCs w:val="22"/>
        </w:rPr>
        <w:t xml:space="preserve"> ustawy z dnia 11 września 2019 r. Prawo zamówień publicznych, zwanej d</w:t>
      </w:r>
      <w:r w:rsidR="00793233">
        <w:rPr>
          <w:color w:val="000000" w:themeColor="text1"/>
          <w:sz w:val="22"/>
          <w:szCs w:val="22"/>
        </w:rPr>
        <w:t>alej „ustawą Pzp” (Dz. U. z 2022 r. poz. 1710</w:t>
      </w:r>
      <w:r w:rsidRPr="00A24C08">
        <w:rPr>
          <w:color w:val="000000" w:themeColor="text1"/>
          <w:sz w:val="22"/>
          <w:szCs w:val="22"/>
        </w:rPr>
        <w:t xml:space="preserve"> ze zm.) na roboty budowlane.</w:t>
      </w:r>
    </w:p>
    <w:p w14:paraId="2589B4D4" w14:textId="4422ADFD" w:rsidR="008B6BF3" w:rsidRPr="00F155A7" w:rsidRDefault="00301FD8" w:rsidP="00F155A7">
      <w:pPr>
        <w:pStyle w:val="Akapitzlist"/>
        <w:numPr>
          <w:ilvl w:val="0"/>
          <w:numId w:val="101"/>
        </w:numPr>
        <w:tabs>
          <w:tab w:val="num" w:pos="0"/>
        </w:tabs>
        <w:spacing w:after="120" w:line="276" w:lineRule="auto"/>
        <w:ind w:left="426" w:hanging="426"/>
        <w:rPr>
          <w:color w:val="000000" w:themeColor="text1"/>
          <w:sz w:val="22"/>
          <w:szCs w:val="22"/>
        </w:rPr>
      </w:pPr>
      <w:r w:rsidRPr="00F155A7">
        <w:rPr>
          <w:color w:val="000000" w:themeColor="text1"/>
          <w:sz w:val="22"/>
          <w:szCs w:val="22"/>
        </w:rPr>
        <w:t xml:space="preserve">Zamawiający oświadcza, iż zadanie, o którym mowa w § 1 umowy </w:t>
      </w:r>
      <w:r w:rsidRPr="00F155A7">
        <w:rPr>
          <w:color w:val="000000" w:themeColor="text1"/>
          <w:sz w:val="22"/>
          <w:szCs w:val="22"/>
          <w:lang w:eastAsia="ar-SA"/>
        </w:rPr>
        <w:t xml:space="preserve">jest realizowane w ramach projektu </w:t>
      </w:r>
      <w:r w:rsidRPr="00F155A7">
        <w:rPr>
          <w:color w:val="000000" w:themeColor="text1"/>
          <w:sz w:val="22"/>
          <w:szCs w:val="22"/>
        </w:rPr>
        <w:t>pt.:</w:t>
      </w:r>
      <w:r w:rsidR="000110BD">
        <w:rPr>
          <w:color w:val="000000" w:themeColor="text1"/>
          <w:sz w:val="22"/>
          <w:szCs w:val="22"/>
        </w:rPr>
        <w:t xml:space="preserve"> </w:t>
      </w:r>
      <w:r w:rsidR="0094475B" w:rsidRPr="00F155A7">
        <w:rPr>
          <w:b/>
          <w:color w:val="000000" w:themeColor="text1"/>
          <w:sz w:val="22"/>
          <w:szCs w:val="22"/>
        </w:rPr>
        <w:t>„</w:t>
      </w:r>
      <w:r w:rsidR="0094475B" w:rsidRPr="00F155A7">
        <w:rPr>
          <w:b/>
          <w:sz w:val="22"/>
          <w:szCs w:val="22"/>
        </w:rPr>
        <w:t>Poprawa dostępności budynku Urzędu Gminy dla osób niepełnosprawnych poprzez przebudowę schodów zewnętrznych do bud</w:t>
      </w:r>
      <w:r w:rsidR="006137A2">
        <w:rPr>
          <w:b/>
          <w:sz w:val="22"/>
          <w:szCs w:val="22"/>
        </w:rPr>
        <w:t>ynku Urzędu Gminy w Gawłuszowicach</w:t>
      </w:r>
      <w:r w:rsidR="0094475B" w:rsidRPr="00F155A7">
        <w:rPr>
          <w:b/>
          <w:sz w:val="22"/>
          <w:szCs w:val="22"/>
        </w:rPr>
        <w:t>”</w:t>
      </w:r>
    </w:p>
    <w:p w14:paraId="1CFAF020" w14:textId="77777777" w:rsidR="00F155A7" w:rsidRDefault="00F155A7" w:rsidP="008B6BF3">
      <w:pPr>
        <w:autoSpaceDE w:val="0"/>
        <w:autoSpaceDN w:val="0"/>
        <w:adjustRightInd w:val="0"/>
        <w:spacing w:line="276" w:lineRule="auto"/>
        <w:jc w:val="center"/>
        <w:rPr>
          <w:b/>
          <w:bCs/>
          <w:color w:val="000000" w:themeColor="text1"/>
          <w:sz w:val="22"/>
          <w:szCs w:val="22"/>
        </w:rPr>
      </w:pPr>
    </w:p>
    <w:p w14:paraId="2EEAE675" w14:textId="77777777" w:rsidR="008B6BF3" w:rsidRPr="009333C7" w:rsidRDefault="008B6BF3" w:rsidP="008B6BF3">
      <w:pPr>
        <w:autoSpaceDE w:val="0"/>
        <w:autoSpaceDN w:val="0"/>
        <w:adjustRightInd w:val="0"/>
        <w:spacing w:line="276" w:lineRule="auto"/>
        <w:jc w:val="center"/>
        <w:rPr>
          <w:b/>
          <w:bCs/>
          <w:color w:val="000000" w:themeColor="text1"/>
          <w:sz w:val="22"/>
          <w:szCs w:val="22"/>
        </w:rPr>
      </w:pPr>
      <w:r w:rsidRPr="009333C7">
        <w:rPr>
          <w:b/>
          <w:bCs/>
          <w:color w:val="000000" w:themeColor="text1"/>
          <w:sz w:val="22"/>
          <w:szCs w:val="22"/>
        </w:rPr>
        <w:t>§ 1</w:t>
      </w:r>
    </w:p>
    <w:p w14:paraId="0497EE40" w14:textId="77777777" w:rsidR="008B6BF3" w:rsidRPr="009333C7" w:rsidRDefault="008B6BF3" w:rsidP="008B6BF3">
      <w:pPr>
        <w:autoSpaceDE w:val="0"/>
        <w:autoSpaceDN w:val="0"/>
        <w:adjustRightInd w:val="0"/>
        <w:spacing w:line="276" w:lineRule="auto"/>
        <w:jc w:val="center"/>
        <w:rPr>
          <w:bCs/>
          <w:color w:val="000000" w:themeColor="text1"/>
          <w:sz w:val="22"/>
          <w:szCs w:val="22"/>
        </w:rPr>
      </w:pPr>
      <w:r w:rsidRPr="009333C7">
        <w:rPr>
          <w:bCs/>
          <w:color w:val="000000" w:themeColor="text1"/>
          <w:sz w:val="22"/>
          <w:szCs w:val="22"/>
        </w:rPr>
        <w:t>PRZEDMIOT UMOWY</w:t>
      </w:r>
    </w:p>
    <w:p w14:paraId="425D05E6" w14:textId="1CE2DE3F" w:rsidR="0094475B" w:rsidRPr="00F155A7" w:rsidRDefault="009012E4" w:rsidP="007D7493">
      <w:pPr>
        <w:spacing w:line="276" w:lineRule="auto"/>
        <w:rPr>
          <w:b/>
          <w:color w:val="000000" w:themeColor="text1"/>
          <w:sz w:val="22"/>
          <w:szCs w:val="22"/>
        </w:rPr>
      </w:pPr>
      <w:r w:rsidRPr="00F155A7">
        <w:rPr>
          <w:color w:val="000000" w:themeColor="text1"/>
          <w:sz w:val="22"/>
          <w:szCs w:val="22"/>
        </w:rPr>
        <w:t xml:space="preserve"> </w:t>
      </w:r>
      <w:r w:rsidR="008B6BF3" w:rsidRPr="00F155A7">
        <w:rPr>
          <w:color w:val="000000" w:themeColor="text1"/>
          <w:sz w:val="22"/>
          <w:szCs w:val="22"/>
        </w:rPr>
        <w:t xml:space="preserve">Zamawiający powierza, a Wykonawca  przyjmuje do wykonania następujące zadanie: </w:t>
      </w:r>
      <w:r w:rsidR="0094475B" w:rsidRPr="00F155A7">
        <w:rPr>
          <w:b/>
          <w:color w:val="000000" w:themeColor="text1"/>
          <w:sz w:val="22"/>
          <w:szCs w:val="22"/>
        </w:rPr>
        <w:t>„</w:t>
      </w:r>
      <w:r w:rsidR="0094475B" w:rsidRPr="00F155A7">
        <w:rPr>
          <w:b/>
          <w:sz w:val="22"/>
          <w:szCs w:val="22"/>
        </w:rPr>
        <w:t>Poprawa dostępności budynku Urzędu Gminy dla osób niepełnosprawnych poprzez przebudowę schodów zewnętrznych do bud</w:t>
      </w:r>
      <w:r w:rsidR="006137A2">
        <w:rPr>
          <w:b/>
          <w:sz w:val="22"/>
          <w:szCs w:val="22"/>
        </w:rPr>
        <w:t>ynku Urzędu Gminy w Gawłuszowicach</w:t>
      </w:r>
      <w:r w:rsidR="0094475B" w:rsidRPr="00F155A7">
        <w:rPr>
          <w:b/>
          <w:sz w:val="22"/>
          <w:szCs w:val="22"/>
        </w:rPr>
        <w:t>”</w:t>
      </w:r>
    </w:p>
    <w:p w14:paraId="539BB543" w14:textId="42263AEB" w:rsidR="008B6BF3" w:rsidRPr="0094475B" w:rsidRDefault="008B6BF3" w:rsidP="007D7493">
      <w:pPr>
        <w:autoSpaceDE w:val="0"/>
        <w:autoSpaceDN w:val="0"/>
        <w:adjustRightInd w:val="0"/>
        <w:spacing w:line="276" w:lineRule="auto"/>
        <w:jc w:val="left"/>
        <w:rPr>
          <w:b/>
          <w:color w:val="000000" w:themeColor="text1"/>
          <w:sz w:val="22"/>
          <w:szCs w:val="22"/>
          <w:u w:val="single"/>
        </w:rPr>
      </w:pPr>
      <w:r w:rsidRPr="0094475B">
        <w:rPr>
          <w:bCs/>
          <w:color w:val="000000" w:themeColor="text1"/>
          <w:sz w:val="22"/>
          <w:szCs w:val="22"/>
        </w:rPr>
        <w:t xml:space="preserve">określone w Specyfikacji </w:t>
      </w:r>
      <w:r w:rsidR="000429E8" w:rsidRPr="0094475B">
        <w:rPr>
          <w:bCs/>
          <w:color w:val="000000" w:themeColor="text1"/>
          <w:sz w:val="22"/>
          <w:szCs w:val="22"/>
        </w:rPr>
        <w:t>Warunkach Zamówienia (S</w:t>
      </w:r>
      <w:r w:rsidRPr="0094475B">
        <w:rPr>
          <w:bCs/>
          <w:color w:val="000000" w:themeColor="text1"/>
          <w:sz w:val="22"/>
          <w:szCs w:val="22"/>
        </w:rPr>
        <w:t>WZ) oraz w Ofercie Wykonawcy.</w:t>
      </w:r>
    </w:p>
    <w:p w14:paraId="020747F4" w14:textId="6B0A0731" w:rsidR="0093436A" w:rsidRPr="0093436A" w:rsidRDefault="008B6BF3" w:rsidP="007D7493">
      <w:pPr>
        <w:pStyle w:val="Akapitzlist"/>
        <w:numPr>
          <w:ilvl w:val="0"/>
          <w:numId w:val="21"/>
        </w:numPr>
        <w:autoSpaceDE w:val="0"/>
        <w:autoSpaceDN w:val="0"/>
        <w:adjustRightInd w:val="0"/>
        <w:spacing w:line="276" w:lineRule="auto"/>
        <w:ind w:left="426" w:hanging="426"/>
        <w:rPr>
          <w:color w:val="000000" w:themeColor="text1"/>
          <w:sz w:val="22"/>
          <w:szCs w:val="22"/>
        </w:rPr>
      </w:pPr>
      <w:r w:rsidRPr="009333C7">
        <w:rPr>
          <w:color w:val="000000" w:themeColor="text1"/>
          <w:sz w:val="22"/>
          <w:szCs w:val="22"/>
        </w:rPr>
        <w:t xml:space="preserve">Podstawę </w:t>
      </w:r>
      <w:r w:rsidRPr="0093436A">
        <w:rPr>
          <w:color w:val="000000" w:themeColor="text1"/>
          <w:sz w:val="22"/>
          <w:szCs w:val="22"/>
        </w:rPr>
        <w:t xml:space="preserve">zawarcia umowy stanowi zamówienie publiczne </w:t>
      </w:r>
      <w:r w:rsidR="00734553" w:rsidRPr="0093436A">
        <w:rPr>
          <w:color w:val="000000" w:themeColor="text1"/>
          <w:sz w:val="22"/>
          <w:szCs w:val="22"/>
        </w:rPr>
        <w:t xml:space="preserve">nr </w:t>
      </w:r>
      <w:r w:rsidR="001B1BBA">
        <w:rPr>
          <w:color w:val="000000" w:themeColor="text1"/>
          <w:sz w:val="22"/>
          <w:szCs w:val="22"/>
        </w:rPr>
        <w:t>GG.271.</w:t>
      </w:r>
      <w:r w:rsidR="00785BEC">
        <w:rPr>
          <w:color w:val="000000" w:themeColor="text1"/>
          <w:sz w:val="22"/>
          <w:szCs w:val="22"/>
        </w:rPr>
        <w:t>23</w:t>
      </w:r>
      <w:r w:rsidR="00132736">
        <w:rPr>
          <w:color w:val="000000" w:themeColor="text1"/>
          <w:sz w:val="22"/>
          <w:szCs w:val="22"/>
        </w:rPr>
        <w:t>.2022.WK</w:t>
      </w:r>
      <w:r w:rsidR="00BD5A1C" w:rsidRPr="0093436A">
        <w:rPr>
          <w:color w:val="000000" w:themeColor="text1"/>
          <w:sz w:val="22"/>
          <w:szCs w:val="22"/>
        </w:rPr>
        <w:t>.</w:t>
      </w:r>
    </w:p>
    <w:p w14:paraId="730E85F0" w14:textId="544FAED9" w:rsidR="009012E4" w:rsidRPr="00555EE7" w:rsidRDefault="0093436A" w:rsidP="007D7493">
      <w:pPr>
        <w:pStyle w:val="Akapitzlist"/>
        <w:numPr>
          <w:ilvl w:val="0"/>
          <w:numId w:val="21"/>
        </w:numPr>
        <w:autoSpaceDE w:val="0"/>
        <w:autoSpaceDN w:val="0"/>
        <w:adjustRightInd w:val="0"/>
        <w:spacing w:line="276" w:lineRule="auto"/>
        <w:ind w:left="426" w:hanging="426"/>
        <w:rPr>
          <w:color w:val="000000" w:themeColor="text1"/>
          <w:sz w:val="22"/>
          <w:szCs w:val="22"/>
        </w:rPr>
      </w:pPr>
      <w:r w:rsidRPr="0093436A">
        <w:rPr>
          <w:color w:val="000000" w:themeColor="text1"/>
          <w:sz w:val="22"/>
          <w:szCs w:val="22"/>
        </w:rPr>
        <w:t xml:space="preserve">Przedmiot zamówienia obejmuje </w:t>
      </w:r>
    </w:p>
    <w:p w14:paraId="46CC7480" w14:textId="7833290E" w:rsidR="00555EE7" w:rsidRPr="00555EE7" w:rsidRDefault="007D7493" w:rsidP="007D7493">
      <w:pPr>
        <w:pStyle w:val="Style6"/>
        <w:widowControl/>
        <w:spacing w:line="276" w:lineRule="auto"/>
        <w:ind w:left="426" w:right="51" w:firstLine="0"/>
        <w:rPr>
          <w:sz w:val="22"/>
          <w:szCs w:val="22"/>
        </w:rPr>
      </w:pPr>
      <w:r>
        <w:rPr>
          <w:sz w:val="22"/>
          <w:szCs w:val="22"/>
        </w:rPr>
        <w:t xml:space="preserve">a. </w:t>
      </w:r>
      <w:r w:rsidR="00555EE7" w:rsidRPr="00555EE7">
        <w:rPr>
          <w:sz w:val="22"/>
          <w:szCs w:val="22"/>
        </w:rPr>
        <w:t xml:space="preserve">roboty przygotowawcze:  </w:t>
      </w:r>
    </w:p>
    <w:p w14:paraId="2C9E2034"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rozbiórka istniejących schodów zewnętrznych wraz z barierkami,</w:t>
      </w:r>
    </w:p>
    <w:p w14:paraId="49462C3A"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rozbiórka fragmentu nawierzchni z kostki betonowej chodnika wokół istniejących schodów,</w:t>
      </w:r>
    </w:p>
    <w:p w14:paraId="241B95E6" w14:textId="5DBAFBE4" w:rsidR="00555EE7" w:rsidRPr="00555EE7" w:rsidRDefault="007D7493" w:rsidP="007D7493">
      <w:pPr>
        <w:pStyle w:val="Style6"/>
        <w:widowControl/>
        <w:spacing w:line="276" w:lineRule="auto"/>
        <w:ind w:left="426" w:right="51" w:firstLine="0"/>
        <w:rPr>
          <w:sz w:val="22"/>
          <w:szCs w:val="22"/>
        </w:rPr>
      </w:pPr>
      <w:r>
        <w:rPr>
          <w:sz w:val="22"/>
          <w:szCs w:val="22"/>
        </w:rPr>
        <w:t>b. r</w:t>
      </w:r>
      <w:r w:rsidR="00555EE7" w:rsidRPr="00555EE7">
        <w:rPr>
          <w:sz w:val="22"/>
          <w:szCs w:val="22"/>
        </w:rPr>
        <w:t xml:space="preserve">oboty ziemne:  </w:t>
      </w:r>
    </w:p>
    <w:p w14:paraId="51525073"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wykopy pod projektowane ściany oporowe,</w:t>
      </w:r>
    </w:p>
    <w:p w14:paraId="5DE538F2"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roboty zabezpieczające ew. sieci uzbrojenia terenu,</w:t>
      </w:r>
    </w:p>
    <w:p w14:paraId="3DC68EB4"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lastRenderedPageBreak/>
        <w:t>- usuniecie gruzu i ziemi nasypowej z rozbiórki istniejących schodów,</w:t>
      </w:r>
    </w:p>
    <w:p w14:paraId="055D73B9" w14:textId="77777777" w:rsidR="00555EE7" w:rsidRPr="00555EE7" w:rsidRDefault="00555EE7" w:rsidP="007D7493">
      <w:pPr>
        <w:pStyle w:val="Style6"/>
        <w:spacing w:line="276" w:lineRule="auto"/>
        <w:ind w:left="426" w:right="51" w:firstLine="0"/>
        <w:rPr>
          <w:sz w:val="22"/>
          <w:szCs w:val="22"/>
        </w:rPr>
      </w:pPr>
      <w:r w:rsidRPr="00555EE7">
        <w:rPr>
          <w:sz w:val="22"/>
          <w:szCs w:val="22"/>
        </w:rPr>
        <w:t xml:space="preserve">- wykonanie izolacji termicznej i </w:t>
      </w:r>
      <w:proofErr w:type="spellStart"/>
      <w:r w:rsidRPr="00555EE7">
        <w:rPr>
          <w:sz w:val="22"/>
          <w:szCs w:val="22"/>
        </w:rPr>
        <w:t>przeciwilgociowej</w:t>
      </w:r>
      <w:proofErr w:type="spellEnd"/>
      <w:r w:rsidRPr="00555EE7">
        <w:rPr>
          <w:sz w:val="22"/>
          <w:szCs w:val="22"/>
        </w:rPr>
        <w:t xml:space="preserve"> ściany fundamentowej istniejącego budynku rozpoczynając od poziomu projektowanej nawierzchni na głębokość ok. 160cm z płyt styropianowych EPS 100 gr. 15 cm oraz </w:t>
      </w:r>
      <w:proofErr w:type="spellStart"/>
      <w:r w:rsidRPr="00555EE7">
        <w:rPr>
          <w:sz w:val="22"/>
          <w:szCs w:val="22"/>
        </w:rPr>
        <w:t>dysperbitu</w:t>
      </w:r>
      <w:proofErr w:type="spellEnd"/>
    </w:p>
    <w:p w14:paraId="6D2D3BFF"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xml:space="preserve">- zasypanie rozkopów gruntem budowlanym po robotach fundamentowych, zasypki należy zagęścić do stopnia </w:t>
      </w:r>
      <w:proofErr w:type="spellStart"/>
      <w:r w:rsidRPr="00555EE7">
        <w:rPr>
          <w:sz w:val="22"/>
          <w:szCs w:val="22"/>
        </w:rPr>
        <w:t>Is</w:t>
      </w:r>
      <w:proofErr w:type="spellEnd"/>
      <w:r w:rsidRPr="00555EE7">
        <w:rPr>
          <w:sz w:val="22"/>
          <w:szCs w:val="22"/>
        </w:rPr>
        <w:t xml:space="preserve"> = 0,972 (odpowiada to stopniu zagęszczenia Id = 0,71),  </w:t>
      </w:r>
    </w:p>
    <w:p w14:paraId="7B63A3E3"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xml:space="preserve">- wykonanie nasypów pod podbudowę nawierzchni z kostki brukowej z gruntu budowlanego z zagęszczeniem do stopnia </w:t>
      </w:r>
      <w:proofErr w:type="spellStart"/>
      <w:r w:rsidRPr="00555EE7">
        <w:rPr>
          <w:sz w:val="22"/>
          <w:szCs w:val="22"/>
        </w:rPr>
        <w:t>Is</w:t>
      </w:r>
      <w:proofErr w:type="spellEnd"/>
      <w:r w:rsidRPr="00555EE7">
        <w:rPr>
          <w:sz w:val="22"/>
          <w:szCs w:val="22"/>
        </w:rPr>
        <w:t xml:space="preserve"> = 0,972</w:t>
      </w:r>
    </w:p>
    <w:p w14:paraId="38933E37" w14:textId="695E32C4" w:rsidR="00555EE7" w:rsidRPr="00555EE7" w:rsidRDefault="007D7493" w:rsidP="007D7493">
      <w:pPr>
        <w:pStyle w:val="Style6"/>
        <w:widowControl/>
        <w:spacing w:line="276" w:lineRule="auto"/>
        <w:ind w:left="426" w:right="51" w:firstLine="0"/>
        <w:rPr>
          <w:sz w:val="22"/>
          <w:szCs w:val="22"/>
        </w:rPr>
      </w:pPr>
      <w:r>
        <w:rPr>
          <w:sz w:val="22"/>
          <w:szCs w:val="22"/>
        </w:rPr>
        <w:t xml:space="preserve">c. </w:t>
      </w:r>
      <w:r w:rsidR="00555EE7" w:rsidRPr="00555EE7">
        <w:rPr>
          <w:sz w:val="22"/>
          <w:szCs w:val="22"/>
        </w:rPr>
        <w:t xml:space="preserve">roboty budowlane :  </w:t>
      </w:r>
    </w:p>
    <w:p w14:paraId="03C69C7A"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wykonanie płyty fundamentowej pod projektowaną platformę dla osób niepełnosprawnych</w:t>
      </w:r>
    </w:p>
    <w:p w14:paraId="756D9549"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xml:space="preserve">- wykonanie żelbetowych ścian oporowych z betonu klasy C20/25 (B-25) </w:t>
      </w:r>
    </w:p>
    <w:p w14:paraId="08050EBA"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wykonanie izolacji przeciwwilgociowej i przeciwwodnej na ścianach oporowych do wysokości stykającej się z gruntem oraz na płycie fundamentowej platformy</w:t>
      </w:r>
    </w:p>
    <w:p w14:paraId="4512BD20"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wykonanie podbudowy pod nawierzchnię schodów i spocznika</w:t>
      </w:r>
    </w:p>
    <w:p w14:paraId="7AEE605E"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xml:space="preserve">- wykonanie obrzeża  stanowiącego krawędzie stopni schodów zewnętrznych </w:t>
      </w:r>
    </w:p>
    <w:p w14:paraId="25F3FDFF"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ułożenie kostki betonowej brukowej gr.8 cm na podsypce cementowo-piaskowej na stopniach schodowych oraz spoczniku schodowym wraz z płytami ostrzegawczymi na spoczniku i w przestrzeni istniejącego chodnika przed schodami</w:t>
      </w:r>
    </w:p>
    <w:p w14:paraId="1C63DF41"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wykonanie zasilania platformy dla osób niepełnosprawnych oraz zasilania dla oświetlenia zewnętrznego strefy wejściowej</w:t>
      </w:r>
    </w:p>
    <w:p w14:paraId="3E787C42" w14:textId="5DCE7A58" w:rsidR="00555EE7" w:rsidRPr="00555EE7" w:rsidRDefault="007D7493" w:rsidP="007D7493">
      <w:pPr>
        <w:pStyle w:val="Style6"/>
        <w:widowControl/>
        <w:spacing w:line="276" w:lineRule="auto"/>
        <w:ind w:left="426" w:right="51" w:firstLine="0"/>
        <w:rPr>
          <w:sz w:val="22"/>
          <w:szCs w:val="22"/>
        </w:rPr>
      </w:pPr>
      <w:r>
        <w:rPr>
          <w:sz w:val="22"/>
          <w:szCs w:val="22"/>
        </w:rPr>
        <w:t xml:space="preserve">d. </w:t>
      </w:r>
      <w:r w:rsidR="00555EE7" w:rsidRPr="00555EE7">
        <w:rPr>
          <w:sz w:val="22"/>
          <w:szCs w:val="22"/>
        </w:rPr>
        <w:t xml:space="preserve">prace wykończeniowe:  </w:t>
      </w:r>
    </w:p>
    <w:p w14:paraId="2F43B9EF"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wykończenie murku płytką elewacyjną oraz obróbką blacharską</w:t>
      </w:r>
    </w:p>
    <w:p w14:paraId="5440C404"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montaż poręczy ze stali nierdzewnej</w:t>
      </w:r>
    </w:p>
    <w:p w14:paraId="53AC9E26"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xml:space="preserve">- montaż platformy pionowej dla osób niepełnosprawnych </w:t>
      </w:r>
    </w:p>
    <w:p w14:paraId="203C09B3"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xml:space="preserve">- montaż wycieraczki stalowej </w:t>
      </w:r>
      <w:proofErr w:type="spellStart"/>
      <w:r w:rsidRPr="00555EE7">
        <w:rPr>
          <w:sz w:val="22"/>
          <w:szCs w:val="22"/>
        </w:rPr>
        <w:t>sertowanej</w:t>
      </w:r>
      <w:proofErr w:type="spellEnd"/>
      <w:r w:rsidRPr="00555EE7">
        <w:rPr>
          <w:sz w:val="22"/>
          <w:szCs w:val="22"/>
        </w:rPr>
        <w:t xml:space="preserve"> 80x120cm (wym. wycieraczki dobrać do płytek betonowych) na spoczniku schodów przed wejściami głównymi</w:t>
      </w:r>
    </w:p>
    <w:p w14:paraId="3A4CCF1A"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montaż oświetlenia zewnętrznego w istniejącym daszku nad schodami wejściowymi</w:t>
      </w:r>
    </w:p>
    <w:p w14:paraId="2FB1DF54" w14:textId="77777777" w:rsidR="00555EE7" w:rsidRPr="00555EE7" w:rsidRDefault="00555EE7" w:rsidP="007D7493">
      <w:pPr>
        <w:pStyle w:val="Style6"/>
        <w:widowControl/>
        <w:spacing w:line="276" w:lineRule="auto"/>
        <w:ind w:left="426" w:right="51" w:firstLine="0"/>
        <w:rPr>
          <w:sz w:val="22"/>
          <w:szCs w:val="22"/>
        </w:rPr>
      </w:pPr>
      <w:r w:rsidRPr="00555EE7">
        <w:rPr>
          <w:sz w:val="22"/>
          <w:szCs w:val="22"/>
        </w:rPr>
        <w:t xml:space="preserve">- uzupełnienie ubytków w nawierzchni chodnika powstałych podczas rozebrania istniejących schodów </w:t>
      </w:r>
    </w:p>
    <w:p w14:paraId="30B65E84" w14:textId="0A97B6AD" w:rsidR="009012E4" w:rsidRPr="00555EE7" w:rsidRDefault="00555EE7" w:rsidP="007D7493">
      <w:pPr>
        <w:pStyle w:val="Style6"/>
        <w:widowControl/>
        <w:spacing w:line="276" w:lineRule="auto"/>
        <w:ind w:left="426" w:right="51" w:firstLine="0"/>
        <w:rPr>
          <w:sz w:val="22"/>
          <w:szCs w:val="22"/>
        </w:rPr>
      </w:pPr>
      <w:r w:rsidRPr="00555EE7">
        <w:rPr>
          <w:sz w:val="22"/>
          <w:szCs w:val="22"/>
        </w:rPr>
        <w:t>- oczys</w:t>
      </w:r>
      <w:r>
        <w:rPr>
          <w:sz w:val="22"/>
          <w:szCs w:val="22"/>
        </w:rPr>
        <w:t>zczenie i uporządkowanie terenu</w:t>
      </w:r>
    </w:p>
    <w:p w14:paraId="160365DC" w14:textId="6F4C1D9E" w:rsidR="0093436A" w:rsidRPr="004355EF" w:rsidRDefault="0093436A" w:rsidP="00311F42">
      <w:pPr>
        <w:pStyle w:val="Akapitzlist"/>
        <w:numPr>
          <w:ilvl w:val="0"/>
          <w:numId w:val="21"/>
        </w:numPr>
        <w:autoSpaceDE w:val="0"/>
        <w:autoSpaceDN w:val="0"/>
        <w:adjustRightInd w:val="0"/>
        <w:spacing w:line="276" w:lineRule="auto"/>
        <w:ind w:left="426" w:hanging="426"/>
        <w:rPr>
          <w:color w:val="000000" w:themeColor="text1"/>
          <w:sz w:val="22"/>
          <w:szCs w:val="22"/>
        </w:rPr>
      </w:pPr>
      <w:r w:rsidRPr="004355EF">
        <w:rPr>
          <w:rFonts w:eastAsia="SimSun"/>
          <w:color w:val="000000" w:themeColor="text1"/>
          <w:sz w:val="22"/>
          <w:szCs w:val="22"/>
          <w:lang w:eastAsia="zh-CN"/>
        </w:rPr>
        <w:t>W zakres zadań Wykonawcy wchodzi kompletna realizacja przedsięwzięcia wraz z dostawami i montażem urządzeń, rozruchem technologicznym</w:t>
      </w:r>
      <w:r w:rsidR="00983659">
        <w:rPr>
          <w:rFonts w:eastAsia="SimSun"/>
          <w:color w:val="000000" w:themeColor="text1"/>
          <w:sz w:val="22"/>
          <w:szCs w:val="22"/>
          <w:lang w:eastAsia="zh-CN"/>
        </w:rPr>
        <w:t xml:space="preserve">. </w:t>
      </w:r>
      <w:r w:rsidRPr="004355EF">
        <w:rPr>
          <w:rFonts w:eastAsia="SimSun"/>
          <w:color w:val="000000" w:themeColor="text1"/>
          <w:sz w:val="22"/>
          <w:szCs w:val="22"/>
          <w:lang w:eastAsia="zh-CN"/>
        </w:rPr>
        <w:t>Do zadań Wykonawcy należy także przeszkolenie pracowników, wykonanie dokumentacji powykonawczej, w tym między innymi instrukcji eksploatacji i BHP oraz wykonanie wszystkich innych prac koniecznych do użytkowania</w:t>
      </w:r>
      <w:r w:rsidR="00983659">
        <w:rPr>
          <w:rFonts w:eastAsia="SimSun"/>
          <w:color w:val="000000" w:themeColor="text1"/>
          <w:sz w:val="22"/>
          <w:szCs w:val="22"/>
          <w:lang w:eastAsia="zh-CN"/>
        </w:rPr>
        <w:t>.</w:t>
      </w:r>
      <w:r w:rsidRPr="004355EF">
        <w:rPr>
          <w:rFonts w:eastAsia="SimSun"/>
          <w:color w:val="000000" w:themeColor="text1"/>
          <w:sz w:val="22"/>
          <w:szCs w:val="22"/>
          <w:lang w:eastAsia="zh-CN"/>
        </w:rPr>
        <w:t xml:space="preserve"> </w:t>
      </w:r>
    </w:p>
    <w:p w14:paraId="12D2C283" w14:textId="191273B2" w:rsidR="00935671" w:rsidRDefault="00935671" w:rsidP="00CF4896">
      <w:pPr>
        <w:pStyle w:val="Akapitzlist"/>
        <w:numPr>
          <w:ilvl w:val="0"/>
          <w:numId w:val="21"/>
        </w:numPr>
        <w:autoSpaceDE w:val="0"/>
        <w:autoSpaceDN w:val="0"/>
        <w:adjustRightInd w:val="0"/>
        <w:spacing w:line="276" w:lineRule="auto"/>
        <w:ind w:left="426" w:hanging="426"/>
        <w:rPr>
          <w:color w:val="000000" w:themeColor="text1"/>
          <w:sz w:val="22"/>
          <w:szCs w:val="22"/>
        </w:rPr>
      </w:pPr>
      <w:r w:rsidRPr="004355EF">
        <w:rPr>
          <w:bCs/>
          <w:color w:val="000000" w:themeColor="text1"/>
          <w:sz w:val="22"/>
          <w:szCs w:val="22"/>
        </w:rPr>
        <w:t xml:space="preserve">Przedmiot zamówienia obejmuje wykonanie wszelkich podstawowych i towarzyszących usług, dostaw i robót budowlanych, związanych </w:t>
      </w:r>
      <w:r w:rsidRPr="00B834EC">
        <w:rPr>
          <w:bCs/>
          <w:color w:val="000000" w:themeColor="text1"/>
          <w:sz w:val="22"/>
          <w:szCs w:val="22"/>
        </w:rPr>
        <w:t xml:space="preserve">z wykonaniem zamówienia na obiekt gotowy do użytkowania </w:t>
      </w:r>
      <w:r w:rsidRPr="00B834EC">
        <w:rPr>
          <w:color w:val="000000" w:themeColor="text1"/>
          <w:sz w:val="22"/>
          <w:szCs w:val="22"/>
        </w:rPr>
        <w:t>z punktu widzenia celu któremu ma służyć</w:t>
      </w:r>
      <w:r w:rsidRPr="00B834EC">
        <w:rPr>
          <w:bCs/>
          <w:color w:val="000000" w:themeColor="text1"/>
          <w:sz w:val="22"/>
          <w:szCs w:val="22"/>
        </w:rPr>
        <w:t>, opisanych w SWZ, wynikających z</w:t>
      </w:r>
      <w:r>
        <w:rPr>
          <w:bCs/>
          <w:color w:val="000000" w:themeColor="text1"/>
          <w:sz w:val="22"/>
          <w:szCs w:val="22"/>
        </w:rPr>
        <w:t> </w:t>
      </w:r>
      <w:r w:rsidRPr="00B834EC">
        <w:rPr>
          <w:bCs/>
          <w:color w:val="000000" w:themeColor="text1"/>
          <w:sz w:val="22"/>
          <w:szCs w:val="22"/>
        </w:rPr>
        <w:t>obowiązujących przepisów prawa i opracowane</w:t>
      </w:r>
      <w:r w:rsidR="00983659">
        <w:rPr>
          <w:bCs/>
          <w:color w:val="000000" w:themeColor="text1"/>
          <w:sz w:val="22"/>
          <w:szCs w:val="22"/>
        </w:rPr>
        <w:t xml:space="preserve">go projektu architektoniczno-budowlanego </w:t>
      </w:r>
      <w:r w:rsidR="00983659">
        <w:rPr>
          <w:bCs/>
          <w:color w:val="000000" w:themeColor="text1"/>
          <w:sz w:val="22"/>
          <w:szCs w:val="22"/>
        </w:rPr>
        <w:br/>
        <w:t xml:space="preserve">i przedmiaru robót. </w:t>
      </w:r>
    </w:p>
    <w:p w14:paraId="524A5953" w14:textId="5A7285FD" w:rsidR="00A90873" w:rsidRPr="00F80059" w:rsidRDefault="008B6BF3" w:rsidP="00CF4896">
      <w:pPr>
        <w:pStyle w:val="Akapitzlist"/>
        <w:numPr>
          <w:ilvl w:val="0"/>
          <w:numId w:val="21"/>
        </w:numPr>
        <w:autoSpaceDE w:val="0"/>
        <w:autoSpaceDN w:val="0"/>
        <w:adjustRightInd w:val="0"/>
        <w:spacing w:line="276" w:lineRule="auto"/>
        <w:ind w:left="426" w:hanging="426"/>
        <w:rPr>
          <w:color w:val="000000" w:themeColor="text1"/>
          <w:sz w:val="22"/>
          <w:szCs w:val="22"/>
        </w:rPr>
      </w:pPr>
      <w:r w:rsidRPr="00F80059">
        <w:rPr>
          <w:color w:val="000000" w:themeColor="text1"/>
          <w:sz w:val="22"/>
          <w:szCs w:val="22"/>
        </w:rPr>
        <w:t xml:space="preserve">Zakres rzeczowy przedmiotu zamówienia określa </w:t>
      </w:r>
      <w:r w:rsidR="00983659">
        <w:rPr>
          <w:color w:val="000000" w:themeColor="text1"/>
          <w:sz w:val="22"/>
          <w:szCs w:val="22"/>
        </w:rPr>
        <w:t>projekt architektoniczno-budowlany i przedmiar robót</w:t>
      </w:r>
      <w:r w:rsidR="00F80059" w:rsidRPr="00F80059">
        <w:rPr>
          <w:color w:val="000000" w:themeColor="text1"/>
          <w:sz w:val="22"/>
          <w:szCs w:val="22"/>
        </w:rPr>
        <w:t>, który</w:t>
      </w:r>
      <w:r w:rsidRPr="00F80059">
        <w:rPr>
          <w:color w:val="000000" w:themeColor="text1"/>
          <w:sz w:val="22"/>
          <w:szCs w:val="22"/>
        </w:rPr>
        <w:t xml:space="preserve"> stanowi załącznik do Specyfikacj</w:t>
      </w:r>
      <w:r w:rsidR="000429E8" w:rsidRPr="00F80059">
        <w:rPr>
          <w:color w:val="000000" w:themeColor="text1"/>
          <w:sz w:val="22"/>
          <w:szCs w:val="22"/>
        </w:rPr>
        <w:t xml:space="preserve">i </w:t>
      </w:r>
      <w:r w:rsidR="002C522E" w:rsidRPr="00F80059">
        <w:rPr>
          <w:color w:val="000000" w:themeColor="text1"/>
          <w:sz w:val="22"/>
          <w:szCs w:val="22"/>
        </w:rPr>
        <w:t>Warunków Zamówienia</w:t>
      </w:r>
      <w:r w:rsidR="001C04AE" w:rsidRPr="00F80059">
        <w:rPr>
          <w:color w:val="000000" w:themeColor="text1"/>
          <w:sz w:val="22"/>
          <w:szCs w:val="22"/>
        </w:rPr>
        <w:t xml:space="preserve">, wraz z ewentualnymi zmianami opisu przedmiotu zamówienia dokonanymi w trakcie procedury </w:t>
      </w:r>
      <w:r w:rsidR="009862D2" w:rsidRPr="00F80059">
        <w:rPr>
          <w:color w:val="000000" w:themeColor="text1"/>
          <w:sz w:val="22"/>
          <w:szCs w:val="22"/>
        </w:rPr>
        <w:t>o udzielenie zamówienia publicznego</w:t>
      </w:r>
      <w:r w:rsidR="001C125A" w:rsidRPr="00F80059">
        <w:rPr>
          <w:color w:val="000000" w:themeColor="text1"/>
          <w:sz w:val="22"/>
          <w:szCs w:val="22"/>
        </w:rPr>
        <w:t>.</w:t>
      </w:r>
    </w:p>
    <w:p w14:paraId="0951B5A0" w14:textId="77777777" w:rsidR="002F5D70" w:rsidRPr="00935671" w:rsidRDefault="002F5D70" w:rsidP="0054432B">
      <w:pPr>
        <w:pStyle w:val="Akapitzlist"/>
        <w:numPr>
          <w:ilvl w:val="0"/>
          <w:numId w:val="21"/>
        </w:numPr>
        <w:autoSpaceDE w:val="0"/>
        <w:autoSpaceDN w:val="0"/>
        <w:adjustRightInd w:val="0"/>
        <w:spacing w:line="276" w:lineRule="auto"/>
        <w:ind w:left="426" w:hanging="426"/>
        <w:rPr>
          <w:color w:val="000000" w:themeColor="text1"/>
          <w:sz w:val="22"/>
          <w:szCs w:val="22"/>
        </w:rPr>
      </w:pPr>
      <w:r w:rsidRPr="00F80059">
        <w:rPr>
          <w:color w:val="000000" w:themeColor="text1"/>
          <w:sz w:val="22"/>
          <w:szCs w:val="22"/>
        </w:rPr>
        <w:t xml:space="preserve">Wykonawca zamówienie przyjmuje bez zastrzeżeń i wykona zakres prac zgodnie z obowiązującymi przepisami, normami, technologią robót, zasadami wiedzy i sztuki budowlanej oraz na ustalonych </w:t>
      </w:r>
      <w:r w:rsidRPr="00935671">
        <w:rPr>
          <w:color w:val="000000" w:themeColor="text1"/>
          <w:sz w:val="22"/>
          <w:szCs w:val="22"/>
        </w:rPr>
        <w:t>niniejszą umową warunkach.</w:t>
      </w:r>
    </w:p>
    <w:p w14:paraId="1EB160E4" w14:textId="0734945F" w:rsidR="002F5D70" w:rsidRPr="00935671" w:rsidRDefault="002F5D70" w:rsidP="0054432B">
      <w:pPr>
        <w:pStyle w:val="Akapitzlist"/>
        <w:numPr>
          <w:ilvl w:val="0"/>
          <w:numId w:val="21"/>
        </w:numPr>
        <w:autoSpaceDE w:val="0"/>
        <w:autoSpaceDN w:val="0"/>
        <w:adjustRightInd w:val="0"/>
        <w:spacing w:line="276" w:lineRule="auto"/>
        <w:ind w:left="426" w:hanging="426"/>
        <w:rPr>
          <w:color w:val="000000" w:themeColor="text1"/>
          <w:sz w:val="22"/>
          <w:szCs w:val="22"/>
        </w:rPr>
      </w:pPr>
      <w:r w:rsidRPr="00935671">
        <w:rPr>
          <w:color w:val="000000" w:themeColor="text1"/>
          <w:sz w:val="22"/>
          <w:szCs w:val="22"/>
        </w:rPr>
        <w:t>Wykonawca oświadcza, że zapozn</w:t>
      </w:r>
      <w:r w:rsidR="00935671">
        <w:rPr>
          <w:color w:val="000000" w:themeColor="text1"/>
          <w:sz w:val="22"/>
          <w:szCs w:val="22"/>
        </w:rPr>
        <w:t xml:space="preserve">ał się z </w:t>
      </w:r>
      <w:r w:rsidR="009012E4">
        <w:rPr>
          <w:color w:val="000000" w:themeColor="text1"/>
          <w:sz w:val="22"/>
          <w:szCs w:val="22"/>
        </w:rPr>
        <w:t>SWZ</w:t>
      </w:r>
      <w:r w:rsidRPr="00935671">
        <w:rPr>
          <w:color w:val="000000" w:themeColor="text1"/>
          <w:sz w:val="22"/>
          <w:szCs w:val="22"/>
        </w:rPr>
        <w:t>, prawidłowo określił zakres prac, nie wnosi zastrzeżeń do zakresu robót opisane</w:t>
      </w:r>
      <w:r w:rsidR="00935671" w:rsidRPr="00935671">
        <w:rPr>
          <w:color w:val="000000" w:themeColor="text1"/>
          <w:sz w:val="22"/>
          <w:szCs w:val="22"/>
        </w:rPr>
        <w:t xml:space="preserve">go w </w:t>
      </w:r>
      <w:r w:rsidR="009012E4">
        <w:rPr>
          <w:color w:val="000000" w:themeColor="text1"/>
          <w:sz w:val="22"/>
          <w:szCs w:val="22"/>
        </w:rPr>
        <w:t>SWZ</w:t>
      </w:r>
      <w:r w:rsidR="00935671" w:rsidRPr="00935671">
        <w:rPr>
          <w:color w:val="000000" w:themeColor="text1"/>
          <w:sz w:val="22"/>
          <w:szCs w:val="22"/>
        </w:rPr>
        <w:t xml:space="preserve"> i </w:t>
      </w:r>
      <w:r w:rsidRPr="00935671">
        <w:rPr>
          <w:color w:val="000000" w:themeColor="text1"/>
          <w:sz w:val="22"/>
          <w:szCs w:val="22"/>
        </w:rPr>
        <w:t xml:space="preserve">stwierdza, że wykona przedmiot umowy i wszelkie </w:t>
      </w:r>
      <w:r w:rsidRPr="00935671">
        <w:rPr>
          <w:color w:val="000000" w:themeColor="text1"/>
          <w:sz w:val="22"/>
          <w:szCs w:val="22"/>
        </w:rPr>
        <w:lastRenderedPageBreak/>
        <w:t>prace towarzyszące związane z realizacją przedmiotu u</w:t>
      </w:r>
      <w:r w:rsidR="003C122D">
        <w:rPr>
          <w:color w:val="000000" w:themeColor="text1"/>
          <w:sz w:val="22"/>
          <w:szCs w:val="22"/>
        </w:rPr>
        <w:t>mowy w terminie określonym w § 5 ust 1 pkt 3</w:t>
      </w:r>
      <w:r w:rsidRPr="00935671">
        <w:rPr>
          <w:color w:val="000000" w:themeColor="text1"/>
          <w:sz w:val="22"/>
          <w:szCs w:val="22"/>
        </w:rPr>
        <w:t>.</w:t>
      </w:r>
    </w:p>
    <w:p w14:paraId="15DED349" w14:textId="0643C459" w:rsidR="00775202" w:rsidRPr="00935671" w:rsidRDefault="00463BF8" w:rsidP="00775202">
      <w:pPr>
        <w:pStyle w:val="Akapitzlist"/>
        <w:numPr>
          <w:ilvl w:val="0"/>
          <w:numId w:val="21"/>
        </w:numPr>
        <w:autoSpaceDE w:val="0"/>
        <w:autoSpaceDN w:val="0"/>
        <w:adjustRightInd w:val="0"/>
        <w:spacing w:line="276" w:lineRule="auto"/>
        <w:ind w:left="426" w:hanging="426"/>
        <w:rPr>
          <w:color w:val="000000" w:themeColor="text1"/>
          <w:sz w:val="22"/>
          <w:szCs w:val="22"/>
        </w:rPr>
      </w:pPr>
      <w:r w:rsidRPr="00935671">
        <w:rPr>
          <w:color w:val="000000" w:themeColor="text1"/>
          <w:sz w:val="22"/>
          <w:szCs w:val="22"/>
          <w:lang w:eastAsia="ar-SA"/>
        </w:rPr>
        <w:t>W przypadku nie wykonania inwestycji zgodnie z</w:t>
      </w:r>
      <w:r w:rsidR="00935671" w:rsidRPr="00935671">
        <w:rPr>
          <w:color w:val="000000" w:themeColor="text1"/>
          <w:sz w:val="22"/>
          <w:szCs w:val="22"/>
          <w:lang w:eastAsia="ar-SA"/>
        </w:rPr>
        <w:t xml:space="preserve"> oprac</w:t>
      </w:r>
      <w:r w:rsidR="009012E4">
        <w:rPr>
          <w:color w:val="000000" w:themeColor="text1"/>
          <w:sz w:val="22"/>
          <w:szCs w:val="22"/>
          <w:lang w:eastAsia="ar-SA"/>
        </w:rPr>
        <w:t>owan</w:t>
      </w:r>
      <w:r w:rsidR="00983659">
        <w:rPr>
          <w:color w:val="000000" w:themeColor="text1"/>
          <w:sz w:val="22"/>
          <w:szCs w:val="22"/>
          <w:lang w:eastAsia="ar-SA"/>
        </w:rPr>
        <w:t xml:space="preserve">ym projektem architektoniczno-budowlanym i przedmiarem robót, </w:t>
      </w:r>
      <w:r w:rsidRPr="00935671">
        <w:rPr>
          <w:color w:val="000000" w:themeColor="text1"/>
          <w:sz w:val="22"/>
          <w:szCs w:val="22"/>
          <w:lang w:eastAsia="ar-SA"/>
        </w:rPr>
        <w:t>Wykonawca zobowiązany jest opracować na własny koszt dokumentację projektową zamienną.</w:t>
      </w:r>
    </w:p>
    <w:p w14:paraId="205C63CC" w14:textId="216B0155" w:rsidR="00775202" w:rsidRPr="00935671" w:rsidRDefault="00775202" w:rsidP="00775202">
      <w:pPr>
        <w:pStyle w:val="Akapitzlist"/>
        <w:numPr>
          <w:ilvl w:val="0"/>
          <w:numId w:val="21"/>
        </w:numPr>
        <w:autoSpaceDE w:val="0"/>
        <w:autoSpaceDN w:val="0"/>
        <w:adjustRightInd w:val="0"/>
        <w:spacing w:line="276" w:lineRule="auto"/>
        <w:ind w:left="426" w:hanging="426"/>
        <w:rPr>
          <w:color w:val="000000" w:themeColor="text1"/>
          <w:sz w:val="22"/>
          <w:szCs w:val="22"/>
        </w:rPr>
      </w:pPr>
      <w:r w:rsidRPr="00935671">
        <w:rPr>
          <w:color w:val="000000" w:themeColor="text1"/>
          <w:sz w:val="22"/>
          <w:szCs w:val="22"/>
        </w:rPr>
        <w:t xml:space="preserve">Zamawiający wymaga, by Wykonawca utrzymywał ciągłość </w:t>
      </w:r>
      <w:r w:rsidR="009012E4">
        <w:rPr>
          <w:color w:val="000000" w:themeColor="text1"/>
          <w:sz w:val="22"/>
          <w:szCs w:val="22"/>
        </w:rPr>
        <w:t>funkcjonowania budynku.</w:t>
      </w:r>
    </w:p>
    <w:p w14:paraId="136D5F81" w14:textId="62A681F7" w:rsidR="00E00D10" w:rsidRDefault="00E00D10" w:rsidP="003A12EC">
      <w:pPr>
        <w:pStyle w:val="Akapitzlist"/>
        <w:numPr>
          <w:ilvl w:val="0"/>
          <w:numId w:val="21"/>
        </w:numPr>
        <w:autoSpaceDE w:val="0"/>
        <w:autoSpaceDN w:val="0"/>
        <w:adjustRightInd w:val="0"/>
        <w:spacing w:line="276" w:lineRule="auto"/>
        <w:ind w:left="426" w:hanging="426"/>
        <w:rPr>
          <w:color w:val="000000" w:themeColor="text1"/>
          <w:sz w:val="22"/>
          <w:szCs w:val="22"/>
        </w:rPr>
      </w:pPr>
      <w:r w:rsidRPr="00935671">
        <w:rPr>
          <w:color w:val="000000" w:themeColor="text1"/>
          <w:sz w:val="22"/>
          <w:szCs w:val="22"/>
          <w:lang w:eastAsia="ar-SA"/>
        </w:rPr>
        <w:t>Z uwagi na konieczność za</w:t>
      </w:r>
      <w:r w:rsidR="009012E4">
        <w:rPr>
          <w:color w:val="000000" w:themeColor="text1"/>
          <w:sz w:val="22"/>
          <w:szCs w:val="22"/>
          <w:lang w:eastAsia="ar-SA"/>
        </w:rPr>
        <w:t>pewnieni</w:t>
      </w:r>
      <w:r w:rsidR="00D8761C">
        <w:rPr>
          <w:color w:val="000000" w:themeColor="text1"/>
          <w:sz w:val="22"/>
          <w:szCs w:val="22"/>
          <w:lang w:eastAsia="ar-SA"/>
        </w:rPr>
        <w:t xml:space="preserve">a ciągłości funkcjonowania </w:t>
      </w:r>
      <w:r w:rsidR="00775202" w:rsidRPr="00935671">
        <w:rPr>
          <w:color w:val="000000" w:themeColor="text1"/>
          <w:sz w:val="22"/>
          <w:szCs w:val="22"/>
          <w:lang w:eastAsia="ar-SA"/>
        </w:rPr>
        <w:t>W</w:t>
      </w:r>
      <w:r w:rsidRPr="00935671">
        <w:rPr>
          <w:color w:val="000000" w:themeColor="text1"/>
          <w:sz w:val="22"/>
          <w:szCs w:val="22"/>
          <w:lang w:eastAsia="ar-SA"/>
        </w:rPr>
        <w:t xml:space="preserve">ykonawca przed rozpoczęciem robót opracuje i przedstawi inwestorowi </w:t>
      </w:r>
      <w:r w:rsidR="005B1DC6" w:rsidRPr="00D27208">
        <w:rPr>
          <w:color w:val="000000" w:themeColor="text1"/>
          <w:sz w:val="22"/>
          <w:szCs w:val="22"/>
          <w:lang w:eastAsia="ar-SA"/>
        </w:rPr>
        <w:t>harmonogram prowadzenia robót instalacyjno-</w:t>
      </w:r>
      <w:r w:rsidR="005B1DC6" w:rsidRPr="00A552EB">
        <w:rPr>
          <w:color w:val="000000" w:themeColor="text1"/>
          <w:sz w:val="22"/>
          <w:szCs w:val="22"/>
          <w:lang w:eastAsia="ar-SA"/>
        </w:rPr>
        <w:t>budowalnych związanych z budową</w:t>
      </w:r>
      <w:r w:rsidR="009012E4">
        <w:rPr>
          <w:color w:val="000000" w:themeColor="text1"/>
          <w:sz w:val="22"/>
          <w:szCs w:val="22"/>
          <w:lang w:eastAsia="ar-SA"/>
        </w:rPr>
        <w:t>.</w:t>
      </w:r>
    </w:p>
    <w:p w14:paraId="65F59BE5" w14:textId="77777777" w:rsidR="008B6BF3" w:rsidRPr="00D228CE" w:rsidRDefault="008B6BF3" w:rsidP="008B6BF3">
      <w:pPr>
        <w:autoSpaceDE w:val="0"/>
        <w:autoSpaceDN w:val="0"/>
        <w:adjustRightInd w:val="0"/>
        <w:spacing w:line="276" w:lineRule="auto"/>
        <w:rPr>
          <w:color w:val="000000" w:themeColor="text1"/>
          <w:sz w:val="22"/>
          <w:szCs w:val="22"/>
        </w:rPr>
      </w:pPr>
    </w:p>
    <w:p w14:paraId="53294E74" w14:textId="77777777" w:rsidR="002D74ED" w:rsidRPr="00D24E56" w:rsidRDefault="002D74ED" w:rsidP="002D74ED">
      <w:pPr>
        <w:pStyle w:val="Tekstpodstawowywcity"/>
        <w:keepNext/>
        <w:spacing w:after="0" w:line="276" w:lineRule="auto"/>
        <w:ind w:left="0"/>
        <w:jc w:val="center"/>
        <w:rPr>
          <w:b/>
          <w:color w:val="000000" w:themeColor="text1"/>
          <w:sz w:val="22"/>
          <w:szCs w:val="22"/>
        </w:rPr>
      </w:pPr>
      <w:r w:rsidRPr="00D24E56">
        <w:rPr>
          <w:b/>
          <w:color w:val="000000" w:themeColor="text1"/>
          <w:sz w:val="22"/>
          <w:szCs w:val="22"/>
        </w:rPr>
        <w:t>§ 2</w:t>
      </w:r>
    </w:p>
    <w:p w14:paraId="492A5227" w14:textId="7D959AAA" w:rsidR="002D74ED" w:rsidRPr="00D24E56" w:rsidRDefault="002D74ED" w:rsidP="002D74ED">
      <w:pPr>
        <w:pStyle w:val="Tekstpodstawowywcity"/>
        <w:keepNext/>
        <w:spacing w:after="0" w:line="276" w:lineRule="auto"/>
        <w:ind w:left="0"/>
        <w:jc w:val="center"/>
        <w:rPr>
          <w:color w:val="000000" w:themeColor="text1"/>
          <w:sz w:val="22"/>
          <w:szCs w:val="22"/>
        </w:rPr>
      </w:pPr>
      <w:r w:rsidRPr="00D24E56">
        <w:rPr>
          <w:color w:val="000000" w:themeColor="text1"/>
          <w:sz w:val="22"/>
          <w:szCs w:val="22"/>
        </w:rPr>
        <w:t>ZAKRES ZADANIA</w:t>
      </w:r>
    </w:p>
    <w:p w14:paraId="27370A39" w14:textId="07C379A6" w:rsidR="002D74ED" w:rsidRPr="00FF7060" w:rsidRDefault="002D74ED" w:rsidP="006536CD">
      <w:pPr>
        <w:pStyle w:val="Akapitzlist"/>
        <w:numPr>
          <w:ilvl w:val="0"/>
          <w:numId w:val="117"/>
        </w:numPr>
        <w:tabs>
          <w:tab w:val="clear" w:pos="1146"/>
        </w:tabs>
        <w:suppressAutoHyphens/>
        <w:autoSpaceDE w:val="0"/>
        <w:spacing w:line="276" w:lineRule="auto"/>
        <w:ind w:left="426" w:hanging="426"/>
        <w:contextualSpacing/>
        <w:rPr>
          <w:bCs/>
          <w:iCs/>
          <w:color w:val="000000" w:themeColor="text1"/>
          <w:sz w:val="22"/>
          <w:szCs w:val="22"/>
        </w:rPr>
      </w:pPr>
      <w:r w:rsidRPr="00D24E56">
        <w:rPr>
          <w:bCs/>
          <w:iCs/>
          <w:color w:val="000000" w:themeColor="text1"/>
          <w:sz w:val="22"/>
          <w:szCs w:val="22"/>
        </w:rPr>
        <w:t>W ramach niniejszej umowy</w:t>
      </w:r>
      <w:r w:rsidR="005B1DC6">
        <w:rPr>
          <w:bCs/>
          <w:iCs/>
          <w:color w:val="000000" w:themeColor="text1"/>
          <w:sz w:val="22"/>
          <w:szCs w:val="22"/>
        </w:rPr>
        <w:t xml:space="preserve"> w zakresie prac</w:t>
      </w:r>
      <w:r w:rsidRPr="00FF7060">
        <w:rPr>
          <w:bCs/>
          <w:iCs/>
          <w:color w:val="000000" w:themeColor="text1"/>
          <w:sz w:val="22"/>
          <w:szCs w:val="22"/>
        </w:rPr>
        <w:t xml:space="preserve"> Wykonawca:</w:t>
      </w:r>
    </w:p>
    <w:p w14:paraId="3EC075E0" w14:textId="77777777" w:rsidR="006764FE"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E42DB3">
        <w:rPr>
          <w:color w:val="000000" w:themeColor="text1"/>
          <w:sz w:val="22"/>
          <w:szCs w:val="22"/>
        </w:rPr>
        <w:t>wykona aktualną mapę do celów projektowych terenu, na którym będą realizowana inwestycja</w:t>
      </w:r>
      <w:r w:rsidR="00E42DB3" w:rsidRPr="00E42DB3">
        <w:rPr>
          <w:color w:val="000000" w:themeColor="text1"/>
          <w:sz w:val="22"/>
          <w:szCs w:val="22"/>
        </w:rPr>
        <w:t xml:space="preserve"> – dla zadań dla których będzie wymagana</w:t>
      </w:r>
      <w:r w:rsidRPr="00E42DB3">
        <w:rPr>
          <w:color w:val="000000" w:themeColor="text1"/>
          <w:sz w:val="22"/>
          <w:szCs w:val="22"/>
        </w:rPr>
        <w:t>,</w:t>
      </w:r>
    </w:p>
    <w:p w14:paraId="1134EBE3" w14:textId="2C41295C" w:rsidR="002D74ED" w:rsidRPr="00357E97"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FF7060">
        <w:rPr>
          <w:bCs/>
          <w:iCs/>
          <w:color w:val="000000" w:themeColor="text1"/>
          <w:sz w:val="22"/>
          <w:szCs w:val="22"/>
        </w:rPr>
        <w:t>opracuje projekt wykonawczy dla rob</w:t>
      </w:r>
      <w:r w:rsidRPr="00FF7060">
        <w:rPr>
          <w:rFonts w:hint="eastAsia"/>
          <w:bCs/>
          <w:iCs/>
          <w:color w:val="000000" w:themeColor="text1"/>
          <w:sz w:val="22"/>
          <w:szCs w:val="22"/>
        </w:rPr>
        <w:t>ó</w:t>
      </w:r>
      <w:r w:rsidRPr="00FF7060">
        <w:rPr>
          <w:bCs/>
          <w:iCs/>
          <w:color w:val="000000" w:themeColor="text1"/>
          <w:sz w:val="22"/>
          <w:szCs w:val="22"/>
        </w:rPr>
        <w:t>t stanowi</w:t>
      </w:r>
      <w:r w:rsidRPr="00FF7060">
        <w:rPr>
          <w:rFonts w:hint="eastAsia"/>
          <w:bCs/>
          <w:iCs/>
          <w:color w:val="000000" w:themeColor="text1"/>
          <w:sz w:val="22"/>
          <w:szCs w:val="22"/>
        </w:rPr>
        <w:t>ą</w:t>
      </w:r>
      <w:r w:rsidRPr="00FF7060">
        <w:rPr>
          <w:bCs/>
          <w:iCs/>
          <w:color w:val="000000" w:themeColor="text1"/>
          <w:sz w:val="22"/>
          <w:szCs w:val="22"/>
        </w:rPr>
        <w:t>cych przedmiot zam</w:t>
      </w:r>
      <w:r w:rsidRPr="00FF7060">
        <w:rPr>
          <w:rFonts w:hint="eastAsia"/>
          <w:bCs/>
          <w:iCs/>
          <w:color w:val="000000" w:themeColor="text1"/>
          <w:sz w:val="22"/>
          <w:szCs w:val="22"/>
        </w:rPr>
        <w:t>ó</w:t>
      </w:r>
      <w:r w:rsidRPr="00FF7060">
        <w:rPr>
          <w:bCs/>
          <w:iCs/>
          <w:color w:val="000000" w:themeColor="text1"/>
          <w:sz w:val="22"/>
          <w:szCs w:val="22"/>
        </w:rPr>
        <w:t>wienia w koniecznym zakresie i wszystkich innych opracowa</w:t>
      </w:r>
      <w:r w:rsidRPr="00FF7060">
        <w:rPr>
          <w:rFonts w:hint="eastAsia"/>
          <w:bCs/>
          <w:iCs/>
          <w:color w:val="000000" w:themeColor="text1"/>
          <w:sz w:val="22"/>
          <w:szCs w:val="22"/>
        </w:rPr>
        <w:t>ń</w:t>
      </w:r>
      <w:r w:rsidRPr="00FF7060">
        <w:rPr>
          <w:bCs/>
          <w:iCs/>
          <w:color w:val="000000" w:themeColor="text1"/>
          <w:sz w:val="22"/>
          <w:szCs w:val="22"/>
        </w:rPr>
        <w:t xml:space="preserve"> koniecznych do zrealizowania przedmiotu zam</w:t>
      </w:r>
      <w:r w:rsidRPr="00FF7060">
        <w:rPr>
          <w:rFonts w:hint="eastAsia"/>
          <w:bCs/>
          <w:iCs/>
          <w:color w:val="000000" w:themeColor="text1"/>
          <w:sz w:val="22"/>
          <w:szCs w:val="22"/>
        </w:rPr>
        <w:t>ó</w:t>
      </w:r>
      <w:r w:rsidRPr="00FF7060">
        <w:rPr>
          <w:bCs/>
          <w:iCs/>
          <w:color w:val="000000" w:themeColor="text1"/>
          <w:sz w:val="22"/>
          <w:szCs w:val="22"/>
        </w:rPr>
        <w:t>wienia (</w:t>
      </w:r>
      <w:r w:rsidRPr="00FF7060">
        <w:rPr>
          <w:i/>
          <w:color w:val="000000" w:themeColor="text1"/>
          <w:sz w:val="22"/>
          <w:szCs w:val="22"/>
        </w:rPr>
        <w:t>o ile konieczne będzie opracowanie projektu wykonawczego)</w:t>
      </w:r>
      <w:r w:rsidRPr="00FF7060">
        <w:rPr>
          <w:bCs/>
          <w:iCs/>
          <w:color w:val="000000" w:themeColor="text1"/>
          <w:sz w:val="22"/>
          <w:szCs w:val="22"/>
        </w:rPr>
        <w:t>,</w:t>
      </w:r>
    </w:p>
    <w:p w14:paraId="5ADC7AFF" w14:textId="76E6223F" w:rsidR="00357E97" w:rsidRPr="00FF7060" w:rsidRDefault="00357E97" w:rsidP="006536CD">
      <w:pPr>
        <w:pStyle w:val="Akapitzlist"/>
        <w:numPr>
          <w:ilvl w:val="0"/>
          <w:numId w:val="114"/>
        </w:numPr>
        <w:spacing w:after="200" w:line="276" w:lineRule="auto"/>
        <w:ind w:left="851" w:hanging="425"/>
        <w:contextualSpacing/>
        <w:rPr>
          <w:color w:val="000000" w:themeColor="text1"/>
          <w:sz w:val="22"/>
          <w:szCs w:val="22"/>
        </w:rPr>
      </w:pPr>
      <w:r>
        <w:rPr>
          <w:color w:val="000000" w:themeColor="text1"/>
          <w:sz w:val="22"/>
          <w:szCs w:val="22"/>
        </w:rPr>
        <w:t xml:space="preserve">wykona </w:t>
      </w:r>
      <w:r w:rsidRPr="00357E97">
        <w:rPr>
          <w:color w:val="000000" w:themeColor="text1"/>
          <w:sz w:val="22"/>
          <w:szCs w:val="22"/>
        </w:rPr>
        <w:t>plan bezpieczeństwa i ochrony zdrowia</w:t>
      </w:r>
      <w:r>
        <w:rPr>
          <w:color w:val="000000" w:themeColor="text1"/>
          <w:sz w:val="22"/>
          <w:szCs w:val="22"/>
        </w:rPr>
        <w:t>.</w:t>
      </w:r>
    </w:p>
    <w:p w14:paraId="364A1478" w14:textId="22A042D5" w:rsidR="002D74ED" w:rsidRPr="00555EE7" w:rsidRDefault="002D74ED" w:rsidP="006536CD">
      <w:pPr>
        <w:pStyle w:val="Akapitzlist"/>
        <w:numPr>
          <w:ilvl w:val="0"/>
          <w:numId w:val="117"/>
        </w:numPr>
        <w:tabs>
          <w:tab w:val="clear" w:pos="1146"/>
        </w:tabs>
        <w:suppressAutoHyphens/>
        <w:autoSpaceDE w:val="0"/>
        <w:spacing w:line="276" w:lineRule="auto"/>
        <w:ind w:left="426" w:hanging="426"/>
        <w:contextualSpacing/>
        <w:rPr>
          <w:sz w:val="22"/>
          <w:szCs w:val="22"/>
        </w:rPr>
      </w:pPr>
      <w:r w:rsidRPr="00555EE7">
        <w:rPr>
          <w:sz w:val="22"/>
          <w:szCs w:val="22"/>
        </w:rPr>
        <w:t xml:space="preserve">W ramach </w:t>
      </w:r>
      <w:r w:rsidR="00FF7060" w:rsidRPr="00555EE7">
        <w:rPr>
          <w:sz w:val="22"/>
          <w:szCs w:val="22"/>
        </w:rPr>
        <w:t>wykonania robót budowlanych</w:t>
      </w:r>
      <w:r w:rsidRPr="00555EE7">
        <w:rPr>
          <w:sz w:val="22"/>
          <w:szCs w:val="22"/>
        </w:rPr>
        <w:t xml:space="preserve"> Wykonawca:</w:t>
      </w:r>
    </w:p>
    <w:p w14:paraId="5300117D" w14:textId="063F71B7" w:rsidR="002D74ED" w:rsidRPr="00555EE7" w:rsidRDefault="002D74ED" w:rsidP="006536CD">
      <w:pPr>
        <w:pStyle w:val="Akapitzlist"/>
        <w:numPr>
          <w:ilvl w:val="0"/>
          <w:numId w:val="118"/>
        </w:numPr>
        <w:spacing w:after="200" w:line="276" w:lineRule="auto"/>
        <w:ind w:left="851" w:hanging="425"/>
        <w:contextualSpacing/>
        <w:rPr>
          <w:sz w:val="22"/>
          <w:szCs w:val="22"/>
        </w:rPr>
      </w:pPr>
      <w:r w:rsidRPr="00555EE7">
        <w:rPr>
          <w:bCs/>
          <w:iCs/>
          <w:sz w:val="22"/>
          <w:szCs w:val="22"/>
        </w:rPr>
        <w:t>wykonana wszystkie rob</w:t>
      </w:r>
      <w:r w:rsidRPr="00555EE7">
        <w:rPr>
          <w:rFonts w:hint="eastAsia"/>
          <w:bCs/>
          <w:iCs/>
          <w:sz w:val="22"/>
          <w:szCs w:val="22"/>
        </w:rPr>
        <w:t>oty</w:t>
      </w:r>
      <w:r w:rsidRPr="00555EE7">
        <w:rPr>
          <w:bCs/>
          <w:iCs/>
          <w:sz w:val="22"/>
          <w:szCs w:val="22"/>
        </w:rPr>
        <w:t xml:space="preserve"> i d</w:t>
      </w:r>
      <w:r w:rsidR="009012E4" w:rsidRPr="00555EE7">
        <w:rPr>
          <w:bCs/>
          <w:iCs/>
          <w:sz w:val="22"/>
          <w:szCs w:val="22"/>
        </w:rPr>
        <w:t xml:space="preserve">ostawy </w:t>
      </w:r>
    </w:p>
    <w:p w14:paraId="2535FFBB" w14:textId="7AA3FD90" w:rsidR="006764FE" w:rsidRPr="00555EE7" w:rsidRDefault="006764FE" w:rsidP="006536CD">
      <w:pPr>
        <w:pStyle w:val="Akapitzlist"/>
        <w:numPr>
          <w:ilvl w:val="0"/>
          <w:numId w:val="118"/>
        </w:numPr>
        <w:spacing w:after="200" w:line="276" w:lineRule="auto"/>
        <w:ind w:left="851" w:hanging="425"/>
        <w:contextualSpacing/>
        <w:rPr>
          <w:sz w:val="22"/>
          <w:szCs w:val="22"/>
        </w:rPr>
      </w:pPr>
      <w:r w:rsidRPr="00555EE7">
        <w:rPr>
          <w:sz w:val="22"/>
          <w:szCs w:val="22"/>
        </w:rPr>
        <w:t xml:space="preserve">wykona </w:t>
      </w:r>
      <w:r w:rsidR="006B172D" w:rsidRPr="00555EE7">
        <w:rPr>
          <w:sz w:val="22"/>
          <w:szCs w:val="22"/>
        </w:rPr>
        <w:t>inwentaryzacje powykonawcze wykonanych robót wraz ze schematami technologicznymi i elektrycznymi w formie papierowej oraz w formie elektronicznej w formacie *pdf,</w:t>
      </w:r>
    </w:p>
    <w:p w14:paraId="00438982" w14:textId="702E0154" w:rsidR="006B172D" w:rsidRPr="00555EE7" w:rsidRDefault="006B172D" w:rsidP="006536CD">
      <w:pPr>
        <w:pStyle w:val="Akapitzlist"/>
        <w:numPr>
          <w:ilvl w:val="0"/>
          <w:numId w:val="118"/>
        </w:numPr>
        <w:spacing w:after="200" w:line="276" w:lineRule="auto"/>
        <w:ind w:left="851" w:hanging="425"/>
        <w:contextualSpacing/>
        <w:rPr>
          <w:sz w:val="22"/>
          <w:szCs w:val="22"/>
        </w:rPr>
      </w:pPr>
      <w:r w:rsidRPr="00555EE7">
        <w:rPr>
          <w:sz w:val="22"/>
          <w:szCs w:val="22"/>
        </w:rPr>
        <w:t>przygotuje dokumentację do uzyskania pozwolenia na użytkowanie – (jeżeli będzie konieczne),</w:t>
      </w:r>
    </w:p>
    <w:p w14:paraId="11AE76FA" w14:textId="7B98794B" w:rsidR="006B172D" w:rsidRPr="00555EE7" w:rsidRDefault="006B172D" w:rsidP="006536CD">
      <w:pPr>
        <w:pStyle w:val="Akapitzlist"/>
        <w:numPr>
          <w:ilvl w:val="0"/>
          <w:numId w:val="118"/>
        </w:numPr>
        <w:spacing w:after="200" w:line="276" w:lineRule="auto"/>
        <w:ind w:left="851" w:hanging="425"/>
        <w:contextualSpacing/>
        <w:rPr>
          <w:sz w:val="22"/>
          <w:szCs w:val="22"/>
        </w:rPr>
      </w:pPr>
      <w:r w:rsidRPr="00555EE7">
        <w:rPr>
          <w:sz w:val="22"/>
          <w:szCs w:val="22"/>
        </w:rPr>
        <w:t xml:space="preserve">wykona instrukcję </w:t>
      </w:r>
      <w:r w:rsidR="009012E4" w:rsidRPr="00555EE7">
        <w:rPr>
          <w:sz w:val="22"/>
          <w:szCs w:val="22"/>
        </w:rPr>
        <w:t xml:space="preserve">eksploatacji </w:t>
      </w:r>
      <w:r w:rsidRPr="00555EE7">
        <w:rPr>
          <w:sz w:val="22"/>
          <w:szCs w:val="22"/>
        </w:rPr>
        <w:t xml:space="preserve"> oraz instrukcje obsługi urządzeń dla prawidłowej eksploatacji obiektu,</w:t>
      </w:r>
    </w:p>
    <w:p w14:paraId="36CAB15C" w14:textId="77777777" w:rsidR="006B172D" w:rsidRPr="00555EE7" w:rsidRDefault="006B172D" w:rsidP="006536CD">
      <w:pPr>
        <w:pStyle w:val="Akapitzlist"/>
        <w:numPr>
          <w:ilvl w:val="0"/>
          <w:numId w:val="118"/>
        </w:numPr>
        <w:spacing w:after="200" w:line="276" w:lineRule="auto"/>
        <w:ind w:left="851" w:hanging="425"/>
        <w:contextualSpacing/>
        <w:rPr>
          <w:sz w:val="22"/>
          <w:szCs w:val="22"/>
        </w:rPr>
      </w:pPr>
      <w:r w:rsidRPr="00555EE7">
        <w:rPr>
          <w:sz w:val="22"/>
          <w:szCs w:val="22"/>
        </w:rPr>
        <w:t>wykona instrukcje eksploatacyjne, rozruchowe i konserwacji oraz instrukcje BHP i p.poż. dla  obsługi w warunkach normalnego użytkowania i w sytuacjach awaryjnych,</w:t>
      </w:r>
    </w:p>
    <w:p w14:paraId="0F589F9F" w14:textId="378C2B86" w:rsidR="002D74ED" w:rsidRPr="00FF7060" w:rsidRDefault="002D74ED" w:rsidP="006536CD">
      <w:pPr>
        <w:pStyle w:val="Akapitzlist"/>
        <w:numPr>
          <w:ilvl w:val="0"/>
          <w:numId w:val="117"/>
        </w:numPr>
        <w:tabs>
          <w:tab w:val="clear" w:pos="1146"/>
        </w:tabs>
        <w:spacing w:line="276" w:lineRule="auto"/>
        <w:ind w:left="426" w:hanging="426"/>
        <w:rPr>
          <w:color w:val="000000" w:themeColor="text1"/>
          <w:sz w:val="22"/>
          <w:szCs w:val="22"/>
        </w:rPr>
      </w:pPr>
      <w:r w:rsidRPr="00FF7060">
        <w:rPr>
          <w:color w:val="000000" w:themeColor="text1"/>
          <w:sz w:val="22"/>
          <w:szCs w:val="22"/>
        </w:rPr>
        <w:t xml:space="preserve">W przypadku konieczności uzupełnień, zmian etc. w ramach niniejszej umowy Wykonawca obowiązany do niezwłocznego wykonania niezbędnych dokumentów, rysunków itp. uzupełnień </w:t>
      </w:r>
      <w:r w:rsidRPr="00FF7060">
        <w:rPr>
          <w:color w:val="000000" w:themeColor="text1"/>
          <w:sz w:val="22"/>
          <w:szCs w:val="22"/>
        </w:rPr>
        <w:br/>
        <w:t>i wyjaśnień.</w:t>
      </w:r>
    </w:p>
    <w:p w14:paraId="55F03D46" w14:textId="77777777" w:rsidR="002D74ED" w:rsidRPr="00FF7060" w:rsidRDefault="002D74ED" w:rsidP="006536CD">
      <w:pPr>
        <w:pStyle w:val="Akapitzlist"/>
        <w:numPr>
          <w:ilvl w:val="0"/>
          <w:numId w:val="117"/>
        </w:numPr>
        <w:tabs>
          <w:tab w:val="clear" w:pos="1146"/>
        </w:tabs>
        <w:spacing w:line="276" w:lineRule="auto"/>
        <w:ind w:left="426" w:hanging="426"/>
        <w:rPr>
          <w:color w:val="000000" w:themeColor="text1"/>
          <w:sz w:val="22"/>
          <w:szCs w:val="22"/>
        </w:rPr>
      </w:pPr>
      <w:r w:rsidRPr="00FF7060">
        <w:rPr>
          <w:color w:val="000000" w:themeColor="text1"/>
          <w:sz w:val="22"/>
          <w:szCs w:val="22"/>
        </w:rPr>
        <w:t>Przy wykonywaniu przedmiotu umowy w każdej fazie realizacji Wykonawca obowiązany jest uzgadniać z Zamawiającym rozwiązania projektowe i zmiany zaakceptowanych wcześniej rozwiązań.</w:t>
      </w:r>
    </w:p>
    <w:p w14:paraId="776EF245" w14:textId="77777777" w:rsidR="002D74ED" w:rsidRPr="00FF7060" w:rsidRDefault="002D74ED" w:rsidP="006536CD">
      <w:pPr>
        <w:pStyle w:val="Akapitzlist"/>
        <w:numPr>
          <w:ilvl w:val="0"/>
          <w:numId w:val="117"/>
        </w:numPr>
        <w:tabs>
          <w:tab w:val="clear" w:pos="1146"/>
        </w:tabs>
        <w:spacing w:line="276" w:lineRule="auto"/>
        <w:ind w:left="426" w:hanging="426"/>
        <w:rPr>
          <w:color w:val="000000" w:themeColor="text1"/>
          <w:sz w:val="22"/>
          <w:szCs w:val="22"/>
        </w:rPr>
      </w:pPr>
      <w:r w:rsidRPr="00FF7060">
        <w:rPr>
          <w:color w:val="000000" w:themeColor="text1"/>
          <w:sz w:val="22"/>
          <w:szCs w:val="22"/>
        </w:rPr>
        <w:t>Wykonawca na bieżąco będzie informował Zamawiającego o postępie i zaawansowaniu prac oraz sygnalizować pojawiające się zagrożenia i problemy, przy usunięciu których może być pomocne działanie Zamawiającego.</w:t>
      </w:r>
    </w:p>
    <w:p w14:paraId="6F5B7014" w14:textId="72C1F085" w:rsidR="002D74ED" w:rsidRDefault="002D74ED" w:rsidP="006536CD">
      <w:pPr>
        <w:pStyle w:val="Akapitzlist"/>
        <w:numPr>
          <w:ilvl w:val="0"/>
          <w:numId w:val="117"/>
        </w:numPr>
        <w:tabs>
          <w:tab w:val="clear" w:pos="1146"/>
        </w:tabs>
        <w:spacing w:line="276" w:lineRule="auto"/>
        <w:ind w:left="426" w:hanging="426"/>
        <w:rPr>
          <w:color w:val="000000" w:themeColor="text1"/>
          <w:sz w:val="22"/>
          <w:szCs w:val="22"/>
        </w:rPr>
      </w:pPr>
      <w:r w:rsidRPr="00FF7060">
        <w:rPr>
          <w:color w:val="000000" w:themeColor="text1"/>
          <w:sz w:val="22"/>
          <w:szCs w:val="22"/>
        </w:rPr>
        <w:t>Wykonawca jest odpowiedzialny za działania i zaniechania osób, z których pomocą wykonuje przedmiot umowy, jak za działania własne.</w:t>
      </w:r>
    </w:p>
    <w:p w14:paraId="63A7CA07" w14:textId="38EE781C" w:rsidR="002D74ED" w:rsidRPr="00D24E56" w:rsidRDefault="002D74ED" w:rsidP="004355EF">
      <w:pPr>
        <w:pStyle w:val="Tekstpodstawowywcity"/>
        <w:keepNext/>
        <w:spacing w:after="0" w:line="276" w:lineRule="auto"/>
        <w:ind w:left="0"/>
        <w:rPr>
          <w:b/>
          <w:color w:val="000000" w:themeColor="text1"/>
          <w:sz w:val="22"/>
          <w:szCs w:val="22"/>
        </w:rPr>
      </w:pPr>
    </w:p>
    <w:p w14:paraId="3627B1A4" w14:textId="45C2A8DA" w:rsidR="004355EF" w:rsidRPr="00D24E56" w:rsidRDefault="004355EF" w:rsidP="004355EF">
      <w:pPr>
        <w:pStyle w:val="Tekstpodstawowywcity"/>
        <w:keepNext/>
        <w:spacing w:after="0" w:line="276" w:lineRule="auto"/>
        <w:ind w:left="0"/>
        <w:jc w:val="center"/>
        <w:rPr>
          <w:b/>
          <w:color w:val="000000" w:themeColor="text1"/>
          <w:sz w:val="22"/>
          <w:szCs w:val="22"/>
        </w:rPr>
      </w:pPr>
      <w:r w:rsidRPr="00D24E56">
        <w:rPr>
          <w:b/>
          <w:color w:val="000000" w:themeColor="text1"/>
          <w:sz w:val="22"/>
          <w:szCs w:val="22"/>
        </w:rPr>
        <w:t>§ 3</w:t>
      </w:r>
    </w:p>
    <w:p w14:paraId="2BD6C13D" w14:textId="5AD8336B" w:rsidR="004355EF" w:rsidRPr="00D24E56" w:rsidRDefault="004355EF" w:rsidP="004355EF">
      <w:pPr>
        <w:pStyle w:val="Tekstpodstawowywcity"/>
        <w:keepNext/>
        <w:spacing w:after="0" w:line="276" w:lineRule="auto"/>
        <w:ind w:left="0"/>
        <w:jc w:val="center"/>
        <w:rPr>
          <w:b/>
          <w:color w:val="000000" w:themeColor="text1"/>
          <w:sz w:val="22"/>
          <w:szCs w:val="22"/>
        </w:rPr>
      </w:pPr>
      <w:r w:rsidRPr="00D24E56">
        <w:rPr>
          <w:color w:val="000000" w:themeColor="text1"/>
          <w:sz w:val="22"/>
          <w:szCs w:val="22"/>
        </w:rPr>
        <w:t>ZGODNOŚĆ Z PRZEPISAMI</w:t>
      </w:r>
    </w:p>
    <w:p w14:paraId="6EA0F348" w14:textId="74A66A35" w:rsidR="004355EF" w:rsidRPr="006764FE" w:rsidRDefault="004355EF" w:rsidP="006536CD">
      <w:pPr>
        <w:pStyle w:val="Akapitzlist"/>
        <w:numPr>
          <w:ilvl w:val="0"/>
          <w:numId w:val="120"/>
        </w:numPr>
        <w:autoSpaceDE w:val="0"/>
        <w:autoSpaceDN w:val="0"/>
        <w:adjustRightInd w:val="0"/>
        <w:spacing w:line="276" w:lineRule="auto"/>
        <w:ind w:left="284" w:hanging="284"/>
        <w:rPr>
          <w:color w:val="000000" w:themeColor="text1"/>
          <w:sz w:val="22"/>
          <w:szCs w:val="22"/>
        </w:rPr>
      </w:pPr>
      <w:r w:rsidRPr="00D24E56">
        <w:rPr>
          <w:color w:val="000000" w:themeColor="text1"/>
          <w:sz w:val="22"/>
          <w:szCs w:val="22"/>
        </w:rPr>
        <w:t>Wykonawca zapewnia, że wykonana przez niego dokumentacja</w:t>
      </w:r>
      <w:r w:rsidRPr="006764FE">
        <w:rPr>
          <w:color w:val="000000" w:themeColor="text1"/>
          <w:sz w:val="22"/>
          <w:szCs w:val="22"/>
        </w:rPr>
        <w:t xml:space="preserve"> będzie zgodna z obowiązującymi przepisami, normami, wiedzą </w:t>
      </w:r>
      <w:r w:rsidR="00D72394">
        <w:rPr>
          <w:color w:val="000000" w:themeColor="text1"/>
          <w:sz w:val="22"/>
          <w:szCs w:val="22"/>
        </w:rPr>
        <w:t xml:space="preserve">techniczną i sztuką budowlaną, </w:t>
      </w:r>
      <w:r w:rsidRPr="006764FE">
        <w:rPr>
          <w:color w:val="000000" w:themeColor="text1"/>
          <w:sz w:val="22"/>
          <w:szCs w:val="22"/>
        </w:rPr>
        <w:t>a w szczególności z uwzględnieniem m.in. następujących przepisów:</w:t>
      </w:r>
    </w:p>
    <w:p w14:paraId="244244E8" w14:textId="77777777"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lastRenderedPageBreak/>
        <w:t>ustawy z dnia 7 lipca 1994 r. Prawo budowlane (Dz. U. z 2021 r., poz. 2351 z późn. zm.),</w:t>
      </w:r>
    </w:p>
    <w:p w14:paraId="766714D7" w14:textId="468F7297"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Rozporządzenia Ministra Rozwoju i Technologii z dnia 20 grudnia 2021 r. w sprawie szczegółowego zakresu i formy dokumentacji projektowej, specyfikacji technicznych wykonania i odbioru robót budowlanych oraz programu funkcjonalno-użytkowego (Dz. U. z 2021 r., poz. 2454),</w:t>
      </w:r>
    </w:p>
    <w:p w14:paraId="6B9770B1" w14:textId="6344EDE5"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Rozporządzenia Ministra Rozwoju z dnia 11 września 2020 r. w sprawie szczegółowego zakresu i formy projektu budowlanego (Dz. U. z 2020 r., poz. 1609 z późn. zm.),</w:t>
      </w:r>
    </w:p>
    <w:p w14:paraId="2A1A3A6C" w14:textId="77777777"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Rozporządzenia Ministra Transportu, Budownictwa i Gospodarki Morskiej z dnia 25 kwietnia 2012 r. w sprawie ustalenia geotechnicznych warunków posadowienia obiektów budowlanych (Dz. U. z 2012 r., poz. 463),</w:t>
      </w:r>
    </w:p>
    <w:p w14:paraId="2BDA5CED" w14:textId="0FCEC825"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 xml:space="preserve">Rozporządzenia Ministra Rozwoju i Technologii z dnia 20 grudnia 2021 r. </w:t>
      </w:r>
      <w:r w:rsidRPr="006764FE">
        <w:rPr>
          <w:bCs/>
          <w:color w:val="000000" w:themeColor="text1"/>
          <w:sz w:val="22"/>
          <w:szCs w:val="22"/>
        </w:rPr>
        <w:t>w sprawie określenia metod i podstaw sporządzania kosztorysu inwestorskiego, obliczania planowanych kosztów prac projektowych oraz planowanych kosztów robót budowlanych określonych w programie funkcjonalno-użytkowym (Dz. U. z 2021 r.</w:t>
      </w:r>
      <w:r w:rsidRPr="006764FE">
        <w:rPr>
          <w:color w:val="000000" w:themeColor="text1"/>
          <w:sz w:val="22"/>
          <w:szCs w:val="22"/>
        </w:rPr>
        <w:t xml:space="preserve">, poz. </w:t>
      </w:r>
      <w:r w:rsidR="006764FE" w:rsidRPr="006764FE">
        <w:rPr>
          <w:color w:val="000000" w:themeColor="text1"/>
          <w:sz w:val="22"/>
          <w:szCs w:val="22"/>
        </w:rPr>
        <w:t>2458</w:t>
      </w:r>
      <w:r w:rsidRPr="006764FE">
        <w:rPr>
          <w:color w:val="000000" w:themeColor="text1"/>
          <w:sz w:val="22"/>
          <w:szCs w:val="22"/>
        </w:rPr>
        <w:t>),</w:t>
      </w:r>
    </w:p>
    <w:p w14:paraId="732BB195" w14:textId="22F842D7"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ustawy z dnia 11 września 2019 r. Prawo zam</w:t>
      </w:r>
      <w:r w:rsidR="006764FE" w:rsidRPr="006764FE">
        <w:rPr>
          <w:color w:val="000000" w:themeColor="text1"/>
          <w:sz w:val="22"/>
          <w:szCs w:val="22"/>
        </w:rPr>
        <w:t>ówień publicznych (</w:t>
      </w:r>
      <w:r w:rsidR="00793233">
        <w:rPr>
          <w:color w:val="000000" w:themeColor="text1"/>
          <w:sz w:val="22"/>
          <w:szCs w:val="22"/>
        </w:rPr>
        <w:t xml:space="preserve">Dz. U. z 2022 r., poz. 1710 </w:t>
      </w:r>
      <w:r w:rsidRPr="006764FE">
        <w:rPr>
          <w:color w:val="000000" w:themeColor="text1"/>
          <w:sz w:val="22"/>
          <w:szCs w:val="22"/>
        </w:rPr>
        <w:t>z późn. zm.).</w:t>
      </w:r>
    </w:p>
    <w:p w14:paraId="6E4897E3" w14:textId="24F6F22F" w:rsidR="004355EF" w:rsidRPr="006764FE" w:rsidRDefault="004355EF" w:rsidP="006536CD">
      <w:pPr>
        <w:pStyle w:val="Akapitzlist"/>
        <w:numPr>
          <w:ilvl w:val="0"/>
          <w:numId w:val="12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Wykonawca zobowiązuje się wykonać niniejszą Umowę, w tym w szcze</w:t>
      </w:r>
      <w:r w:rsidR="00555EE7">
        <w:rPr>
          <w:color w:val="000000" w:themeColor="text1"/>
          <w:sz w:val="22"/>
          <w:szCs w:val="22"/>
        </w:rPr>
        <w:t>gólności dokumentację powykonawczą</w:t>
      </w:r>
      <w:r w:rsidRPr="006764FE">
        <w:rPr>
          <w:color w:val="000000" w:themeColor="text1"/>
          <w:sz w:val="22"/>
          <w:szCs w:val="22"/>
        </w:rPr>
        <w:t xml:space="preserve"> z najwyższą starannością z uwzględnieniem profesjonalnego charakteru świadczonych przez siebie usług.</w:t>
      </w:r>
    </w:p>
    <w:p w14:paraId="3C6EC638" w14:textId="444178D9" w:rsidR="006764FE" w:rsidRPr="00D24E56" w:rsidRDefault="006764FE" w:rsidP="006764FE">
      <w:pPr>
        <w:pStyle w:val="Tekstpodstawowywcity"/>
        <w:keepNext/>
        <w:spacing w:after="0" w:line="276" w:lineRule="auto"/>
        <w:ind w:left="0"/>
        <w:rPr>
          <w:b/>
          <w:color w:val="000000" w:themeColor="text1"/>
          <w:sz w:val="22"/>
          <w:szCs w:val="22"/>
        </w:rPr>
      </w:pPr>
    </w:p>
    <w:p w14:paraId="00B72465" w14:textId="766194DE" w:rsidR="006764FE" w:rsidRPr="00D24E56" w:rsidRDefault="00982B4A" w:rsidP="006764FE">
      <w:pPr>
        <w:pStyle w:val="Tekstpodstawowywcity"/>
        <w:keepNext/>
        <w:spacing w:after="0" w:line="276" w:lineRule="auto"/>
        <w:ind w:left="0"/>
        <w:jc w:val="center"/>
        <w:rPr>
          <w:b/>
          <w:color w:val="000000" w:themeColor="text1"/>
          <w:sz w:val="22"/>
          <w:szCs w:val="22"/>
        </w:rPr>
      </w:pPr>
      <w:r w:rsidRPr="00D24E56">
        <w:rPr>
          <w:b/>
          <w:color w:val="000000" w:themeColor="text1"/>
          <w:sz w:val="22"/>
          <w:szCs w:val="22"/>
        </w:rPr>
        <w:t>§ 4</w:t>
      </w:r>
    </w:p>
    <w:p w14:paraId="084CC3F6" w14:textId="2D016085" w:rsidR="004355EF" w:rsidRPr="00D24E56" w:rsidRDefault="006764FE" w:rsidP="006764FE">
      <w:pPr>
        <w:pStyle w:val="Tekstpodstawowywcity"/>
        <w:keepNext/>
        <w:spacing w:after="0" w:line="276" w:lineRule="auto"/>
        <w:ind w:left="0"/>
        <w:jc w:val="center"/>
        <w:rPr>
          <w:color w:val="000000" w:themeColor="text1"/>
          <w:sz w:val="22"/>
          <w:szCs w:val="22"/>
        </w:rPr>
      </w:pPr>
      <w:r w:rsidRPr="00D24E56">
        <w:rPr>
          <w:color w:val="000000" w:themeColor="text1"/>
          <w:sz w:val="22"/>
          <w:szCs w:val="22"/>
        </w:rPr>
        <w:t>ILOŚĆ EGZEMPLARZY</w:t>
      </w:r>
    </w:p>
    <w:p w14:paraId="386877F0" w14:textId="2AFAC02E" w:rsidR="006764FE" w:rsidRPr="00D24E56" w:rsidRDefault="00D72394" w:rsidP="006536CD">
      <w:pPr>
        <w:pStyle w:val="Akapitzlist"/>
        <w:numPr>
          <w:ilvl w:val="0"/>
          <w:numId w:val="123"/>
        </w:numPr>
        <w:suppressAutoHyphens/>
        <w:autoSpaceDE w:val="0"/>
        <w:spacing w:line="276" w:lineRule="auto"/>
        <w:ind w:left="426" w:hanging="426"/>
        <w:contextualSpacing/>
        <w:rPr>
          <w:color w:val="000000" w:themeColor="text1"/>
          <w:sz w:val="22"/>
          <w:szCs w:val="22"/>
        </w:rPr>
      </w:pPr>
      <w:r>
        <w:rPr>
          <w:color w:val="000000" w:themeColor="text1"/>
          <w:sz w:val="22"/>
          <w:szCs w:val="22"/>
        </w:rPr>
        <w:t>Dokumentację</w:t>
      </w:r>
      <w:r w:rsidR="006764FE" w:rsidRPr="00D24E56">
        <w:rPr>
          <w:color w:val="000000" w:themeColor="text1"/>
          <w:sz w:val="22"/>
          <w:szCs w:val="22"/>
        </w:rPr>
        <w:t xml:space="preserve"> stanowiącą przedmiot odbioru Wy</w:t>
      </w:r>
      <w:r>
        <w:rPr>
          <w:color w:val="000000" w:themeColor="text1"/>
          <w:sz w:val="22"/>
          <w:szCs w:val="22"/>
        </w:rPr>
        <w:t xml:space="preserve">konawca dostarczy Zamawiającemu </w:t>
      </w:r>
      <w:r w:rsidR="006764FE" w:rsidRPr="00D24E56">
        <w:rPr>
          <w:color w:val="000000" w:themeColor="text1"/>
          <w:sz w:val="22"/>
          <w:szCs w:val="22"/>
        </w:rPr>
        <w:t>w następującej ilości egzemplarzy:</w:t>
      </w:r>
    </w:p>
    <w:p w14:paraId="727564D3" w14:textId="3866AE42" w:rsidR="001A6F26" w:rsidRDefault="001A6F26"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sidRPr="001A6F26">
        <w:rPr>
          <w:color w:val="000000" w:themeColor="text1"/>
          <w:sz w:val="22"/>
          <w:szCs w:val="22"/>
        </w:rPr>
        <w:t>inwentaryzacje powykonawcze wykonanych robót wraz z</w:t>
      </w:r>
      <w:r>
        <w:rPr>
          <w:color w:val="000000" w:themeColor="text1"/>
          <w:sz w:val="22"/>
          <w:szCs w:val="22"/>
        </w:rPr>
        <w:t>e schematami technologicznymi i </w:t>
      </w:r>
      <w:r w:rsidRPr="001A6F26">
        <w:rPr>
          <w:color w:val="000000" w:themeColor="text1"/>
          <w:sz w:val="22"/>
          <w:szCs w:val="22"/>
        </w:rPr>
        <w:t>elektrycznymi</w:t>
      </w:r>
      <w:r>
        <w:rPr>
          <w:color w:val="000000" w:themeColor="text1"/>
          <w:sz w:val="22"/>
          <w:szCs w:val="22"/>
        </w:rPr>
        <w:t xml:space="preserve"> – 1 egz., </w:t>
      </w:r>
    </w:p>
    <w:p w14:paraId="26E474CB" w14:textId="10FC81EA" w:rsidR="001A6F26" w:rsidRDefault="001A6F26"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Pr>
          <w:color w:val="000000" w:themeColor="text1"/>
          <w:sz w:val="22"/>
          <w:szCs w:val="22"/>
        </w:rPr>
        <w:t xml:space="preserve"> instrukcje</w:t>
      </w:r>
      <w:r w:rsidRPr="001A6F26">
        <w:rPr>
          <w:color w:val="000000" w:themeColor="text1"/>
          <w:sz w:val="22"/>
          <w:szCs w:val="22"/>
        </w:rPr>
        <w:t xml:space="preserve"> obsługi urządzeń dla prawidłowej eksploatacji obiektu</w:t>
      </w:r>
      <w:r>
        <w:rPr>
          <w:color w:val="000000" w:themeColor="text1"/>
          <w:sz w:val="22"/>
          <w:szCs w:val="22"/>
        </w:rPr>
        <w:t xml:space="preserve"> – 2 egz.,</w:t>
      </w:r>
    </w:p>
    <w:p w14:paraId="2F3F0429" w14:textId="04F4F1D6" w:rsidR="001A6F26" w:rsidRDefault="001A6F26"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sidRPr="001A6F26">
        <w:rPr>
          <w:color w:val="000000" w:themeColor="text1"/>
          <w:sz w:val="22"/>
          <w:szCs w:val="22"/>
        </w:rPr>
        <w:t>instrukcje eksploatacyjne, rozruchowe i konserwacji oraz instr</w:t>
      </w:r>
      <w:r>
        <w:rPr>
          <w:color w:val="000000" w:themeColor="text1"/>
          <w:sz w:val="22"/>
          <w:szCs w:val="22"/>
        </w:rPr>
        <w:t xml:space="preserve">ukcje BHP i p.poż. dla  obsługi </w:t>
      </w:r>
      <w:r w:rsidRPr="001A6F26">
        <w:rPr>
          <w:color w:val="000000" w:themeColor="text1"/>
          <w:sz w:val="22"/>
          <w:szCs w:val="22"/>
        </w:rPr>
        <w:t>w warunkach normalnego użytkowania i w sytuacjach awaryjnych</w:t>
      </w:r>
      <w:r>
        <w:rPr>
          <w:color w:val="000000" w:themeColor="text1"/>
          <w:sz w:val="22"/>
          <w:szCs w:val="22"/>
        </w:rPr>
        <w:t xml:space="preserve"> – 2 egz.,</w:t>
      </w:r>
    </w:p>
    <w:p w14:paraId="0F1D07CC" w14:textId="0CD16F32" w:rsidR="006764FE" w:rsidRPr="00D24E56" w:rsidRDefault="006764FE" w:rsidP="00D24E56">
      <w:pPr>
        <w:pStyle w:val="Tekstpodstawowywcity"/>
        <w:keepNext/>
        <w:spacing w:after="0" w:line="276" w:lineRule="auto"/>
        <w:ind w:left="0"/>
        <w:rPr>
          <w:b/>
          <w:color w:val="000000" w:themeColor="text1"/>
          <w:sz w:val="22"/>
          <w:szCs w:val="22"/>
        </w:rPr>
      </w:pPr>
    </w:p>
    <w:p w14:paraId="1A6A9DB3" w14:textId="26013EEA" w:rsidR="008B6BF3" w:rsidRPr="00D24E56" w:rsidRDefault="00982B4A" w:rsidP="002907C9">
      <w:pPr>
        <w:pStyle w:val="Tekstpodstawowywcity"/>
        <w:keepNext/>
        <w:spacing w:after="0" w:line="276" w:lineRule="auto"/>
        <w:ind w:left="0"/>
        <w:jc w:val="center"/>
        <w:rPr>
          <w:b/>
          <w:color w:val="000000" w:themeColor="text1"/>
          <w:sz w:val="22"/>
          <w:szCs w:val="22"/>
        </w:rPr>
      </w:pPr>
      <w:r w:rsidRPr="00D24E56">
        <w:rPr>
          <w:b/>
          <w:color w:val="000000" w:themeColor="text1"/>
          <w:sz w:val="22"/>
          <w:szCs w:val="22"/>
        </w:rPr>
        <w:t>§ 5</w:t>
      </w:r>
    </w:p>
    <w:p w14:paraId="07309906" w14:textId="77777777" w:rsidR="008B6BF3" w:rsidRPr="00D24E56" w:rsidRDefault="008B6BF3" w:rsidP="002907C9">
      <w:pPr>
        <w:pStyle w:val="Tekstpodstawowywcity"/>
        <w:keepNext/>
        <w:spacing w:after="0" w:line="276" w:lineRule="auto"/>
        <w:ind w:left="0"/>
        <w:jc w:val="center"/>
        <w:rPr>
          <w:b/>
          <w:color w:val="000000" w:themeColor="text1"/>
          <w:sz w:val="22"/>
          <w:szCs w:val="22"/>
        </w:rPr>
      </w:pPr>
      <w:r w:rsidRPr="00D24E56">
        <w:rPr>
          <w:color w:val="000000" w:themeColor="text1"/>
          <w:sz w:val="22"/>
          <w:szCs w:val="22"/>
        </w:rPr>
        <w:t>TERMIN WYKONANIA UMOWY</w:t>
      </w:r>
    </w:p>
    <w:p w14:paraId="6E6B291C" w14:textId="77777777" w:rsidR="008B6BF3" w:rsidRPr="00D24E56" w:rsidRDefault="008B6BF3" w:rsidP="006536CD">
      <w:pPr>
        <w:pStyle w:val="Tekstpodstawowywcity"/>
        <w:numPr>
          <w:ilvl w:val="0"/>
          <w:numId w:val="88"/>
        </w:numPr>
        <w:spacing w:after="0" w:line="276" w:lineRule="auto"/>
        <w:ind w:left="426" w:hanging="426"/>
        <w:rPr>
          <w:color w:val="000000" w:themeColor="text1"/>
          <w:sz w:val="22"/>
          <w:szCs w:val="22"/>
        </w:rPr>
      </w:pPr>
      <w:r w:rsidRPr="00D24E56">
        <w:rPr>
          <w:color w:val="000000" w:themeColor="text1"/>
          <w:sz w:val="22"/>
          <w:szCs w:val="22"/>
        </w:rPr>
        <w:t>Ustala się poniższe terminy realizacji umowy:</w:t>
      </w:r>
    </w:p>
    <w:p w14:paraId="58950448" w14:textId="77777777" w:rsidR="00D228CE" w:rsidRPr="00D228CE" w:rsidRDefault="002907C9" w:rsidP="006536CD">
      <w:pPr>
        <w:pStyle w:val="Akapitzlist"/>
        <w:numPr>
          <w:ilvl w:val="0"/>
          <w:numId w:val="89"/>
        </w:numPr>
        <w:spacing w:line="276" w:lineRule="auto"/>
        <w:ind w:left="851" w:hanging="425"/>
        <w:rPr>
          <w:color w:val="000000" w:themeColor="text1"/>
          <w:sz w:val="22"/>
          <w:szCs w:val="22"/>
        </w:rPr>
      </w:pPr>
      <w:r w:rsidRPr="00D228CE">
        <w:rPr>
          <w:color w:val="000000" w:themeColor="text1"/>
          <w:sz w:val="22"/>
          <w:szCs w:val="22"/>
          <w:lang w:eastAsia="ar-SA"/>
        </w:rPr>
        <w:t xml:space="preserve">Rozpoczęcie realizacji zadania: </w:t>
      </w:r>
      <w:r w:rsidR="00D228CE" w:rsidRPr="00D228CE">
        <w:rPr>
          <w:b/>
          <w:color w:val="000000" w:themeColor="text1"/>
          <w:sz w:val="22"/>
          <w:szCs w:val="22"/>
          <w:lang w:eastAsia="ar-SA"/>
        </w:rPr>
        <w:t>z dniem zawarcia umowy</w:t>
      </w:r>
      <w:r w:rsidRPr="00D228CE">
        <w:rPr>
          <w:color w:val="000000" w:themeColor="text1"/>
          <w:sz w:val="22"/>
          <w:szCs w:val="22"/>
          <w:lang w:eastAsia="ar-SA"/>
        </w:rPr>
        <w:t xml:space="preserve">. </w:t>
      </w:r>
    </w:p>
    <w:p w14:paraId="4DC91855" w14:textId="7F72BEA3" w:rsidR="00D228CE" w:rsidRPr="008D1819" w:rsidRDefault="002907C9" w:rsidP="006536CD">
      <w:pPr>
        <w:pStyle w:val="Akapitzlist"/>
        <w:numPr>
          <w:ilvl w:val="0"/>
          <w:numId w:val="89"/>
        </w:numPr>
        <w:spacing w:line="276" w:lineRule="auto"/>
        <w:ind w:left="851" w:hanging="425"/>
        <w:rPr>
          <w:color w:val="000000" w:themeColor="text1"/>
          <w:sz w:val="22"/>
          <w:szCs w:val="22"/>
        </w:rPr>
      </w:pPr>
      <w:r w:rsidRPr="00D228CE">
        <w:rPr>
          <w:color w:val="000000" w:themeColor="text1"/>
          <w:sz w:val="22"/>
          <w:szCs w:val="22"/>
          <w:lang w:eastAsia="ar-SA"/>
        </w:rPr>
        <w:t xml:space="preserve">Zakończenie realizacji zadania: </w:t>
      </w:r>
      <w:r w:rsidR="00CF4896" w:rsidRPr="00D228CE">
        <w:rPr>
          <w:color w:val="000000" w:themeColor="text1"/>
          <w:sz w:val="22"/>
          <w:szCs w:val="22"/>
          <w:lang w:eastAsia="ar-SA"/>
        </w:rPr>
        <w:t xml:space="preserve"> </w:t>
      </w:r>
      <w:r w:rsidRPr="00D228CE">
        <w:rPr>
          <w:b/>
          <w:color w:val="000000" w:themeColor="text1"/>
          <w:sz w:val="22"/>
          <w:szCs w:val="22"/>
          <w:lang w:eastAsia="ar-SA"/>
        </w:rPr>
        <w:t xml:space="preserve">do </w:t>
      </w:r>
      <w:r w:rsidR="00D72394">
        <w:rPr>
          <w:b/>
          <w:color w:val="000000" w:themeColor="text1"/>
          <w:sz w:val="22"/>
          <w:szCs w:val="22"/>
          <w:lang w:eastAsia="ar-SA"/>
        </w:rPr>
        <w:t>31 maja</w:t>
      </w:r>
      <w:r w:rsidR="00555EE7">
        <w:rPr>
          <w:b/>
          <w:color w:val="000000" w:themeColor="text1"/>
          <w:sz w:val="22"/>
          <w:szCs w:val="22"/>
          <w:lang w:eastAsia="ar-SA"/>
        </w:rPr>
        <w:t xml:space="preserve"> 2023r  </w:t>
      </w:r>
    </w:p>
    <w:p w14:paraId="1B2135E1" w14:textId="27625F91" w:rsidR="0054461E" w:rsidRPr="00D228CE" w:rsidRDefault="00D26575" w:rsidP="006536CD">
      <w:pPr>
        <w:pStyle w:val="Tekstpodstawowywcity"/>
        <w:numPr>
          <w:ilvl w:val="0"/>
          <w:numId w:val="88"/>
        </w:numPr>
        <w:spacing w:after="0" w:line="276" w:lineRule="auto"/>
        <w:ind w:left="426" w:hanging="426"/>
        <w:jc w:val="both"/>
        <w:rPr>
          <w:rFonts w:cs="Arial"/>
          <w:color w:val="000000" w:themeColor="text1"/>
          <w:sz w:val="22"/>
          <w:szCs w:val="22"/>
        </w:rPr>
      </w:pPr>
      <w:r w:rsidRPr="00D228CE">
        <w:rPr>
          <w:rFonts w:cs="Arial"/>
          <w:color w:val="000000" w:themeColor="text1"/>
          <w:sz w:val="22"/>
          <w:szCs w:val="22"/>
        </w:rPr>
        <w:t>Za dzień zakończenia przedmiotu umowy uznaje się dzień osiągnięcia gotowości</w:t>
      </w:r>
      <w:r w:rsidR="0054461E" w:rsidRPr="00D228CE">
        <w:rPr>
          <w:rFonts w:cs="Arial"/>
          <w:color w:val="000000" w:themeColor="text1"/>
          <w:sz w:val="22"/>
          <w:szCs w:val="22"/>
        </w:rPr>
        <w:t xml:space="preserve"> </w:t>
      </w:r>
      <w:r w:rsidRPr="00D228CE">
        <w:rPr>
          <w:rFonts w:cs="Arial"/>
          <w:color w:val="000000" w:themeColor="text1"/>
          <w:sz w:val="22"/>
          <w:szCs w:val="22"/>
        </w:rPr>
        <w:t>do odbioru</w:t>
      </w:r>
      <w:r w:rsidR="0054461E" w:rsidRPr="00D228CE">
        <w:rPr>
          <w:rFonts w:cs="Arial"/>
          <w:color w:val="000000" w:themeColor="text1"/>
          <w:sz w:val="22"/>
          <w:szCs w:val="22"/>
        </w:rPr>
        <w:t xml:space="preserve">, </w:t>
      </w:r>
      <w:r w:rsidRPr="00D228CE">
        <w:rPr>
          <w:rFonts w:cs="Arial"/>
          <w:color w:val="000000" w:themeColor="text1"/>
          <w:sz w:val="22"/>
          <w:szCs w:val="22"/>
        </w:rPr>
        <w:t xml:space="preserve">potwierdzony pisemnym zgłoszeniem </w:t>
      </w:r>
      <w:r w:rsidR="00D228CE" w:rsidRPr="00D228CE">
        <w:rPr>
          <w:rFonts w:cs="Arial"/>
          <w:color w:val="000000" w:themeColor="text1"/>
          <w:sz w:val="22"/>
          <w:szCs w:val="22"/>
        </w:rPr>
        <w:t>Wykonawcy do odbioru końcowe</w:t>
      </w:r>
      <w:r w:rsidR="0054461E" w:rsidRPr="00D228CE">
        <w:rPr>
          <w:rFonts w:cs="Arial"/>
          <w:color w:val="000000" w:themeColor="text1"/>
          <w:sz w:val="22"/>
          <w:szCs w:val="22"/>
        </w:rPr>
        <w:t>go</w:t>
      </w:r>
      <w:r w:rsidR="002907C9" w:rsidRPr="00D228CE">
        <w:rPr>
          <w:rFonts w:cs="Arial"/>
          <w:color w:val="000000" w:themeColor="text1"/>
          <w:sz w:val="22"/>
          <w:szCs w:val="22"/>
        </w:rPr>
        <w:t>.</w:t>
      </w:r>
    </w:p>
    <w:p w14:paraId="641CBC8C" w14:textId="77777777" w:rsidR="0054461E" w:rsidRPr="001A6F26" w:rsidRDefault="0054461E" w:rsidP="006536CD">
      <w:pPr>
        <w:pStyle w:val="Tekstpodstawowywcity"/>
        <w:numPr>
          <w:ilvl w:val="0"/>
          <w:numId w:val="88"/>
        </w:numPr>
        <w:spacing w:after="0" w:line="276" w:lineRule="auto"/>
        <w:ind w:left="426" w:hanging="426"/>
        <w:jc w:val="both"/>
        <w:rPr>
          <w:rFonts w:cs="Arial"/>
          <w:color w:val="000000" w:themeColor="text1"/>
          <w:sz w:val="22"/>
          <w:szCs w:val="22"/>
        </w:rPr>
      </w:pPr>
      <w:r w:rsidRPr="00D228CE">
        <w:rPr>
          <w:rFonts w:cs="Arial"/>
          <w:color w:val="000000" w:themeColor="text1"/>
          <w:sz w:val="22"/>
          <w:szCs w:val="22"/>
        </w:rPr>
        <w:t xml:space="preserve">Wykonawca zobowiązany jest do </w:t>
      </w:r>
      <w:r w:rsidRPr="001A6F26">
        <w:rPr>
          <w:rFonts w:cs="Arial"/>
          <w:color w:val="000000" w:themeColor="text1"/>
          <w:sz w:val="22"/>
          <w:szCs w:val="22"/>
        </w:rPr>
        <w:t>pisemnego powiadomienia Zamawiającego o każdej groźbie opóźnienia robót.</w:t>
      </w:r>
    </w:p>
    <w:p w14:paraId="1AAC98B8" w14:textId="7299E856" w:rsidR="006764FE" w:rsidRPr="001A6F26" w:rsidRDefault="006764FE" w:rsidP="008B6BF3">
      <w:pPr>
        <w:spacing w:line="276" w:lineRule="auto"/>
        <w:jc w:val="center"/>
        <w:rPr>
          <w:b/>
          <w:color w:val="000000" w:themeColor="text1"/>
          <w:sz w:val="22"/>
          <w:szCs w:val="22"/>
        </w:rPr>
      </w:pPr>
    </w:p>
    <w:p w14:paraId="137B8B3A" w14:textId="5C563AE3" w:rsidR="008B6BF3" w:rsidRPr="00BD1799" w:rsidRDefault="00982B4A" w:rsidP="008B6BF3">
      <w:pPr>
        <w:keepNext/>
        <w:spacing w:line="276" w:lineRule="auto"/>
        <w:jc w:val="center"/>
        <w:rPr>
          <w:b/>
          <w:color w:val="000000" w:themeColor="text1"/>
          <w:sz w:val="22"/>
          <w:szCs w:val="22"/>
        </w:rPr>
      </w:pPr>
      <w:r w:rsidRPr="00BD1799">
        <w:rPr>
          <w:b/>
          <w:color w:val="000000" w:themeColor="text1"/>
          <w:sz w:val="22"/>
          <w:szCs w:val="22"/>
        </w:rPr>
        <w:t>§ 6</w:t>
      </w:r>
    </w:p>
    <w:p w14:paraId="0598DCE2" w14:textId="77777777" w:rsidR="008B6BF3" w:rsidRPr="00BD1799" w:rsidRDefault="008B6BF3" w:rsidP="008B6BF3">
      <w:pPr>
        <w:keepNext/>
        <w:spacing w:line="276" w:lineRule="auto"/>
        <w:jc w:val="center"/>
        <w:rPr>
          <w:color w:val="000000" w:themeColor="text1"/>
          <w:sz w:val="22"/>
          <w:szCs w:val="22"/>
        </w:rPr>
      </w:pPr>
      <w:r w:rsidRPr="00BD1799">
        <w:rPr>
          <w:color w:val="000000" w:themeColor="text1"/>
          <w:sz w:val="22"/>
          <w:szCs w:val="22"/>
        </w:rPr>
        <w:t>WYNAGRODZENIE</w:t>
      </w:r>
    </w:p>
    <w:p w14:paraId="545E6F0A" w14:textId="7FC60FAB" w:rsidR="0052401D" w:rsidRPr="0057082D" w:rsidRDefault="008B6BF3" w:rsidP="0054432B">
      <w:pPr>
        <w:numPr>
          <w:ilvl w:val="0"/>
          <w:numId w:val="23"/>
        </w:numPr>
        <w:tabs>
          <w:tab w:val="clear" w:pos="360"/>
        </w:tabs>
        <w:spacing w:line="276" w:lineRule="auto"/>
        <w:ind w:left="426" w:hanging="426"/>
        <w:rPr>
          <w:color w:val="000000" w:themeColor="text1"/>
          <w:sz w:val="22"/>
          <w:szCs w:val="22"/>
        </w:rPr>
      </w:pPr>
      <w:r w:rsidRPr="00BD1799">
        <w:rPr>
          <w:color w:val="000000" w:themeColor="text1"/>
          <w:sz w:val="22"/>
          <w:szCs w:val="22"/>
        </w:rPr>
        <w:t>Strony ustalają, że za wykonanie przedmiotu</w:t>
      </w:r>
      <w:r w:rsidRPr="0057082D">
        <w:rPr>
          <w:color w:val="000000" w:themeColor="text1"/>
          <w:sz w:val="22"/>
          <w:szCs w:val="22"/>
        </w:rPr>
        <w:t xml:space="preserve"> umowy Zamawiający zapłaci wynagrodzenie ryczałtowe na podstawie ofer</w:t>
      </w:r>
      <w:r w:rsidR="0057082D" w:rsidRPr="0057082D">
        <w:rPr>
          <w:color w:val="000000" w:themeColor="text1"/>
          <w:sz w:val="22"/>
          <w:szCs w:val="22"/>
        </w:rPr>
        <w:t>ty przetargowej Wykonawcy.</w:t>
      </w:r>
    </w:p>
    <w:p w14:paraId="45D6C187" w14:textId="45C07822" w:rsidR="0052401D" w:rsidRDefault="008B6BF3" w:rsidP="0054432B">
      <w:pPr>
        <w:numPr>
          <w:ilvl w:val="0"/>
          <w:numId w:val="23"/>
        </w:numPr>
        <w:tabs>
          <w:tab w:val="clear" w:pos="360"/>
        </w:tabs>
        <w:spacing w:line="276" w:lineRule="auto"/>
        <w:ind w:left="426" w:hanging="426"/>
        <w:rPr>
          <w:color w:val="000000" w:themeColor="text1"/>
          <w:sz w:val="22"/>
          <w:szCs w:val="22"/>
        </w:rPr>
      </w:pPr>
      <w:r w:rsidRPr="001A6F26">
        <w:rPr>
          <w:color w:val="000000" w:themeColor="text1"/>
          <w:sz w:val="22"/>
          <w:szCs w:val="22"/>
        </w:rPr>
        <w:t xml:space="preserve">Wynagrodzenie za przedmiot umowy ustala się na kwotę ryczałtową </w:t>
      </w:r>
      <w:r w:rsidRPr="001A6F26">
        <w:rPr>
          <w:b/>
          <w:color w:val="000000" w:themeColor="text1"/>
          <w:sz w:val="22"/>
          <w:szCs w:val="22"/>
        </w:rPr>
        <w:t>netto ………… zł</w:t>
      </w:r>
      <w:r w:rsidR="002C522E" w:rsidRPr="001A6F26">
        <w:rPr>
          <w:color w:val="000000" w:themeColor="text1"/>
          <w:sz w:val="22"/>
          <w:szCs w:val="22"/>
        </w:rPr>
        <w:t xml:space="preserve">, </w:t>
      </w:r>
      <w:r w:rsidRPr="001A6F26">
        <w:rPr>
          <w:color w:val="000000" w:themeColor="text1"/>
          <w:sz w:val="22"/>
          <w:szCs w:val="22"/>
        </w:rPr>
        <w:t xml:space="preserve">plus …… % podatek VAT w </w:t>
      </w:r>
      <w:r w:rsidRPr="00467AFA">
        <w:rPr>
          <w:color w:val="000000" w:themeColor="text1"/>
          <w:sz w:val="22"/>
          <w:szCs w:val="22"/>
        </w:rPr>
        <w:t xml:space="preserve">wysokości ……… zł, co łącznie stanowi kwotę </w:t>
      </w:r>
      <w:r w:rsidRPr="00467AFA">
        <w:rPr>
          <w:b/>
          <w:color w:val="000000" w:themeColor="text1"/>
          <w:sz w:val="22"/>
          <w:szCs w:val="22"/>
        </w:rPr>
        <w:t>brutto …………..… zł</w:t>
      </w:r>
      <w:r w:rsidRPr="00467AFA">
        <w:rPr>
          <w:color w:val="000000" w:themeColor="text1"/>
          <w:sz w:val="22"/>
          <w:szCs w:val="22"/>
        </w:rPr>
        <w:t xml:space="preserve"> (słownie: ……………… złotych ……/100).</w:t>
      </w:r>
    </w:p>
    <w:p w14:paraId="6314C332" w14:textId="5F1483F8" w:rsidR="004E6E29" w:rsidRPr="004E6E29" w:rsidRDefault="004E6E29" w:rsidP="00E17754">
      <w:pPr>
        <w:numPr>
          <w:ilvl w:val="0"/>
          <w:numId w:val="23"/>
        </w:numPr>
        <w:tabs>
          <w:tab w:val="clear" w:pos="360"/>
        </w:tabs>
        <w:spacing w:line="276" w:lineRule="auto"/>
        <w:ind w:left="426" w:hanging="426"/>
        <w:rPr>
          <w:color w:val="000000" w:themeColor="text1"/>
          <w:sz w:val="22"/>
          <w:szCs w:val="22"/>
        </w:rPr>
      </w:pPr>
      <w:r>
        <w:rPr>
          <w:color w:val="000000" w:themeColor="text1"/>
          <w:sz w:val="22"/>
          <w:szCs w:val="22"/>
        </w:rPr>
        <w:t>Podstawą do wystawienia faktur</w:t>
      </w:r>
      <w:r w:rsidR="0076509F">
        <w:rPr>
          <w:color w:val="000000" w:themeColor="text1"/>
          <w:sz w:val="22"/>
          <w:szCs w:val="22"/>
        </w:rPr>
        <w:t>y</w:t>
      </w:r>
      <w:r>
        <w:rPr>
          <w:color w:val="000000" w:themeColor="text1"/>
          <w:sz w:val="22"/>
          <w:szCs w:val="22"/>
        </w:rPr>
        <w:t xml:space="preserve"> końcowej jest podpisany bez zastrzeże</w:t>
      </w:r>
      <w:r w:rsidR="00DA7702">
        <w:rPr>
          <w:color w:val="000000" w:themeColor="text1"/>
          <w:sz w:val="22"/>
          <w:szCs w:val="22"/>
        </w:rPr>
        <w:t xml:space="preserve">ń protokół odbioru </w:t>
      </w:r>
      <w:r>
        <w:rPr>
          <w:color w:val="000000" w:themeColor="text1"/>
          <w:sz w:val="22"/>
          <w:szCs w:val="22"/>
        </w:rPr>
        <w:t xml:space="preserve"> końcowego zadania.</w:t>
      </w:r>
    </w:p>
    <w:p w14:paraId="5ACB2B49" w14:textId="77777777" w:rsidR="0052401D" w:rsidRPr="00467AFA" w:rsidRDefault="008B6BF3" w:rsidP="0054432B">
      <w:pPr>
        <w:numPr>
          <w:ilvl w:val="0"/>
          <w:numId w:val="23"/>
        </w:numPr>
        <w:tabs>
          <w:tab w:val="clear" w:pos="360"/>
        </w:tabs>
        <w:spacing w:line="276" w:lineRule="auto"/>
        <w:ind w:left="426" w:hanging="426"/>
        <w:rPr>
          <w:color w:val="000000" w:themeColor="text1"/>
          <w:sz w:val="22"/>
          <w:szCs w:val="22"/>
        </w:rPr>
      </w:pPr>
      <w:r w:rsidRPr="00467AFA">
        <w:rPr>
          <w:color w:val="000000" w:themeColor="text1"/>
          <w:sz w:val="22"/>
          <w:szCs w:val="22"/>
        </w:rPr>
        <w:lastRenderedPageBreak/>
        <w:t>W przypadku zmiany stawki podatku od towaru i usług VAT, wynagrodzenie brutto ulegnie zmianie stosownie do zmiany stawki podatku, bez zmiany wynagrodzenia netto.</w:t>
      </w:r>
    </w:p>
    <w:p w14:paraId="3F488828" w14:textId="21116628" w:rsidR="008B6BF3" w:rsidRPr="00467AFA" w:rsidRDefault="008B6BF3" w:rsidP="0054432B">
      <w:pPr>
        <w:numPr>
          <w:ilvl w:val="0"/>
          <w:numId w:val="23"/>
        </w:numPr>
        <w:tabs>
          <w:tab w:val="clear" w:pos="360"/>
        </w:tabs>
        <w:spacing w:line="276" w:lineRule="auto"/>
        <w:ind w:left="426" w:hanging="426"/>
        <w:rPr>
          <w:color w:val="000000" w:themeColor="text1"/>
          <w:sz w:val="22"/>
          <w:szCs w:val="22"/>
        </w:rPr>
      </w:pPr>
      <w:r w:rsidRPr="00467AFA">
        <w:rPr>
          <w:color w:val="000000" w:themeColor="text1"/>
          <w:sz w:val="22"/>
          <w:szCs w:val="22"/>
        </w:rPr>
        <w:t xml:space="preserve">Określona kwota wynagrodzenia ryczałtowego stanowi zapłatę za kompletne wykonanie przedmiotu umowy w sposób zapewniający oczekiwany rezultat zgodnie z </w:t>
      </w:r>
      <w:r w:rsidR="00D72394">
        <w:rPr>
          <w:color w:val="000000" w:themeColor="text1"/>
          <w:sz w:val="22"/>
          <w:szCs w:val="22"/>
        </w:rPr>
        <w:t>projektem architektoniczno-budowlanym i przedmiarem robót</w:t>
      </w:r>
      <w:r w:rsidRPr="00467AFA">
        <w:rPr>
          <w:color w:val="000000" w:themeColor="text1"/>
          <w:sz w:val="22"/>
          <w:szCs w:val="22"/>
        </w:rPr>
        <w:t xml:space="preserve"> oraz zawiera pozostałe koszty związane </w:t>
      </w:r>
      <w:r w:rsidR="00D72394">
        <w:rPr>
          <w:color w:val="000000" w:themeColor="text1"/>
          <w:sz w:val="22"/>
          <w:szCs w:val="22"/>
        </w:rPr>
        <w:br/>
      </w:r>
      <w:r w:rsidRPr="00467AFA">
        <w:rPr>
          <w:color w:val="000000" w:themeColor="text1"/>
          <w:sz w:val="22"/>
          <w:szCs w:val="22"/>
        </w:rPr>
        <w:t>m. in. z:</w:t>
      </w:r>
    </w:p>
    <w:p w14:paraId="5C9C2AF0" w14:textId="77777777" w:rsidR="008B6BF3" w:rsidRPr="00467AFA" w:rsidRDefault="008B6BF3" w:rsidP="0054432B">
      <w:pPr>
        <w:numPr>
          <w:ilvl w:val="1"/>
          <w:numId w:val="27"/>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urządzeniem i zagospodarowaniem terenu budowy,</w:t>
      </w:r>
    </w:p>
    <w:p w14:paraId="6E28332B" w14:textId="77777777" w:rsidR="008B6BF3" w:rsidRPr="00467AFA" w:rsidRDefault="008B6BF3" w:rsidP="0054432B">
      <w:pPr>
        <w:numPr>
          <w:ilvl w:val="1"/>
          <w:numId w:val="27"/>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ubezpieczeniem i dozorowaniem budowy na czas realizacji robót,</w:t>
      </w:r>
    </w:p>
    <w:p w14:paraId="173FEDBD" w14:textId="77777777" w:rsidR="008B6BF3" w:rsidRPr="00467AFA" w:rsidRDefault="008B6BF3" w:rsidP="0054432B">
      <w:pPr>
        <w:numPr>
          <w:ilvl w:val="1"/>
          <w:numId w:val="27"/>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zapewnieniem niezbędnych dojść i dojazdów do posesji w trakcie trwania robót,</w:t>
      </w:r>
    </w:p>
    <w:p w14:paraId="0A901B8B" w14:textId="77777777" w:rsidR="0052401D" w:rsidRPr="00467AFA" w:rsidRDefault="0052401D" w:rsidP="0054432B">
      <w:pPr>
        <w:numPr>
          <w:ilvl w:val="1"/>
          <w:numId w:val="27"/>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zapewnieniem obsługi geodezyjnej przez uprawnione służby geodezyjne, obejmującej wytyczenie oraz bieżącą inwentaryzację powykonawczą</w:t>
      </w:r>
      <w:r w:rsidR="00A978DA" w:rsidRPr="00467AFA">
        <w:rPr>
          <w:color w:val="000000" w:themeColor="text1"/>
          <w:sz w:val="22"/>
          <w:szCs w:val="22"/>
        </w:rPr>
        <w:t>,</w:t>
      </w:r>
    </w:p>
    <w:p w14:paraId="44E2FB9A" w14:textId="77777777" w:rsidR="008B6BF3" w:rsidRPr="00467AFA" w:rsidRDefault="008B6BF3" w:rsidP="0054432B">
      <w:pPr>
        <w:numPr>
          <w:ilvl w:val="1"/>
          <w:numId w:val="27"/>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opracowaniem niezbędnych badań, opinii, ekspertyz powstałych w trakcie realizacji zadania uszkodzeń sieci: elektroenergetycznych, teletechnicznych, wodociągowych, kanalizacyjnych, gazowych, itp.</w:t>
      </w:r>
    </w:p>
    <w:p w14:paraId="52DB258D" w14:textId="0A565E9E" w:rsidR="00A978DA" w:rsidRPr="00467AFA" w:rsidRDefault="0076509F" w:rsidP="0054432B">
      <w:pPr>
        <w:numPr>
          <w:ilvl w:val="0"/>
          <w:numId w:val="23"/>
        </w:numPr>
        <w:tabs>
          <w:tab w:val="clear" w:pos="360"/>
        </w:tabs>
        <w:spacing w:line="276" w:lineRule="auto"/>
        <w:ind w:left="426" w:hanging="426"/>
        <w:rPr>
          <w:color w:val="000000" w:themeColor="text1"/>
          <w:sz w:val="22"/>
          <w:szCs w:val="22"/>
        </w:rPr>
      </w:pPr>
      <w:r>
        <w:rPr>
          <w:color w:val="000000" w:themeColor="text1"/>
          <w:sz w:val="22"/>
          <w:szCs w:val="22"/>
        </w:rPr>
        <w:t>Wypłata wynagrodzenia Wykonawcy nastąpi</w:t>
      </w:r>
      <w:r w:rsidR="008B6BF3" w:rsidRPr="00467AFA">
        <w:rPr>
          <w:color w:val="000000" w:themeColor="text1"/>
          <w:sz w:val="22"/>
          <w:szCs w:val="22"/>
        </w:rPr>
        <w:t xml:space="preserve"> w terminie </w:t>
      </w:r>
      <w:r w:rsidR="004A5B83" w:rsidRPr="00467AFA">
        <w:rPr>
          <w:color w:val="000000" w:themeColor="text1"/>
          <w:sz w:val="22"/>
          <w:szCs w:val="22"/>
        </w:rPr>
        <w:t>30 dni od daty złożenia u </w:t>
      </w:r>
      <w:r w:rsidR="008B6BF3" w:rsidRPr="00467AFA">
        <w:rPr>
          <w:color w:val="000000" w:themeColor="text1"/>
          <w:sz w:val="22"/>
          <w:szCs w:val="22"/>
        </w:rPr>
        <w:t xml:space="preserve">Zamawiającego faktury </w:t>
      </w:r>
      <w:r>
        <w:rPr>
          <w:color w:val="000000" w:themeColor="text1"/>
          <w:sz w:val="22"/>
          <w:szCs w:val="22"/>
        </w:rPr>
        <w:t>końcowej</w:t>
      </w:r>
      <w:r w:rsidR="008B6BF3" w:rsidRPr="00467AFA">
        <w:rPr>
          <w:color w:val="000000" w:themeColor="text1"/>
          <w:sz w:val="22"/>
          <w:szCs w:val="22"/>
        </w:rPr>
        <w:t xml:space="preserve"> wraz z protokołem odbioru robót i dokumentami rozliczeniowymi. </w:t>
      </w:r>
    </w:p>
    <w:p w14:paraId="3C3C6D90" w14:textId="77777777" w:rsidR="00A978DA" w:rsidRPr="00467AFA" w:rsidRDefault="008B6BF3" w:rsidP="0054432B">
      <w:pPr>
        <w:numPr>
          <w:ilvl w:val="0"/>
          <w:numId w:val="23"/>
        </w:numPr>
        <w:tabs>
          <w:tab w:val="clear" w:pos="360"/>
        </w:tabs>
        <w:spacing w:line="276" w:lineRule="auto"/>
        <w:ind w:left="426" w:hanging="426"/>
        <w:rPr>
          <w:color w:val="000000" w:themeColor="text1"/>
          <w:sz w:val="22"/>
          <w:szCs w:val="22"/>
        </w:rPr>
      </w:pPr>
      <w:r w:rsidRPr="00467AFA">
        <w:rPr>
          <w:color w:val="000000" w:themeColor="text1"/>
          <w:sz w:val="22"/>
          <w:szCs w:val="22"/>
        </w:rPr>
        <w:t xml:space="preserve">W przypadku wystąpienia wad i usterek w wykonaniu przedmiotu umowy termin płatności będzie liczony od dnia ich usunięcia. </w:t>
      </w:r>
    </w:p>
    <w:p w14:paraId="7543F0E5" w14:textId="77777777" w:rsidR="002F4D0C" w:rsidRPr="00467AFA" w:rsidRDefault="008B6BF3" w:rsidP="0054432B">
      <w:pPr>
        <w:numPr>
          <w:ilvl w:val="0"/>
          <w:numId w:val="23"/>
        </w:numPr>
        <w:tabs>
          <w:tab w:val="clear" w:pos="360"/>
        </w:tabs>
        <w:spacing w:line="276" w:lineRule="auto"/>
        <w:ind w:left="426" w:hanging="426"/>
        <w:rPr>
          <w:color w:val="000000" w:themeColor="text1"/>
          <w:sz w:val="22"/>
          <w:szCs w:val="22"/>
        </w:rPr>
      </w:pPr>
      <w:r w:rsidRPr="00467AFA">
        <w:rPr>
          <w:color w:val="000000" w:themeColor="text1"/>
          <w:sz w:val="22"/>
          <w:szCs w:val="22"/>
        </w:rPr>
        <w:t xml:space="preserve">Wykonawca, w fakturze wskazuje: </w:t>
      </w:r>
    </w:p>
    <w:p w14:paraId="4A7D7B40" w14:textId="77777777" w:rsidR="002F4D0C" w:rsidRPr="00467AFA" w:rsidRDefault="002F4D0C" w:rsidP="0054432B">
      <w:pPr>
        <w:pStyle w:val="Akapitzlist"/>
        <w:numPr>
          <w:ilvl w:val="0"/>
          <w:numId w:val="19"/>
        </w:numPr>
        <w:spacing w:line="276" w:lineRule="auto"/>
        <w:ind w:left="709" w:hanging="283"/>
        <w:contextualSpacing/>
        <w:rPr>
          <w:color w:val="000000" w:themeColor="text1"/>
          <w:sz w:val="22"/>
          <w:szCs w:val="22"/>
        </w:rPr>
      </w:pPr>
      <w:r w:rsidRPr="00467AFA">
        <w:rPr>
          <w:color w:val="000000" w:themeColor="text1"/>
          <w:sz w:val="22"/>
          <w:szCs w:val="22"/>
        </w:rPr>
        <w:t xml:space="preserve">jako Nabywcę: </w:t>
      </w:r>
    </w:p>
    <w:p w14:paraId="0B3D3445" w14:textId="40217407" w:rsidR="00EE056C" w:rsidRPr="00EE056C" w:rsidRDefault="00EE056C" w:rsidP="00EE056C">
      <w:pPr>
        <w:spacing w:line="276" w:lineRule="auto"/>
        <w:contextualSpacing/>
        <w:rPr>
          <w:color w:val="000000" w:themeColor="text1"/>
          <w:sz w:val="22"/>
          <w:szCs w:val="22"/>
        </w:rPr>
      </w:pPr>
      <w:r>
        <w:rPr>
          <w:color w:val="000000" w:themeColor="text1"/>
          <w:sz w:val="22"/>
          <w:szCs w:val="22"/>
        </w:rPr>
        <w:t xml:space="preserve">    </w:t>
      </w:r>
      <w:r w:rsidRPr="00EE056C">
        <w:rPr>
          <w:color w:val="000000" w:themeColor="text1"/>
          <w:sz w:val="22"/>
          <w:szCs w:val="22"/>
        </w:rPr>
        <w:t xml:space="preserve">  </w:t>
      </w:r>
      <w:r w:rsidR="00467AFA" w:rsidRPr="00EE056C">
        <w:rPr>
          <w:color w:val="000000" w:themeColor="text1"/>
          <w:sz w:val="22"/>
          <w:szCs w:val="22"/>
        </w:rPr>
        <w:t>Gmina Gawłuszowice, Gawłuszowice 5A, 39-307 Gawłuszowice</w:t>
      </w:r>
      <w:r w:rsidR="00467AFA" w:rsidRPr="00EE056C">
        <w:rPr>
          <w:bCs/>
          <w:color w:val="000000" w:themeColor="text1"/>
          <w:sz w:val="22"/>
          <w:szCs w:val="22"/>
        </w:rPr>
        <w:t xml:space="preserve">, </w:t>
      </w:r>
      <w:r w:rsidR="00467AFA" w:rsidRPr="00EE056C">
        <w:rPr>
          <w:color w:val="000000" w:themeColor="text1"/>
          <w:sz w:val="22"/>
          <w:szCs w:val="22"/>
        </w:rPr>
        <w:t>NIP 817-19-86-176</w:t>
      </w:r>
    </w:p>
    <w:p w14:paraId="5E6D10D3" w14:textId="77777777" w:rsidR="00EE056C" w:rsidRPr="00EE056C" w:rsidRDefault="00EE056C" w:rsidP="0076509F">
      <w:pPr>
        <w:pStyle w:val="Akapitzlist"/>
        <w:numPr>
          <w:ilvl w:val="0"/>
          <w:numId w:val="141"/>
        </w:numPr>
        <w:spacing w:line="276" w:lineRule="auto"/>
        <w:ind w:left="284" w:firstLine="142"/>
        <w:contextualSpacing/>
        <w:rPr>
          <w:color w:val="000000" w:themeColor="text1"/>
          <w:sz w:val="22"/>
          <w:szCs w:val="22"/>
        </w:rPr>
      </w:pPr>
      <w:r w:rsidRPr="00EE056C">
        <w:rPr>
          <w:color w:val="000000" w:themeColor="text1"/>
          <w:sz w:val="22"/>
          <w:szCs w:val="22"/>
        </w:rPr>
        <w:t xml:space="preserve">jako Odbiorcę: </w:t>
      </w:r>
    </w:p>
    <w:p w14:paraId="189E7045" w14:textId="192B5827" w:rsidR="00EE056C" w:rsidRPr="00EE056C" w:rsidRDefault="00EE056C" w:rsidP="00EE056C">
      <w:pPr>
        <w:pStyle w:val="Akapitzlist"/>
        <w:spacing w:line="276" w:lineRule="auto"/>
        <w:contextualSpacing/>
        <w:rPr>
          <w:color w:val="000000" w:themeColor="text1"/>
          <w:sz w:val="22"/>
          <w:szCs w:val="22"/>
        </w:rPr>
      </w:pPr>
      <w:r w:rsidRPr="00EE056C">
        <w:rPr>
          <w:sz w:val="22"/>
          <w:szCs w:val="22"/>
        </w:rPr>
        <w:t>Urząd Gminy Gawłuszowice, Gawłuszowice 5A, 39-307 Gawłuszowice</w:t>
      </w:r>
    </w:p>
    <w:p w14:paraId="2AC1E91A" w14:textId="77777777" w:rsidR="00A978DA" w:rsidRPr="00520050" w:rsidRDefault="008B6BF3"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Płatność realizowana będzie przelewem na rachunek bankowy Wykonawcy n</w:t>
      </w:r>
      <w:r w:rsidR="004B24A7" w:rsidRPr="00520050">
        <w:rPr>
          <w:color w:val="000000" w:themeColor="text1"/>
          <w:sz w:val="22"/>
          <w:szCs w:val="22"/>
        </w:rPr>
        <w:t>umer ……………</w:t>
      </w:r>
      <w:r w:rsidRPr="00520050">
        <w:rPr>
          <w:color w:val="000000" w:themeColor="text1"/>
          <w:sz w:val="22"/>
          <w:szCs w:val="22"/>
        </w:rPr>
        <w:t>..</w:t>
      </w:r>
    </w:p>
    <w:p w14:paraId="6C18548C" w14:textId="77777777" w:rsidR="00A978DA" w:rsidRPr="00520050" w:rsidRDefault="008B6BF3"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Zapłata wynagrodzenia Wykonawcy zrealizowana zostanie po przedstawieniu przez niego dowodów potwierdzających zapłatę wymagalnego wynagrodzenia podwykon</w:t>
      </w:r>
      <w:r w:rsidR="00406D0D" w:rsidRPr="00520050">
        <w:rPr>
          <w:color w:val="000000" w:themeColor="text1"/>
          <w:sz w:val="22"/>
          <w:szCs w:val="22"/>
        </w:rPr>
        <w:t>awcom lub dalszym podwykonawcom: kserokopie dowodu zapłaty lub pisemne oświadczenie Podwykonawcy lub dalszego Podwykonawcy o otrzymaniu zapłaty z tytułu wykonanych robót budowlanych, dostaw lub usług.</w:t>
      </w:r>
    </w:p>
    <w:p w14:paraId="7C707159" w14:textId="3D396F85" w:rsidR="008B6BF3" w:rsidRPr="00520050" w:rsidRDefault="00815023"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W przypadku nie dołączenia do faktury VAT przez Wykonawcę dokumentów, o któ</w:t>
      </w:r>
      <w:r w:rsidR="004A6FFC" w:rsidRPr="00520050">
        <w:rPr>
          <w:color w:val="000000" w:themeColor="text1"/>
          <w:sz w:val="22"/>
          <w:szCs w:val="22"/>
        </w:rPr>
        <w:t>rych mowa w </w:t>
      </w:r>
      <w:r w:rsidRPr="00520050">
        <w:rPr>
          <w:color w:val="000000" w:themeColor="text1"/>
          <w:sz w:val="22"/>
          <w:szCs w:val="22"/>
        </w:rPr>
        <w:t xml:space="preserve">ust. </w:t>
      </w:r>
      <w:r w:rsidR="00520050" w:rsidRPr="00520050">
        <w:rPr>
          <w:color w:val="000000" w:themeColor="text1"/>
          <w:sz w:val="22"/>
          <w:szCs w:val="22"/>
        </w:rPr>
        <w:t>13</w:t>
      </w:r>
      <w:r w:rsidRPr="00520050">
        <w:rPr>
          <w:color w:val="000000" w:themeColor="text1"/>
          <w:sz w:val="22"/>
          <w:szCs w:val="22"/>
        </w:rPr>
        <w:t xml:space="preserve">, Zamawiający może zatrzymać odpowiednią kwotę odpowiadającą kwocie należnej poszczególnym podwykonawcom lub dalszym podwykonawcom. Do czasu przedstawienia przez Wykonawcę dokumentów, o których mowa w ust. </w:t>
      </w:r>
      <w:r w:rsidR="00520050" w:rsidRPr="00520050">
        <w:rPr>
          <w:color w:val="000000" w:themeColor="text1"/>
          <w:sz w:val="22"/>
          <w:szCs w:val="22"/>
        </w:rPr>
        <w:t>13</w:t>
      </w:r>
      <w:r w:rsidRPr="00520050">
        <w:rPr>
          <w:color w:val="000000" w:themeColor="text1"/>
          <w:sz w:val="22"/>
          <w:szCs w:val="22"/>
        </w:rPr>
        <w:t>, nie biegną terminy zapłaty wynagrodzenia Wykonawcy określone w niniejszej umowie a Wykonawcy nie przysługują za ten okres odsetki za opóźnienie w zapłacie.</w:t>
      </w:r>
    </w:p>
    <w:p w14:paraId="00B95228" w14:textId="77777777" w:rsidR="00815023" w:rsidRPr="00520050" w:rsidRDefault="00815023"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W przypadku zgłoszenia do Zamawiającego przez podwykonawcę lub dalszego podwykonawcę, którzy zawarli zaakceptowaną przez Zamawiającego umowę o podwykonawstwo, której przedmiotem są roboty budowlane, lub którzy zawarli przedłożoną Zamawiającemu umowę o podwykonawstwo, której przedmiotem są dostawy lub usługi, faktu uchylenia się od obowiązku zapłaty wymagalnego wynagrodzenia odpowiednio przez wykonawcę, podwykonawcę lub dalszego podwykonawcę, Zamawiający dokonuje bezpośredniej zapłaty wymagalnego wynagrodzenia przysługującego podwykonawcy lub dalszemu podwykonawcy.</w:t>
      </w:r>
    </w:p>
    <w:p w14:paraId="60916E85" w14:textId="6C1A612B" w:rsidR="00815023" w:rsidRPr="00520050" w:rsidRDefault="00815023"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Wynagrodzenie, o który</w:t>
      </w:r>
      <w:r w:rsidR="00520050" w:rsidRPr="00520050">
        <w:rPr>
          <w:color w:val="000000" w:themeColor="text1"/>
          <w:sz w:val="22"/>
          <w:szCs w:val="22"/>
        </w:rPr>
        <w:t>m mowa w ust. 15</w:t>
      </w:r>
      <w:r w:rsidRPr="00520050">
        <w:rPr>
          <w:color w:val="000000" w:themeColor="text1"/>
          <w:sz w:val="22"/>
          <w:szCs w:val="22"/>
        </w:rPr>
        <w:t xml:space="preserve"> </w:t>
      </w:r>
      <w:r w:rsidRPr="00520050">
        <w:rPr>
          <w:color w:val="000000" w:themeColor="text1"/>
          <w:sz w:val="22"/>
          <w:szCs w:val="22"/>
          <w:shd w:val="clear" w:color="auto" w:fill="FFFFFF"/>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649C1AE" w14:textId="6F2021C3" w:rsidR="00AA6FBC" w:rsidRPr="00520050" w:rsidRDefault="00AA6FBC"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lastRenderedPageBreak/>
        <w:t>Zamawiający niezwłocznie informuje pisemnie Wykonawcę, podwykonawcę lub dalszego podwykonawcę o zgłoszonym fakcie uchylenia się od obowiązku zapłaty wymagalnego wynagrodzenia, o którym mowa w ust. 1</w:t>
      </w:r>
      <w:r w:rsidR="00520050" w:rsidRPr="00520050">
        <w:rPr>
          <w:color w:val="000000" w:themeColor="text1"/>
          <w:sz w:val="22"/>
          <w:szCs w:val="22"/>
        </w:rPr>
        <w:t>5</w:t>
      </w:r>
      <w:r w:rsidRPr="00520050">
        <w:rPr>
          <w:color w:val="000000" w:themeColor="text1"/>
          <w:sz w:val="22"/>
          <w:szCs w:val="22"/>
        </w:rPr>
        <w:t xml:space="preserve">. Wykonawca, podwykonawca lub dalszy podwykonawca ma możliwość zgłoszenia do Zamawiającego na piśmie </w:t>
      </w:r>
      <w:r w:rsidRPr="00520050">
        <w:rPr>
          <w:color w:val="000000" w:themeColor="text1"/>
          <w:sz w:val="22"/>
          <w:szCs w:val="22"/>
          <w:shd w:val="clear" w:color="auto" w:fill="FFFFFF"/>
        </w:rPr>
        <w:t>uwag dotyczących zasadności bezpośredniej zapłaty wynagrodzenia podwykonawcy lub dalszemu podwykonawcy, w terminie 7 dni od dnia otrzymania od Zamawiającego informa</w:t>
      </w:r>
      <w:r w:rsidR="00520050" w:rsidRPr="00520050">
        <w:rPr>
          <w:color w:val="000000" w:themeColor="text1"/>
          <w:sz w:val="22"/>
          <w:szCs w:val="22"/>
          <w:shd w:val="clear" w:color="auto" w:fill="FFFFFF"/>
        </w:rPr>
        <w:t>cji, o której mowa w zdaniu pierwszym</w:t>
      </w:r>
      <w:r w:rsidRPr="00520050">
        <w:rPr>
          <w:color w:val="000000" w:themeColor="text1"/>
          <w:sz w:val="22"/>
          <w:szCs w:val="22"/>
          <w:shd w:val="clear" w:color="auto" w:fill="FFFFFF"/>
        </w:rPr>
        <w:t>.</w:t>
      </w:r>
    </w:p>
    <w:p w14:paraId="1697FB97" w14:textId="358D5870" w:rsidR="00AA6FBC" w:rsidRPr="00520050" w:rsidRDefault="00AA6FBC"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shd w:val="clear" w:color="auto" w:fill="FFFFFF"/>
        </w:rPr>
        <w:t xml:space="preserve">W przypadku dostatecznego wykazania przez Wykonawcę, podwykonawcę lub dalszego podwykonawcę </w:t>
      </w:r>
      <w:r w:rsidRPr="00520050">
        <w:rPr>
          <w:color w:val="000000" w:themeColor="text1"/>
          <w:sz w:val="22"/>
          <w:szCs w:val="22"/>
        </w:rPr>
        <w:t>niezasadności zapłaty wynagrodzenia, o którym mowa w ust. 1</w:t>
      </w:r>
      <w:r w:rsidR="00520050" w:rsidRPr="00520050">
        <w:rPr>
          <w:color w:val="000000" w:themeColor="text1"/>
          <w:sz w:val="22"/>
          <w:szCs w:val="22"/>
        </w:rPr>
        <w:t>5</w:t>
      </w:r>
      <w:r w:rsidRPr="00520050">
        <w:rPr>
          <w:color w:val="000000" w:themeColor="text1"/>
          <w:sz w:val="22"/>
          <w:szCs w:val="22"/>
        </w:rPr>
        <w:t xml:space="preserve"> Zamawiający nie dokonuje </w:t>
      </w:r>
      <w:r w:rsidRPr="00520050">
        <w:rPr>
          <w:color w:val="000000" w:themeColor="text1"/>
          <w:sz w:val="22"/>
          <w:szCs w:val="22"/>
          <w:shd w:val="clear" w:color="auto" w:fill="FFFFFF"/>
        </w:rPr>
        <w:t>bezpośredniej zapłaty wynagrodzenia podwykonawcy lub dalszemu podwykonawcy. Zamawiający informuje o tym fakcie odpowiednio wykonawcę, podwykonawcę lub dalszego podwykonawcę w terminie 7 dni od dnia powzięcia decyzji.</w:t>
      </w:r>
    </w:p>
    <w:p w14:paraId="5F9B9F5A" w14:textId="03139E70" w:rsidR="00A83955" w:rsidRPr="00520050" w:rsidRDefault="00A83955" w:rsidP="004A6FFC">
      <w:pPr>
        <w:numPr>
          <w:ilvl w:val="0"/>
          <w:numId w:val="23"/>
        </w:numPr>
        <w:spacing w:line="276" w:lineRule="auto"/>
        <w:rPr>
          <w:color w:val="000000" w:themeColor="text1"/>
          <w:sz w:val="22"/>
          <w:szCs w:val="22"/>
        </w:rPr>
      </w:pPr>
      <w:r w:rsidRPr="00520050">
        <w:rPr>
          <w:color w:val="000000" w:themeColor="text1"/>
          <w:sz w:val="22"/>
          <w:szCs w:val="22"/>
          <w:shd w:val="clear" w:color="auto" w:fill="FFFFFF"/>
        </w:rPr>
        <w:t xml:space="preserve">W przypadku dostatecznego wykazania przez podwykonawcę lub dalszego podwykonawcę zasadności </w:t>
      </w:r>
      <w:r w:rsidRPr="00520050">
        <w:rPr>
          <w:color w:val="000000" w:themeColor="text1"/>
          <w:sz w:val="22"/>
          <w:szCs w:val="22"/>
        </w:rPr>
        <w:t>zapłaty wynagrodzenia, o którym mowa w ust. 1</w:t>
      </w:r>
      <w:r w:rsidR="00520050" w:rsidRPr="00520050">
        <w:rPr>
          <w:color w:val="000000" w:themeColor="text1"/>
          <w:sz w:val="22"/>
          <w:szCs w:val="22"/>
        </w:rPr>
        <w:t>5</w:t>
      </w:r>
      <w:r w:rsidRPr="00520050">
        <w:rPr>
          <w:color w:val="000000" w:themeColor="text1"/>
          <w:sz w:val="22"/>
          <w:szCs w:val="22"/>
        </w:rPr>
        <w:t xml:space="preserve">, Zamawiający dokonuje </w:t>
      </w:r>
      <w:r w:rsidRPr="00520050">
        <w:rPr>
          <w:color w:val="000000" w:themeColor="text1"/>
          <w:sz w:val="22"/>
          <w:szCs w:val="22"/>
          <w:shd w:val="clear" w:color="auto" w:fill="FFFFFF"/>
        </w:rPr>
        <w:t>bezpośredniej zapłaty wynagrodzenia podwykonawcy lub dalszemu podwykonawcy.</w:t>
      </w:r>
      <w:r w:rsidRPr="00520050">
        <w:rPr>
          <w:color w:val="000000" w:themeColor="text1"/>
          <w:sz w:val="22"/>
          <w:szCs w:val="22"/>
        </w:rPr>
        <w:t xml:space="preserve"> Zamawiający dokonuje płatności w terminie 30 dni od dnia, w którym upłynął termin na zgłoszenie uwag, o których mowa w ust. </w:t>
      </w:r>
      <w:r w:rsidR="006312F3" w:rsidRPr="00520050">
        <w:rPr>
          <w:color w:val="000000" w:themeColor="text1"/>
          <w:sz w:val="22"/>
          <w:szCs w:val="22"/>
        </w:rPr>
        <w:t>1</w:t>
      </w:r>
      <w:r w:rsidR="00520050" w:rsidRPr="00520050">
        <w:rPr>
          <w:color w:val="000000" w:themeColor="text1"/>
          <w:sz w:val="22"/>
          <w:szCs w:val="22"/>
        </w:rPr>
        <w:t>7</w:t>
      </w:r>
      <w:r w:rsidRPr="00520050">
        <w:rPr>
          <w:color w:val="000000" w:themeColor="text1"/>
          <w:sz w:val="22"/>
          <w:szCs w:val="22"/>
        </w:rPr>
        <w:t>.</w:t>
      </w:r>
    </w:p>
    <w:p w14:paraId="703D352E" w14:textId="40230A9D" w:rsidR="006312F3" w:rsidRPr="00520050" w:rsidRDefault="006312F3" w:rsidP="004A6FFC">
      <w:pPr>
        <w:numPr>
          <w:ilvl w:val="0"/>
          <w:numId w:val="23"/>
        </w:numPr>
        <w:spacing w:line="276" w:lineRule="auto"/>
        <w:rPr>
          <w:color w:val="000000" w:themeColor="text1"/>
          <w:sz w:val="22"/>
          <w:szCs w:val="22"/>
        </w:rPr>
      </w:pPr>
      <w:r w:rsidRPr="00520050">
        <w:rPr>
          <w:color w:val="000000" w:themeColor="text1"/>
          <w:sz w:val="22"/>
          <w:szCs w:val="22"/>
        </w:rPr>
        <w:t>Zamawiający o dokonaniu płatności o której mowa w ust. 1</w:t>
      </w:r>
      <w:r w:rsidR="00520050" w:rsidRPr="00520050">
        <w:rPr>
          <w:color w:val="000000" w:themeColor="text1"/>
          <w:sz w:val="22"/>
          <w:szCs w:val="22"/>
        </w:rPr>
        <w:t>5</w:t>
      </w:r>
      <w:r w:rsidRPr="00520050">
        <w:rPr>
          <w:color w:val="000000" w:themeColor="text1"/>
          <w:sz w:val="22"/>
          <w:szCs w:val="22"/>
        </w:rPr>
        <w:t>, informuje zobowiązanego do zapłaty Wykonawcę oraz potrąca kwotę wypłaconego wynagrodzenia z wynagrodzenia należnego Wykonawcy. Zobowiązanie Zamawiającego do zapłaty wynagrodzenia na rzecz Wykonawcy, wygasa do wysokości kwoty zapłaconej bezpośrednio podwykonawcy lub dalszemu podwykonawcy.</w:t>
      </w:r>
    </w:p>
    <w:p w14:paraId="772E1EB8" w14:textId="77777777" w:rsidR="006312F3" w:rsidRPr="00520050" w:rsidRDefault="006312F3" w:rsidP="004A6FFC">
      <w:pPr>
        <w:numPr>
          <w:ilvl w:val="0"/>
          <w:numId w:val="23"/>
        </w:numPr>
        <w:spacing w:line="276" w:lineRule="auto"/>
        <w:rPr>
          <w:color w:val="000000" w:themeColor="text1"/>
          <w:sz w:val="22"/>
          <w:szCs w:val="22"/>
        </w:rPr>
      </w:pPr>
      <w:r w:rsidRPr="00520050">
        <w:rPr>
          <w:color w:val="000000" w:themeColor="text1"/>
          <w:sz w:val="22"/>
          <w:szCs w:val="22"/>
        </w:rPr>
        <w:t>Zapłata wynagrodzenia na rzecz podwykonawców lub dalszych podwykonawców obejmuje wyłącznie należne wynagrodzenie bez odsetek.</w:t>
      </w:r>
    </w:p>
    <w:p w14:paraId="3F5D602C" w14:textId="77777777" w:rsidR="006312F3" w:rsidRPr="00E1485C" w:rsidRDefault="006312F3" w:rsidP="004A6FFC">
      <w:pPr>
        <w:numPr>
          <w:ilvl w:val="0"/>
          <w:numId w:val="23"/>
        </w:numPr>
        <w:spacing w:line="276" w:lineRule="auto"/>
        <w:rPr>
          <w:rStyle w:val="txt-new"/>
          <w:color w:val="000000" w:themeColor="text1"/>
          <w:sz w:val="22"/>
          <w:szCs w:val="22"/>
        </w:rPr>
      </w:pPr>
      <w:r w:rsidRPr="00520050">
        <w:rPr>
          <w:rStyle w:val="txt-new"/>
          <w:color w:val="000000" w:themeColor="text1"/>
          <w:sz w:val="22"/>
          <w:szCs w:val="22"/>
        </w:rPr>
        <w:t xml:space="preserve">Płatność ostatniej części wynagrodzenia zostanie zrealizowana na rzecz Wykonawcy dopiero po całkowitym uregulowaniu wszelkich płatności na rzecz Podwykonawców i przedstawieniu stosownych oświadczeń przez nich złożonych, które będą jednoznacznie potwierdzały otrzymanie </w:t>
      </w:r>
      <w:r w:rsidRPr="00E1485C">
        <w:rPr>
          <w:rStyle w:val="txt-new"/>
          <w:color w:val="000000" w:themeColor="text1"/>
          <w:sz w:val="22"/>
          <w:szCs w:val="22"/>
        </w:rPr>
        <w:t>wszelkich należnych im świadczeń z tytułu danej umowy podwykonawczej.</w:t>
      </w:r>
    </w:p>
    <w:p w14:paraId="7C3F3E0A" w14:textId="36AEE8D1" w:rsidR="006312F3" w:rsidRPr="00BB3B6C" w:rsidRDefault="006312F3" w:rsidP="00823818">
      <w:pPr>
        <w:numPr>
          <w:ilvl w:val="0"/>
          <w:numId w:val="23"/>
        </w:numPr>
        <w:spacing w:line="276" w:lineRule="auto"/>
        <w:rPr>
          <w:color w:val="000000" w:themeColor="text1"/>
          <w:sz w:val="22"/>
          <w:szCs w:val="22"/>
        </w:rPr>
      </w:pPr>
      <w:r w:rsidRPr="00E1485C">
        <w:rPr>
          <w:color w:val="000000" w:themeColor="text1"/>
          <w:sz w:val="22"/>
          <w:szCs w:val="22"/>
        </w:rPr>
        <w:t>W przypadku gdy czynność wskazana w ust. 1</w:t>
      </w:r>
      <w:r w:rsidR="00E1485C" w:rsidRPr="00E1485C">
        <w:rPr>
          <w:color w:val="000000" w:themeColor="text1"/>
          <w:sz w:val="22"/>
          <w:szCs w:val="22"/>
        </w:rPr>
        <w:t>5</w:t>
      </w:r>
      <w:r w:rsidRPr="00E1485C">
        <w:rPr>
          <w:color w:val="000000" w:themeColor="text1"/>
          <w:sz w:val="22"/>
          <w:szCs w:val="22"/>
        </w:rPr>
        <w:t xml:space="preserve"> zostanie powtórzona przez Zamawiającego lub dokonane płatności na rzecz podwykonawców lub dalszych podwykonawców przekraczają kwotę stanowiącą 5% wartości niniejszej umowy, Zamawiający ma prawo do odstąpienia od umowy z przyczyn leżących po stronie Wykonawcy oraz żądać kary umownej </w:t>
      </w:r>
      <w:r w:rsidRPr="00BB3B6C">
        <w:rPr>
          <w:color w:val="000000" w:themeColor="text1"/>
          <w:sz w:val="22"/>
          <w:szCs w:val="22"/>
        </w:rPr>
        <w:t xml:space="preserve">określonej w </w:t>
      </w:r>
      <w:r w:rsidRPr="00BB3B6C">
        <w:rPr>
          <w:color w:val="000000" w:themeColor="text1"/>
          <w:sz w:val="22"/>
          <w:szCs w:val="22"/>
        </w:rPr>
        <w:sym w:font="Arial" w:char="00A7"/>
      </w:r>
      <w:r w:rsidR="00BB3B6C" w:rsidRPr="00BB3B6C">
        <w:rPr>
          <w:color w:val="000000" w:themeColor="text1"/>
          <w:sz w:val="22"/>
          <w:szCs w:val="22"/>
        </w:rPr>
        <w:t xml:space="preserve"> 13</w:t>
      </w:r>
      <w:r w:rsidRPr="00BB3B6C">
        <w:rPr>
          <w:color w:val="000000" w:themeColor="text1"/>
          <w:sz w:val="22"/>
          <w:szCs w:val="22"/>
        </w:rPr>
        <w:t xml:space="preserve"> niniejszej umowy.</w:t>
      </w:r>
    </w:p>
    <w:p w14:paraId="213BFF78" w14:textId="77777777" w:rsidR="006312F3" w:rsidRPr="00E1485C" w:rsidRDefault="006312F3" w:rsidP="00823818">
      <w:pPr>
        <w:numPr>
          <w:ilvl w:val="0"/>
          <w:numId w:val="23"/>
        </w:numPr>
        <w:spacing w:line="276" w:lineRule="auto"/>
        <w:rPr>
          <w:color w:val="000000" w:themeColor="text1"/>
          <w:sz w:val="22"/>
          <w:szCs w:val="22"/>
        </w:rPr>
      </w:pPr>
      <w:r w:rsidRPr="00BB3B6C">
        <w:rPr>
          <w:color w:val="000000" w:themeColor="text1"/>
          <w:sz w:val="22"/>
          <w:szCs w:val="22"/>
        </w:rPr>
        <w:t>Wykonawca w powyższym zakresie upoważnia na podstawie umowy Zamawiającego</w:t>
      </w:r>
      <w:r w:rsidRPr="00E1485C">
        <w:rPr>
          <w:color w:val="000000" w:themeColor="text1"/>
          <w:sz w:val="22"/>
          <w:szCs w:val="22"/>
        </w:rPr>
        <w:t xml:space="preserve"> do płatności na rzecz podwykonawców lub dalszych podwykonawców, przy zachowaniu warunków określonych w umowie.</w:t>
      </w:r>
    </w:p>
    <w:p w14:paraId="15C45F8F" w14:textId="77777777" w:rsidR="00AA6FBC" w:rsidRPr="00E1485C" w:rsidRDefault="006312F3" w:rsidP="00823818">
      <w:pPr>
        <w:numPr>
          <w:ilvl w:val="0"/>
          <w:numId w:val="23"/>
        </w:numPr>
        <w:spacing w:line="276" w:lineRule="auto"/>
        <w:rPr>
          <w:color w:val="000000" w:themeColor="text1"/>
          <w:sz w:val="22"/>
          <w:szCs w:val="22"/>
        </w:rPr>
      </w:pPr>
      <w:r w:rsidRPr="00E1485C">
        <w:rPr>
          <w:color w:val="000000" w:themeColor="text1"/>
          <w:sz w:val="22"/>
          <w:szCs w:val="22"/>
        </w:rPr>
        <w:t>Postanowienia dotyczące podwykonawców stosuje się odpowiednio do dalszych podwykonawców.</w:t>
      </w:r>
    </w:p>
    <w:p w14:paraId="2992B6EF" w14:textId="77777777" w:rsidR="00815023" w:rsidRPr="00E1485C" w:rsidRDefault="00815023" w:rsidP="00823818">
      <w:pPr>
        <w:numPr>
          <w:ilvl w:val="0"/>
          <w:numId w:val="23"/>
        </w:numPr>
        <w:tabs>
          <w:tab w:val="clear" w:pos="360"/>
        </w:tabs>
        <w:spacing w:line="276" w:lineRule="auto"/>
        <w:ind w:left="426" w:hanging="426"/>
        <w:rPr>
          <w:color w:val="000000" w:themeColor="text1"/>
          <w:sz w:val="22"/>
          <w:szCs w:val="22"/>
        </w:rPr>
      </w:pPr>
      <w:r w:rsidRPr="00E1485C">
        <w:rPr>
          <w:color w:val="000000" w:themeColor="text1"/>
          <w:sz w:val="22"/>
          <w:szCs w:val="22"/>
        </w:rPr>
        <w:t>Za datę zapłaty należności uważa się datę złożenia przez Zamawiającego polecenia przelewu bankowego na rachunek Wykonawcy</w:t>
      </w:r>
      <w:r w:rsidR="00BE5C66" w:rsidRPr="00E1485C">
        <w:rPr>
          <w:color w:val="000000" w:themeColor="text1"/>
          <w:sz w:val="22"/>
          <w:szCs w:val="22"/>
        </w:rPr>
        <w:t>.</w:t>
      </w:r>
    </w:p>
    <w:p w14:paraId="7C80BB53" w14:textId="77777777" w:rsidR="004B24A7" w:rsidRPr="00E1485C" w:rsidRDefault="004B24A7" w:rsidP="00823818">
      <w:pPr>
        <w:numPr>
          <w:ilvl w:val="0"/>
          <w:numId w:val="23"/>
        </w:numPr>
        <w:tabs>
          <w:tab w:val="clear" w:pos="360"/>
        </w:tabs>
        <w:spacing w:line="276" w:lineRule="auto"/>
        <w:ind w:left="426" w:hanging="426"/>
        <w:rPr>
          <w:color w:val="000000" w:themeColor="text1"/>
          <w:sz w:val="22"/>
          <w:szCs w:val="22"/>
        </w:rPr>
      </w:pPr>
      <w:r w:rsidRPr="00E1485C">
        <w:rPr>
          <w:color w:val="000000" w:themeColor="text1"/>
          <w:sz w:val="22"/>
          <w:szCs w:val="22"/>
        </w:rPr>
        <w:t xml:space="preserve">Zamawiający zastrzega sobie prawo rozliczenia płatności wynikających z umowy za pośrednictwem metody podzielonej płatności (ang. </w:t>
      </w:r>
      <w:proofErr w:type="spellStart"/>
      <w:r w:rsidRPr="00E1485C">
        <w:rPr>
          <w:color w:val="000000" w:themeColor="text1"/>
          <w:sz w:val="22"/>
          <w:szCs w:val="22"/>
        </w:rPr>
        <w:t>split</w:t>
      </w:r>
      <w:proofErr w:type="spellEnd"/>
      <w:r w:rsidRPr="00E1485C">
        <w:rPr>
          <w:color w:val="000000" w:themeColor="text1"/>
          <w:sz w:val="22"/>
          <w:szCs w:val="22"/>
        </w:rPr>
        <w:t xml:space="preserve"> </w:t>
      </w:r>
      <w:proofErr w:type="spellStart"/>
      <w:r w:rsidRPr="00E1485C">
        <w:rPr>
          <w:color w:val="000000" w:themeColor="text1"/>
          <w:sz w:val="22"/>
          <w:szCs w:val="22"/>
        </w:rPr>
        <w:t>payment</w:t>
      </w:r>
      <w:proofErr w:type="spellEnd"/>
      <w:r w:rsidRPr="00E1485C">
        <w:rPr>
          <w:color w:val="000000" w:themeColor="text1"/>
          <w:sz w:val="22"/>
          <w:szCs w:val="22"/>
        </w:rPr>
        <w:t>) przewidzianego w przepisach ustawy o podatku od towarów i usług.</w:t>
      </w:r>
    </w:p>
    <w:p w14:paraId="719F4A72" w14:textId="77777777" w:rsidR="004B24A7" w:rsidRPr="00E1485C" w:rsidRDefault="004B24A7" w:rsidP="0054432B">
      <w:pPr>
        <w:numPr>
          <w:ilvl w:val="0"/>
          <w:numId w:val="23"/>
        </w:numPr>
        <w:tabs>
          <w:tab w:val="clear" w:pos="360"/>
        </w:tabs>
        <w:spacing w:line="276" w:lineRule="auto"/>
        <w:ind w:left="426" w:hanging="426"/>
        <w:rPr>
          <w:color w:val="000000" w:themeColor="text1"/>
          <w:sz w:val="22"/>
          <w:szCs w:val="22"/>
        </w:rPr>
      </w:pPr>
      <w:r w:rsidRPr="00E1485C">
        <w:rPr>
          <w:color w:val="000000" w:themeColor="text1"/>
          <w:sz w:val="22"/>
          <w:szCs w:val="22"/>
        </w:rPr>
        <w:t>Wykonawca oświadcza, że rachunek bankowy wskazany w Umowie:</w:t>
      </w:r>
    </w:p>
    <w:p w14:paraId="06F7FBD1" w14:textId="77777777" w:rsidR="004B24A7" w:rsidRPr="00E1485C" w:rsidRDefault="004B24A7" w:rsidP="006536CD">
      <w:pPr>
        <w:pStyle w:val="Akapitzlist"/>
        <w:numPr>
          <w:ilvl w:val="0"/>
          <w:numId w:val="39"/>
        </w:numPr>
        <w:spacing w:line="276" w:lineRule="auto"/>
        <w:ind w:left="709" w:hanging="283"/>
        <w:contextualSpacing/>
        <w:rPr>
          <w:color w:val="000000" w:themeColor="text1"/>
          <w:sz w:val="22"/>
          <w:szCs w:val="22"/>
        </w:rPr>
      </w:pPr>
      <w:r w:rsidRPr="00E1485C">
        <w:rPr>
          <w:color w:val="000000" w:themeColor="text1"/>
          <w:sz w:val="22"/>
          <w:szCs w:val="22"/>
        </w:rPr>
        <w:t>jest rachunkiem umożliwiającym płatność w ramach mechanizmu podzielonej płatności, o którym mowa powyżej,</w:t>
      </w:r>
    </w:p>
    <w:p w14:paraId="728432E6" w14:textId="77777777" w:rsidR="004B24A7" w:rsidRPr="00E1485C" w:rsidRDefault="004B24A7" w:rsidP="006536CD">
      <w:pPr>
        <w:pStyle w:val="Akapitzlist"/>
        <w:numPr>
          <w:ilvl w:val="0"/>
          <w:numId w:val="39"/>
        </w:numPr>
        <w:spacing w:line="276" w:lineRule="auto"/>
        <w:ind w:left="709" w:hanging="283"/>
        <w:contextualSpacing/>
        <w:rPr>
          <w:color w:val="000000" w:themeColor="text1"/>
          <w:sz w:val="22"/>
          <w:szCs w:val="22"/>
        </w:rPr>
      </w:pPr>
      <w:r w:rsidRPr="00E1485C">
        <w:rPr>
          <w:color w:val="000000" w:themeColor="text1"/>
          <w:sz w:val="22"/>
          <w:szCs w:val="22"/>
        </w:rPr>
        <w:t>jest rachunkiem znajdującym się w elektronicznym wykazie podmiotów prowadzonym od 1 września 2019 r. przez Szefa Krajowej Administracji Skarbowej, o którym mowa w ustawie o podatku od towarów i usług.</w:t>
      </w:r>
    </w:p>
    <w:p w14:paraId="58AA7715" w14:textId="7069DE93" w:rsidR="004B24A7" w:rsidRPr="00325B23" w:rsidRDefault="004B24A7" w:rsidP="00325B23">
      <w:pPr>
        <w:numPr>
          <w:ilvl w:val="0"/>
          <w:numId w:val="23"/>
        </w:numPr>
        <w:tabs>
          <w:tab w:val="clear" w:pos="360"/>
        </w:tabs>
        <w:spacing w:line="276" w:lineRule="auto"/>
        <w:ind w:left="426" w:hanging="426"/>
        <w:rPr>
          <w:color w:val="000000" w:themeColor="text1"/>
          <w:sz w:val="22"/>
          <w:szCs w:val="22"/>
        </w:rPr>
      </w:pPr>
      <w:r w:rsidRPr="00E1485C">
        <w:rPr>
          <w:color w:val="000000" w:themeColor="text1"/>
          <w:sz w:val="22"/>
          <w:szCs w:val="22"/>
        </w:rPr>
        <w:t>W przypadku gdy rachunek bankowy Wykonawcy nie spełn</w:t>
      </w:r>
      <w:r w:rsidR="009862D2" w:rsidRPr="00E1485C">
        <w:rPr>
          <w:color w:val="000000" w:themeColor="text1"/>
          <w:sz w:val="22"/>
          <w:szCs w:val="22"/>
        </w:rPr>
        <w:t>ia warunków określonych w ust. 2</w:t>
      </w:r>
      <w:r w:rsidR="00E1485C" w:rsidRPr="00E1485C">
        <w:rPr>
          <w:color w:val="000000" w:themeColor="text1"/>
          <w:sz w:val="22"/>
          <w:szCs w:val="22"/>
        </w:rPr>
        <w:t>8</w:t>
      </w:r>
      <w:r w:rsidRPr="00E1485C">
        <w:rPr>
          <w:color w:val="000000" w:themeColor="text1"/>
          <w:sz w:val="22"/>
          <w:szCs w:val="22"/>
        </w:rPr>
        <w:t xml:space="preserve">, opóźnienie w dokonaniu płatności w terminie określonym w umowie nie stanowi dla Wykonawcy </w:t>
      </w:r>
      <w:r w:rsidRPr="00E1485C">
        <w:rPr>
          <w:color w:val="000000" w:themeColor="text1"/>
          <w:sz w:val="22"/>
          <w:szCs w:val="22"/>
        </w:rPr>
        <w:lastRenderedPageBreak/>
        <w:t>podstawy do żądania od Zamawiającego jakichkolwiek odsetek / odszkodowań lub innych roszczeń z tytułu dokonania nieterminowej płatności.</w:t>
      </w:r>
    </w:p>
    <w:p w14:paraId="32952A87" w14:textId="2BB452C0" w:rsidR="008D2272" w:rsidRDefault="008D2272" w:rsidP="0054432B">
      <w:pPr>
        <w:numPr>
          <w:ilvl w:val="0"/>
          <w:numId w:val="23"/>
        </w:numPr>
        <w:tabs>
          <w:tab w:val="clear" w:pos="360"/>
        </w:tabs>
        <w:spacing w:line="276" w:lineRule="auto"/>
        <w:ind w:left="426" w:hanging="426"/>
        <w:rPr>
          <w:color w:val="000000" w:themeColor="text1"/>
          <w:sz w:val="22"/>
          <w:szCs w:val="22"/>
        </w:rPr>
      </w:pPr>
      <w:r w:rsidRPr="008D2272">
        <w:rPr>
          <w:color w:val="000000" w:themeColor="text1"/>
          <w:sz w:val="22"/>
          <w:szCs w:val="22"/>
        </w:rPr>
        <w:t>Zamawiający oświadcza, iż jest płatnikiem podatku od towarów i usług VAT i posiada nr identyfikacy</w:t>
      </w:r>
      <w:r>
        <w:rPr>
          <w:color w:val="000000" w:themeColor="text1"/>
          <w:sz w:val="22"/>
          <w:szCs w:val="22"/>
        </w:rPr>
        <w:t xml:space="preserve">jny: </w:t>
      </w:r>
      <w:r w:rsidRPr="00467AFA">
        <w:rPr>
          <w:color w:val="000000" w:themeColor="text1"/>
          <w:sz w:val="22"/>
          <w:szCs w:val="22"/>
        </w:rPr>
        <w:t>817-19-86-176</w:t>
      </w:r>
      <w:r>
        <w:rPr>
          <w:color w:val="000000" w:themeColor="text1"/>
          <w:sz w:val="22"/>
          <w:szCs w:val="22"/>
        </w:rPr>
        <w:t>.</w:t>
      </w:r>
    </w:p>
    <w:p w14:paraId="1EA7354D" w14:textId="0C15922B" w:rsidR="004B24A7" w:rsidRPr="00325B23" w:rsidRDefault="004B24A7" w:rsidP="0054432B">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rPr>
        <w:t xml:space="preserve">Zgodnie z ustawą z dnia 23 listopada 2018 r. o elektronicznym fakturowaniu w zamówieniach publicznych, koncesjach na roboty budowlane lub usługi Wykonawca może przesyłać ustrukturyzowane faktury elektroniczne za pomocą platformy </w:t>
      </w:r>
      <w:hyperlink r:id="rId31" w:history="1">
        <w:r w:rsidR="00325B23" w:rsidRPr="00455CB3">
          <w:rPr>
            <w:rStyle w:val="Hipercze"/>
            <w:sz w:val="22"/>
            <w:szCs w:val="22"/>
          </w:rPr>
          <w:t>https://efaktura.gov.pl/</w:t>
        </w:r>
      </w:hyperlink>
      <w:r w:rsidR="00325B23">
        <w:rPr>
          <w:color w:val="000000" w:themeColor="text1"/>
          <w:sz w:val="22"/>
          <w:szCs w:val="22"/>
        </w:rPr>
        <w:t xml:space="preserve"> </w:t>
      </w:r>
      <w:r w:rsidRPr="00325B23">
        <w:rPr>
          <w:color w:val="000000" w:themeColor="text1"/>
          <w:sz w:val="22"/>
          <w:szCs w:val="22"/>
        </w:rPr>
        <w:t xml:space="preserve">lub w inny sposób zapewniający Zamawiającemu </w:t>
      </w:r>
      <w:r w:rsidR="00325B23" w:rsidRPr="00325B23">
        <w:rPr>
          <w:color w:val="000000" w:themeColor="text1"/>
          <w:sz w:val="22"/>
          <w:szCs w:val="22"/>
        </w:rPr>
        <w:t>możliwość zapoznania się z nimi</w:t>
      </w:r>
      <w:r w:rsidRPr="00325B23">
        <w:rPr>
          <w:color w:val="000000" w:themeColor="text1"/>
          <w:sz w:val="22"/>
          <w:szCs w:val="22"/>
        </w:rPr>
        <w:t xml:space="preserve">. </w:t>
      </w:r>
    </w:p>
    <w:p w14:paraId="0FB48831" w14:textId="77777777" w:rsidR="004B24A7" w:rsidRPr="00325B23" w:rsidRDefault="004B24A7" w:rsidP="0054432B">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rPr>
        <w:t xml:space="preserve">Zamawiający jest obowiązany do odbierania od Wykonawcy ustrukturyzowanych faktur elektronicznych przesłanych za pośrednictwem platformy. </w:t>
      </w:r>
    </w:p>
    <w:p w14:paraId="1BD982A4" w14:textId="77777777" w:rsidR="004B24A7" w:rsidRPr="00325B23" w:rsidRDefault="004B24A7" w:rsidP="0054432B">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rPr>
        <w:t xml:space="preserve">Wykonawca nie jest obowiązany do wysyłania ustrukturyzowanych faktur elektronicznych do Zamawiającego za pośrednictwem platformy. </w:t>
      </w:r>
    </w:p>
    <w:p w14:paraId="027581F5" w14:textId="77777777" w:rsidR="004B24A7" w:rsidRPr="00325B23" w:rsidRDefault="004B24A7" w:rsidP="0054432B">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rPr>
        <w:t>Ustrukturyzowana faktura elektroniczna składa się z danych wymaganych przepisami o podatku od towarów i usług oraz danych zawierających:</w:t>
      </w:r>
    </w:p>
    <w:p w14:paraId="71074634" w14:textId="77777777" w:rsidR="004B24A7" w:rsidRPr="00325B23" w:rsidRDefault="004B24A7" w:rsidP="006536CD">
      <w:pPr>
        <w:pStyle w:val="Akapitzlist"/>
        <w:numPr>
          <w:ilvl w:val="0"/>
          <w:numId w:val="40"/>
        </w:numPr>
        <w:spacing w:line="276" w:lineRule="auto"/>
        <w:ind w:left="709" w:hanging="283"/>
        <w:contextualSpacing/>
        <w:rPr>
          <w:color w:val="000000" w:themeColor="text1"/>
          <w:sz w:val="22"/>
          <w:szCs w:val="22"/>
        </w:rPr>
      </w:pPr>
      <w:r w:rsidRPr="00325B23">
        <w:rPr>
          <w:color w:val="000000" w:themeColor="text1"/>
          <w:sz w:val="22"/>
          <w:szCs w:val="22"/>
        </w:rPr>
        <w:t>informacje dotyczące odbiorcy płatności;</w:t>
      </w:r>
    </w:p>
    <w:p w14:paraId="3F1D2D8F" w14:textId="77777777" w:rsidR="004B24A7" w:rsidRPr="00325B23" w:rsidRDefault="004B24A7" w:rsidP="006536CD">
      <w:pPr>
        <w:pStyle w:val="Akapitzlist"/>
        <w:numPr>
          <w:ilvl w:val="0"/>
          <w:numId w:val="40"/>
        </w:numPr>
        <w:spacing w:line="276" w:lineRule="auto"/>
        <w:ind w:left="709" w:hanging="283"/>
        <w:contextualSpacing/>
        <w:rPr>
          <w:color w:val="000000" w:themeColor="text1"/>
          <w:sz w:val="22"/>
          <w:szCs w:val="22"/>
        </w:rPr>
      </w:pPr>
      <w:r w:rsidRPr="00325B23">
        <w:rPr>
          <w:color w:val="000000" w:themeColor="text1"/>
          <w:sz w:val="22"/>
          <w:szCs w:val="22"/>
        </w:rPr>
        <w:t>wskazanie umowy zamówienia publicznego.</w:t>
      </w:r>
    </w:p>
    <w:p w14:paraId="57AAD646" w14:textId="0BE583A8" w:rsidR="006300C3" w:rsidRPr="00325B23" w:rsidRDefault="004B24A7" w:rsidP="00696854">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lang w:eastAsia="pl-PL"/>
        </w:rPr>
        <w:t>Strony wyrażają zgodę na wysyłanie i odbieranie innych ustrukturyzowanych dokumentów elektroniczne za pośrednictwem platformy.</w:t>
      </w:r>
    </w:p>
    <w:p w14:paraId="4FEB32B7" w14:textId="48862A91" w:rsidR="008D7E60" w:rsidRPr="00BB3B6C" w:rsidRDefault="008D7E60" w:rsidP="008D7E60">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rPr>
        <w:t xml:space="preserve">W razie zmiany umowy, z uwagi na konieczność wykonania robót określonych w art. 455, </w:t>
      </w:r>
      <w:r w:rsidRPr="00325B23">
        <w:rPr>
          <w:color w:val="000000" w:themeColor="text1"/>
          <w:sz w:val="22"/>
          <w:szCs w:val="22"/>
        </w:rPr>
        <w:br/>
        <w:t xml:space="preserve">ust. 1 pkt. 3 ustawy Prawo zamówień publicznych rozliczenie tych robót, nastąpi w oparciu </w:t>
      </w:r>
      <w:r w:rsidRPr="00325B23">
        <w:rPr>
          <w:color w:val="000000" w:themeColor="text1"/>
          <w:sz w:val="22"/>
          <w:szCs w:val="22"/>
        </w:rPr>
        <w:br/>
        <w:t>o  ceny jednostkowe robót zawarte w kosztorysie lub w przypadku braku takiej ceny na podstawie kosztorysu opracowanego na bazie nośników cen, na podstawie których sporządzono kosztorys oraz udokumentowanych cen materiałów nie wyższych niż śre</w:t>
      </w:r>
      <w:r w:rsidR="00325B23" w:rsidRPr="00325B23">
        <w:rPr>
          <w:color w:val="000000" w:themeColor="text1"/>
          <w:sz w:val="22"/>
          <w:szCs w:val="22"/>
        </w:rPr>
        <w:t>dnie ceny materiałów, sprzętu i </w:t>
      </w:r>
      <w:r w:rsidRPr="00325B23">
        <w:rPr>
          <w:color w:val="000000" w:themeColor="text1"/>
          <w:sz w:val="22"/>
          <w:szCs w:val="22"/>
        </w:rPr>
        <w:t xml:space="preserve">transportu dla województwa podkarpackiego opublikowane w ostatnim obowiązującym Wydawnictwie </w:t>
      </w:r>
      <w:proofErr w:type="spellStart"/>
      <w:r w:rsidRPr="00325B23">
        <w:rPr>
          <w:color w:val="000000" w:themeColor="text1"/>
          <w:sz w:val="22"/>
          <w:szCs w:val="22"/>
        </w:rPr>
        <w:t>Sekocenbud</w:t>
      </w:r>
      <w:proofErr w:type="spellEnd"/>
      <w:r w:rsidRPr="00325B23">
        <w:rPr>
          <w:color w:val="000000" w:themeColor="text1"/>
          <w:sz w:val="22"/>
          <w:szCs w:val="22"/>
        </w:rPr>
        <w:t xml:space="preserve"> oraz nakładów rzeczowych określonych w Katalogach Nakładów Rzeczowych (KNR). W przypadku braku powyższych danych ceny uzgodnione zostaną przez strony umowy. Wykonanie robót będzie </w:t>
      </w:r>
      <w:r w:rsidRPr="00BB3B6C">
        <w:rPr>
          <w:color w:val="000000" w:themeColor="text1"/>
          <w:sz w:val="22"/>
          <w:szCs w:val="22"/>
        </w:rPr>
        <w:t xml:space="preserve">możliwe po wyrażeniu zgody przez Zamawiającego </w:t>
      </w:r>
      <w:r w:rsidRPr="00BB3B6C">
        <w:rPr>
          <w:color w:val="000000" w:themeColor="text1"/>
          <w:sz w:val="22"/>
          <w:szCs w:val="22"/>
        </w:rPr>
        <w:br/>
        <w:t>w formie pisemnej.</w:t>
      </w:r>
    </w:p>
    <w:p w14:paraId="0D0576EB" w14:textId="77777777" w:rsidR="008B6BF3" w:rsidRPr="00BB3B6C" w:rsidRDefault="008B6BF3" w:rsidP="008B6BF3">
      <w:pPr>
        <w:tabs>
          <w:tab w:val="left" w:pos="0"/>
          <w:tab w:val="left" w:pos="284"/>
          <w:tab w:val="left" w:pos="426"/>
        </w:tabs>
        <w:spacing w:line="276" w:lineRule="auto"/>
        <w:contextualSpacing/>
        <w:rPr>
          <w:color w:val="000000" w:themeColor="text1"/>
          <w:sz w:val="22"/>
          <w:szCs w:val="22"/>
        </w:rPr>
      </w:pPr>
    </w:p>
    <w:p w14:paraId="25AFC015" w14:textId="0FF8FC2F" w:rsidR="008B6BF3" w:rsidRPr="00BB3B6C" w:rsidRDefault="00EE5781" w:rsidP="008B6BF3">
      <w:pPr>
        <w:spacing w:line="276" w:lineRule="auto"/>
        <w:jc w:val="center"/>
        <w:rPr>
          <w:b/>
          <w:color w:val="000000" w:themeColor="text1"/>
          <w:sz w:val="22"/>
          <w:szCs w:val="22"/>
        </w:rPr>
      </w:pPr>
      <w:r w:rsidRPr="00BB3B6C">
        <w:rPr>
          <w:b/>
          <w:color w:val="000000" w:themeColor="text1"/>
          <w:sz w:val="22"/>
          <w:szCs w:val="22"/>
        </w:rPr>
        <w:t>§ 7</w:t>
      </w:r>
    </w:p>
    <w:p w14:paraId="6268ADA2" w14:textId="0364621E" w:rsidR="008B6BF3" w:rsidRPr="00BB3B6C" w:rsidRDefault="008B6BF3" w:rsidP="008B6BF3">
      <w:pPr>
        <w:pStyle w:val="tyt"/>
        <w:keepNext w:val="0"/>
        <w:suppressAutoHyphens w:val="0"/>
        <w:spacing w:before="0" w:after="0" w:line="276" w:lineRule="auto"/>
        <w:rPr>
          <w:b w:val="0"/>
          <w:color w:val="000000" w:themeColor="text1"/>
          <w:sz w:val="22"/>
          <w:szCs w:val="22"/>
          <w:lang w:eastAsia="pl-PL"/>
        </w:rPr>
      </w:pPr>
      <w:r w:rsidRPr="00BB3B6C">
        <w:rPr>
          <w:b w:val="0"/>
          <w:color w:val="000000" w:themeColor="text1"/>
          <w:sz w:val="22"/>
          <w:szCs w:val="22"/>
        </w:rPr>
        <w:t>KIEROWNICTWO BUDOWY</w:t>
      </w:r>
    </w:p>
    <w:p w14:paraId="64DA0F0B" w14:textId="7193CDE2" w:rsidR="008B6BF3" w:rsidRPr="00BB3B6C" w:rsidRDefault="008B6BF3" w:rsidP="0054432B">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BB3B6C">
        <w:rPr>
          <w:color w:val="000000" w:themeColor="text1"/>
          <w:sz w:val="22"/>
          <w:szCs w:val="22"/>
        </w:rPr>
        <w:t xml:space="preserve">Z ramienia Wykonawcy obowiązki </w:t>
      </w:r>
      <w:r w:rsidR="00E3394E" w:rsidRPr="00BB3B6C">
        <w:rPr>
          <w:color w:val="000000" w:themeColor="text1"/>
          <w:sz w:val="22"/>
          <w:szCs w:val="22"/>
        </w:rPr>
        <w:t>Kierownika budowy i</w:t>
      </w:r>
      <w:r w:rsidRPr="00BB3B6C">
        <w:rPr>
          <w:color w:val="000000" w:themeColor="text1"/>
          <w:sz w:val="22"/>
          <w:szCs w:val="22"/>
        </w:rPr>
        <w:t xml:space="preserve"> kierownika robót pełnić będzie:</w:t>
      </w:r>
    </w:p>
    <w:p w14:paraId="76C428AF" w14:textId="6DACD390" w:rsidR="008F3183" w:rsidRPr="00322ED7" w:rsidRDefault="00D1377F" w:rsidP="00E3394E">
      <w:pPr>
        <w:pStyle w:val="Akapitzlist"/>
        <w:numPr>
          <w:ilvl w:val="1"/>
          <w:numId w:val="29"/>
        </w:numPr>
        <w:autoSpaceDE w:val="0"/>
        <w:autoSpaceDN w:val="0"/>
        <w:adjustRightInd w:val="0"/>
        <w:spacing w:line="276" w:lineRule="auto"/>
        <w:ind w:left="709" w:hanging="283"/>
        <w:contextualSpacing/>
        <w:rPr>
          <w:color w:val="000000" w:themeColor="text1"/>
          <w:sz w:val="22"/>
          <w:szCs w:val="22"/>
        </w:rPr>
      </w:pPr>
      <w:r w:rsidRPr="00322ED7">
        <w:rPr>
          <w:color w:val="000000" w:themeColor="text1"/>
          <w:sz w:val="22"/>
          <w:szCs w:val="22"/>
        </w:rPr>
        <w:t xml:space="preserve">Kierownik budowy </w:t>
      </w:r>
      <w:r w:rsidR="008B6BF3" w:rsidRPr="00322ED7">
        <w:rPr>
          <w:color w:val="000000" w:themeColor="text1"/>
          <w:sz w:val="22"/>
          <w:szCs w:val="22"/>
        </w:rPr>
        <w:t xml:space="preserve">w osobie ………………….., posiadający uprawnienia budowlane </w:t>
      </w:r>
      <w:r w:rsidR="008B6BF3" w:rsidRPr="00322ED7">
        <w:rPr>
          <w:color w:val="000000" w:themeColor="text1"/>
          <w:sz w:val="22"/>
          <w:szCs w:val="22"/>
        </w:rPr>
        <w:br/>
        <w:t>o numerze  …………………………</w:t>
      </w:r>
    </w:p>
    <w:p w14:paraId="5E59ADD8" w14:textId="77777777" w:rsidR="00D1377F" w:rsidRPr="00322ED7" w:rsidRDefault="00D1377F" w:rsidP="0054432B">
      <w:pPr>
        <w:pStyle w:val="Akapitzlist"/>
        <w:numPr>
          <w:ilvl w:val="1"/>
          <w:numId w:val="29"/>
        </w:numPr>
        <w:autoSpaceDE w:val="0"/>
        <w:autoSpaceDN w:val="0"/>
        <w:adjustRightInd w:val="0"/>
        <w:spacing w:line="276" w:lineRule="auto"/>
        <w:ind w:left="709" w:hanging="283"/>
        <w:contextualSpacing/>
        <w:rPr>
          <w:color w:val="000000" w:themeColor="text1"/>
          <w:sz w:val="22"/>
          <w:szCs w:val="22"/>
        </w:rPr>
      </w:pPr>
      <w:r w:rsidRPr="00322ED7">
        <w:rPr>
          <w:color w:val="000000" w:themeColor="text1"/>
          <w:sz w:val="22"/>
          <w:szCs w:val="22"/>
        </w:rPr>
        <w:t>Kierownik robót</w:t>
      </w:r>
      <w:r w:rsidR="00234150" w:rsidRPr="00322ED7">
        <w:rPr>
          <w:color w:val="000000" w:themeColor="text1"/>
          <w:sz w:val="22"/>
          <w:szCs w:val="22"/>
        </w:rPr>
        <w:t xml:space="preserve"> branży elektrycznej</w:t>
      </w:r>
      <w:r w:rsidRPr="00322ED7">
        <w:rPr>
          <w:color w:val="000000" w:themeColor="text1"/>
          <w:sz w:val="22"/>
          <w:szCs w:val="22"/>
        </w:rPr>
        <w:t xml:space="preserve"> w osobie ………………….., pos</w:t>
      </w:r>
      <w:r w:rsidR="00234150" w:rsidRPr="00322ED7">
        <w:rPr>
          <w:color w:val="000000" w:themeColor="text1"/>
          <w:sz w:val="22"/>
          <w:szCs w:val="22"/>
        </w:rPr>
        <w:t xml:space="preserve">iadający uprawnienia budowlane </w:t>
      </w:r>
      <w:r w:rsidRPr="00322ED7">
        <w:rPr>
          <w:color w:val="000000" w:themeColor="text1"/>
          <w:sz w:val="22"/>
          <w:szCs w:val="22"/>
        </w:rPr>
        <w:t>o numerze  …………………………</w:t>
      </w:r>
    </w:p>
    <w:p w14:paraId="316F2371" w14:textId="77777777" w:rsidR="008B6BF3" w:rsidRPr="00322ED7" w:rsidRDefault="008B6BF3" w:rsidP="0054432B">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322ED7">
        <w:rPr>
          <w:color w:val="000000" w:themeColor="text1"/>
          <w:sz w:val="22"/>
          <w:szCs w:val="22"/>
        </w:rPr>
        <w:t xml:space="preserve">Wykonawca jest obowiązany przedłożyć Zamawiającemu propozycję zmiany osoby podanej </w:t>
      </w:r>
      <w:r w:rsidRPr="00322ED7">
        <w:rPr>
          <w:color w:val="000000" w:themeColor="text1"/>
          <w:sz w:val="22"/>
          <w:szCs w:val="22"/>
        </w:rPr>
        <w:br/>
        <w:t>w ofercie na piśmie przed planowanym terminem zmiany.</w:t>
      </w:r>
    </w:p>
    <w:p w14:paraId="0FAF7614" w14:textId="4E4E3DD4" w:rsidR="004B24A7" w:rsidRPr="00322ED7" w:rsidRDefault="004B24A7" w:rsidP="0054432B">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322ED7">
        <w:rPr>
          <w:color w:val="000000" w:themeColor="text1"/>
          <w:sz w:val="22"/>
          <w:szCs w:val="22"/>
        </w:rPr>
        <w:t>W przypadku zmiany kierownika budowy</w:t>
      </w:r>
      <w:r w:rsidR="00963999" w:rsidRPr="00322ED7">
        <w:rPr>
          <w:color w:val="000000" w:themeColor="text1"/>
          <w:sz w:val="22"/>
          <w:szCs w:val="22"/>
        </w:rPr>
        <w:t>/robót</w:t>
      </w:r>
      <w:r w:rsidRPr="00322ED7">
        <w:rPr>
          <w:color w:val="000000" w:themeColor="text1"/>
          <w:sz w:val="22"/>
          <w:szCs w:val="22"/>
        </w:rPr>
        <w:t xml:space="preserve"> wymaga się od Wykonawcy, aby przejmujący funkcję kierownik budowy</w:t>
      </w:r>
      <w:r w:rsidR="00963999" w:rsidRPr="00322ED7">
        <w:rPr>
          <w:color w:val="000000" w:themeColor="text1"/>
          <w:sz w:val="22"/>
          <w:szCs w:val="22"/>
        </w:rPr>
        <w:t>/robót</w:t>
      </w:r>
      <w:r w:rsidRPr="00322ED7">
        <w:rPr>
          <w:color w:val="000000" w:themeColor="text1"/>
          <w:sz w:val="22"/>
          <w:szCs w:val="22"/>
        </w:rPr>
        <w:t xml:space="preserve"> posiadał doświadczenie oraz wiedzę nie mniejszą niż była wymagana dla ki</w:t>
      </w:r>
      <w:r w:rsidR="00633F6E" w:rsidRPr="00322ED7">
        <w:rPr>
          <w:color w:val="000000" w:themeColor="text1"/>
          <w:sz w:val="22"/>
          <w:szCs w:val="22"/>
        </w:rPr>
        <w:t>erownika budowy</w:t>
      </w:r>
      <w:r w:rsidR="00963999" w:rsidRPr="00322ED7">
        <w:rPr>
          <w:color w:val="000000" w:themeColor="text1"/>
          <w:sz w:val="22"/>
          <w:szCs w:val="22"/>
        </w:rPr>
        <w:t>/robót</w:t>
      </w:r>
      <w:r w:rsidR="00633F6E" w:rsidRPr="00322ED7">
        <w:rPr>
          <w:color w:val="000000" w:themeColor="text1"/>
          <w:sz w:val="22"/>
          <w:szCs w:val="22"/>
        </w:rPr>
        <w:t xml:space="preserve"> w S</w:t>
      </w:r>
      <w:r w:rsidRPr="00322ED7">
        <w:rPr>
          <w:color w:val="000000" w:themeColor="text1"/>
          <w:sz w:val="22"/>
          <w:szCs w:val="22"/>
        </w:rPr>
        <w:t>WZ.</w:t>
      </w:r>
    </w:p>
    <w:p w14:paraId="59519071" w14:textId="77777777" w:rsidR="008B6BF3" w:rsidRPr="00322ED7" w:rsidRDefault="008B6BF3" w:rsidP="0054432B">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322ED7">
        <w:rPr>
          <w:color w:val="000000" w:themeColor="text1"/>
          <w:sz w:val="22"/>
          <w:szCs w:val="22"/>
        </w:rPr>
        <w:t>Zaakceptowana zmiana winna być dokonana wpisem do dziennika budowy i nie wymaga sporządzenia aneksu do umowy.</w:t>
      </w:r>
    </w:p>
    <w:p w14:paraId="291F1B37" w14:textId="77777777" w:rsidR="004B24A7" w:rsidRPr="00BB3B6C" w:rsidRDefault="004B24A7" w:rsidP="0054432B">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322ED7">
        <w:rPr>
          <w:color w:val="000000" w:themeColor="text1"/>
          <w:sz w:val="22"/>
          <w:szCs w:val="22"/>
        </w:rPr>
        <w:t xml:space="preserve">Zamawiający może zażądać od Wykonawcy zmiany osoby, o której mowa w ust. 1 niniejszego paragrafu jeżeli uzna, że nie wykonuje należycie swoich obowiązków. Wykonawca obowiązany jest dokonać zmiany tej osoby w </w:t>
      </w:r>
      <w:r w:rsidRPr="00BB3B6C">
        <w:rPr>
          <w:color w:val="000000" w:themeColor="text1"/>
          <w:sz w:val="22"/>
          <w:szCs w:val="22"/>
        </w:rPr>
        <w:t>terminie nie dłuższym niż 7 dni od daty złożenia wniosku Zamawiającego.</w:t>
      </w:r>
    </w:p>
    <w:p w14:paraId="2963D07E" w14:textId="77777777" w:rsidR="008B6BF3" w:rsidRPr="00BB3B6C" w:rsidRDefault="008B6BF3" w:rsidP="008B6BF3">
      <w:pPr>
        <w:pStyle w:val="Akapitzlist"/>
        <w:autoSpaceDE w:val="0"/>
        <w:autoSpaceDN w:val="0"/>
        <w:adjustRightInd w:val="0"/>
        <w:spacing w:line="276" w:lineRule="auto"/>
        <w:contextualSpacing/>
        <w:rPr>
          <w:color w:val="000000" w:themeColor="text1"/>
          <w:sz w:val="22"/>
          <w:szCs w:val="22"/>
        </w:rPr>
      </w:pPr>
    </w:p>
    <w:p w14:paraId="75423E7F" w14:textId="521E60B8" w:rsidR="008B6BF3" w:rsidRPr="00BB3B6C" w:rsidRDefault="00EE5781" w:rsidP="008B6BF3">
      <w:pPr>
        <w:keepNext/>
        <w:spacing w:line="276" w:lineRule="auto"/>
        <w:jc w:val="center"/>
        <w:rPr>
          <w:b/>
          <w:color w:val="000000" w:themeColor="text1"/>
          <w:sz w:val="22"/>
          <w:szCs w:val="22"/>
        </w:rPr>
      </w:pPr>
      <w:r w:rsidRPr="00BB3B6C">
        <w:rPr>
          <w:b/>
          <w:color w:val="000000" w:themeColor="text1"/>
          <w:sz w:val="22"/>
          <w:szCs w:val="22"/>
        </w:rPr>
        <w:t>§ 8</w:t>
      </w:r>
    </w:p>
    <w:p w14:paraId="09648E58" w14:textId="77777777" w:rsidR="008B6BF3" w:rsidRPr="00BB3B6C" w:rsidRDefault="00633F6E" w:rsidP="008B6BF3">
      <w:pPr>
        <w:pStyle w:val="tyt"/>
        <w:suppressAutoHyphens w:val="0"/>
        <w:spacing w:before="0" w:after="0" w:line="276" w:lineRule="auto"/>
        <w:rPr>
          <w:b w:val="0"/>
          <w:color w:val="000000" w:themeColor="text1"/>
          <w:sz w:val="22"/>
          <w:szCs w:val="22"/>
          <w:lang w:eastAsia="pl-PL"/>
        </w:rPr>
      </w:pPr>
      <w:r w:rsidRPr="00BB3B6C">
        <w:rPr>
          <w:b w:val="0"/>
          <w:color w:val="000000" w:themeColor="text1"/>
          <w:sz w:val="22"/>
          <w:szCs w:val="22"/>
          <w:lang w:eastAsia="pl-PL"/>
        </w:rPr>
        <w:t>PODWYKONAWSTAWO</w:t>
      </w:r>
    </w:p>
    <w:p w14:paraId="71B57159" w14:textId="7E5396AD" w:rsidR="008B6BF3" w:rsidRPr="00322ED7" w:rsidRDefault="008B6BF3" w:rsidP="0054432B">
      <w:pPr>
        <w:numPr>
          <w:ilvl w:val="2"/>
          <w:numId w:val="30"/>
        </w:numPr>
        <w:tabs>
          <w:tab w:val="clear" w:pos="1440"/>
        </w:tabs>
        <w:spacing w:line="276" w:lineRule="auto"/>
        <w:ind w:left="426" w:hanging="426"/>
        <w:rPr>
          <w:color w:val="000000" w:themeColor="text1"/>
          <w:sz w:val="22"/>
          <w:szCs w:val="22"/>
        </w:rPr>
      </w:pPr>
      <w:r w:rsidRPr="00BB3B6C">
        <w:rPr>
          <w:color w:val="000000" w:themeColor="text1"/>
          <w:sz w:val="22"/>
          <w:szCs w:val="22"/>
        </w:rPr>
        <w:t>Przedmiot umowy w zakresie robót .............................................................</w:t>
      </w:r>
      <w:r w:rsidR="00EE5781">
        <w:rPr>
          <w:color w:val="000000" w:themeColor="text1"/>
          <w:sz w:val="22"/>
          <w:szCs w:val="22"/>
        </w:rPr>
        <w:t xml:space="preserve"> o wartości ……… zł brutto</w:t>
      </w:r>
      <w:r w:rsidRPr="00322ED7">
        <w:rPr>
          <w:color w:val="000000" w:themeColor="text1"/>
          <w:sz w:val="22"/>
          <w:szCs w:val="22"/>
        </w:rPr>
        <w:t xml:space="preserve"> Wykonawca wykona</w:t>
      </w:r>
      <w:r w:rsidR="00322ED7" w:rsidRPr="00322ED7">
        <w:rPr>
          <w:color w:val="000000" w:themeColor="text1"/>
          <w:sz w:val="22"/>
          <w:szCs w:val="22"/>
        </w:rPr>
        <w:t xml:space="preserve"> za pomocą podwykonawców………………</w:t>
      </w:r>
      <w:r w:rsidR="00EE5781">
        <w:rPr>
          <w:color w:val="000000" w:themeColor="text1"/>
          <w:sz w:val="22"/>
          <w:szCs w:val="22"/>
        </w:rPr>
        <w:t>, a w pozostałym zakresie</w:t>
      </w:r>
      <w:r w:rsidRPr="00322ED7">
        <w:rPr>
          <w:color w:val="000000" w:themeColor="text1"/>
          <w:sz w:val="22"/>
          <w:szCs w:val="22"/>
        </w:rPr>
        <w:t xml:space="preserve"> przedmiotu zamówienia, </w:t>
      </w:r>
      <w:r w:rsidR="00322ED7" w:rsidRPr="00322ED7">
        <w:rPr>
          <w:color w:val="000000" w:themeColor="text1"/>
          <w:sz w:val="22"/>
          <w:szCs w:val="22"/>
        </w:rPr>
        <w:t>osobiście (siłami własnymi)</w:t>
      </w:r>
      <w:r w:rsidR="00EE5781">
        <w:rPr>
          <w:color w:val="000000" w:themeColor="text1"/>
          <w:sz w:val="22"/>
          <w:szCs w:val="22"/>
        </w:rPr>
        <w:t>.</w:t>
      </w:r>
      <w:r w:rsidRPr="00322ED7">
        <w:rPr>
          <w:color w:val="000000" w:themeColor="text1"/>
          <w:sz w:val="22"/>
          <w:szCs w:val="22"/>
        </w:rPr>
        <w:t>*</w:t>
      </w:r>
    </w:p>
    <w:p w14:paraId="58CA6A0D" w14:textId="77777777" w:rsidR="00E57129" w:rsidRPr="00322ED7" w:rsidRDefault="008B6BF3" w:rsidP="0054432B">
      <w:pPr>
        <w:numPr>
          <w:ilvl w:val="2"/>
          <w:numId w:val="30"/>
        </w:numPr>
        <w:tabs>
          <w:tab w:val="clear" w:pos="1440"/>
        </w:tabs>
        <w:spacing w:line="276" w:lineRule="auto"/>
        <w:ind w:left="426" w:hanging="426"/>
        <w:rPr>
          <w:color w:val="000000" w:themeColor="text1"/>
          <w:sz w:val="22"/>
          <w:szCs w:val="22"/>
        </w:rPr>
      </w:pPr>
      <w:r w:rsidRPr="00322ED7">
        <w:rPr>
          <w:color w:val="000000" w:themeColor="text1"/>
          <w:sz w:val="22"/>
          <w:szCs w:val="22"/>
        </w:rPr>
        <w:t xml:space="preserve">Wykonawca, podwykonawca lub dalszy podwykonawca zamówienia na roboty budowlane zamierzający zawrzeć umowę o podwykonawstwo, której przedmiotem są roboty budowlane, jest </w:t>
      </w:r>
    </w:p>
    <w:p w14:paraId="68536556" w14:textId="77777777" w:rsidR="00E57129" w:rsidRPr="00322ED7" w:rsidRDefault="00E57129" w:rsidP="00E57129">
      <w:pPr>
        <w:spacing w:line="276" w:lineRule="auto"/>
        <w:ind w:left="426"/>
        <w:rPr>
          <w:color w:val="000000" w:themeColor="text1"/>
          <w:sz w:val="22"/>
          <w:szCs w:val="22"/>
        </w:rPr>
      </w:pPr>
      <w:r w:rsidRPr="00322ED7">
        <w:rPr>
          <w:color w:val="000000" w:themeColor="text1"/>
          <w:sz w:val="22"/>
          <w:szCs w:val="22"/>
        </w:rPr>
        <w:t>obowiązany jest do przedłożenia Zamawiającemu projektu umowy, którą zamierza zawrzeć w terminie 7 dni od dnia sporządzenia projektu umowy wraz z przewidzianym do wykonania przez podwykonawcę lub dalszego podwykonawcę zakresem robót wraz z ich wartością.</w:t>
      </w:r>
    </w:p>
    <w:p w14:paraId="626394AB" w14:textId="77777777" w:rsidR="008B6BF3" w:rsidRPr="00322ED7" w:rsidRDefault="00E57129" w:rsidP="00E57129">
      <w:pPr>
        <w:spacing w:line="276" w:lineRule="auto"/>
        <w:ind w:left="426"/>
        <w:rPr>
          <w:color w:val="000000" w:themeColor="text1"/>
          <w:sz w:val="22"/>
          <w:szCs w:val="22"/>
        </w:rPr>
      </w:pPr>
      <w:r w:rsidRPr="00322ED7">
        <w:rPr>
          <w:color w:val="000000" w:themeColor="text1"/>
          <w:sz w:val="22"/>
          <w:szCs w:val="22"/>
        </w:rPr>
        <w:t>P</w:t>
      </w:r>
      <w:r w:rsidR="008B6BF3" w:rsidRPr="00322ED7">
        <w:rPr>
          <w:color w:val="000000" w:themeColor="text1"/>
          <w:sz w:val="22"/>
          <w:szCs w:val="22"/>
        </w:rPr>
        <w:t>odwykonawca lub dalszy podwykonawca jest obowiązany dołączyć zgodę wykonawcy na zawarcie umowy o podwykonawstwo o treści zgodnej z projektem umowy.</w:t>
      </w:r>
    </w:p>
    <w:p w14:paraId="214B4AB3" w14:textId="77777777" w:rsidR="008B6BF3" w:rsidRPr="00322ED7" w:rsidRDefault="008B6BF3" w:rsidP="0054432B">
      <w:pPr>
        <w:numPr>
          <w:ilvl w:val="2"/>
          <w:numId w:val="30"/>
        </w:numPr>
        <w:tabs>
          <w:tab w:val="clear" w:pos="1440"/>
        </w:tabs>
        <w:spacing w:line="276" w:lineRule="auto"/>
        <w:ind w:left="426" w:hanging="426"/>
        <w:rPr>
          <w:color w:val="000000" w:themeColor="text1"/>
          <w:sz w:val="22"/>
          <w:szCs w:val="22"/>
        </w:rPr>
      </w:pPr>
      <w:r w:rsidRPr="00322ED7">
        <w:rPr>
          <w:color w:val="000000" w:themeColor="text1"/>
          <w:sz w:val="22"/>
          <w:szCs w:val="22"/>
        </w:rPr>
        <w:t xml:space="preserve">Wymagania dotyczące umowy o podwykonawstwo, której przedmiotem są roboty budowlane, których niespełnienie spowoduje zgłoszenie przez Zamawiającego odpowiednio zastrzeżeń lub sprzeciwu: </w:t>
      </w:r>
    </w:p>
    <w:p w14:paraId="607D820D"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zapisy umowy o podwykonawstwo nie mogą naruszać postanowień umowy zawartej między Wykonawcą a Zamawiającym,</w:t>
      </w:r>
    </w:p>
    <w:p w14:paraId="49F3226F"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przedmiot zamówienia (zakres prac) musi być precyzyjnie określony,</w:t>
      </w:r>
    </w:p>
    <w:p w14:paraId="0F7CE3E1"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termin realizacji musi umożliwiać zakończenie wykonania robót przez Wykonawcę w terminie określonym w niniejszej umowie,</w:t>
      </w:r>
    </w:p>
    <w:p w14:paraId="453EE343"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wynagrodzenie za roboty wykonywane przez Podwykonawcę nie może przekroczyć wysokości wynagrodzenia przewidzianego dla Wykonawcy,</w:t>
      </w:r>
    </w:p>
    <w:p w14:paraId="18A167D8"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umowa o podwykonawstwo nie może zawierać postanowień uzależniających uzyskanie przez Podwykonawcę płatności od Wykonawcy od zapłaty przez Zamawiającego wynagrodzenia na rzecz Wykonawcy, obejmującego zakres robót wykonanych przez Podwykonawcę oraz uzależniających zwrot Podwykonawcy kwot zabezpieczenia przez Wykonawcę, od zwrotu zabezpieczenia wykonania umowy przez Zamawiającego na rzecz Wykonawcy,</w:t>
      </w:r>
    </w:p>
    <w:p w14:paraId="03198F88"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 xml:space="preserve">termin zapłaty wynagrodzenia Podwykonawcy lub dalszemu Podwykonawcy przewidziany </w:t>
      </w:r>
      <w:r w:rsidRPr="00322ED7">
        <w:rPr>
          <w:color w:val="000000" w:themeColor="text1"/>
          <w:sz w:val="22"/>
          <w:szCs w:val="22"/>
        </w:rPr>
        <w:br/>
        <w:t>w umowie o podwykonawstwo nie może być dłuższy niż 30 dni od dnia doręczenia Wykonawcy, Podwykonawcy lub dalszemu Podwykonawcy faktury, potwierdzających wykonanie zleconej  Podwykonawcy lub dalszemu Podwykonawcy dostawy, usługi lub roboty budowlanej,</w:t>
      </w:r>
    </w:p>
    <w:p w14:paraId="06A40184" w14:textId="77777777" w:rsidR="008B6BF3" w:rsidRPr="00EE5781"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 xml:space="preserve">zobowiązanie do zatrudnienia przez Podwykonawcę i dalszych Podwykonawców na podstawie umowy o pracę w rozumieniu art. 22 § 1 ustawy z dnia 26 czerwca 1974 r. – Kodeks Pracy osób </w:t>
      </w:r>
      <w:r w:rsidRPr="00EE5781">
        <w:rPr>
          <w:color w:val="000000" w:themeColor="text1"/>
          <w:sz w:val="22"/>
          <w:szCs w:val="22"/>
        </w:rPr>
        <w:t>wykonujących następujące czynności:</w:t>
      </w:r>
      <w:r w:rsidRPr="00EE5781">
        <w:rPr>
          <w:i/>
          <w:color w:val="000000" w:themeColor="text1"/>
          <w:sz w:val="22"/>
          <w:szCs w:val="22"/>
        </w:rPr>
        <w:t xml:space="preserve"> </w:t>
      </w:r>
      <w:r w:rsidR="00963999" w:rsidRPr="00EE5781">
        <w:rPr>
          <w:i/>
          <w:color w:val="000000" w:themeColor="text1"/>
          <w:sz w:val="22"/>
          <w:szCs w:val="22"/>
        </w:rPr>
        <w:t>osoby wykonujące prace fizyczne przy realizacji robót budowlanych i instalacyjno-montażowych, operatorzy sprzętu</w:t>
      </w:r>
      <w:r w:rsidR="00EB1CBA" w:rsidRPr="00EE5781">
        <w:rPr>
          <w:color w:val="000000" w:themeColor="text1"/>
          <w:sz w:val="22"/>
          <w:szCs w:val="22"/>
        </w:rPr>
        <w:t>.</w:t>
      </w:r>
    </w:p>
    <w:p w14:paraId="5CDAE5C4" w14:textId="77777777" w:rsidR="00A83955" w:rsidRPr="00EE5781" w:rsidRDefault="00A83955" w:rsidP="0054432B">
      <w:pPr>
        <w:numPr>
          <w:ilvl w:val="3"/>
          <w:numId w:val="30"/>
        </w:numPr>
        <w:tabs>
          <w:tab w:val="clear" w:pos="1800"/>
        </w:tabs>
        <w:spacing w:line="276" w:lineRule="auto"/>
        <w:ind w:left="709" w:hanging="284"/>
        <w:rPr>
          <w:color w:val="000000" w:themeColor="text1"/>
          <w:sz w:val="22"/>
          <w:szCs w:val="22"/>
        </w:rPr>
      </w:pPr>
      <w:r w:rsidRPr="00EE5781">
        <w:rPr>
          <w:color w:val="000000" w:themeColor="text1"/>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4AD859B"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Zamawiający w terminie do 14 dni od momentu otrzymania zgłasza pisemne zastrzeżenia do projektu umowy o podwykonawstwo, której przedmiotem są roboty budowlane niespełniających wymagań określonych w ust. 3.</w:t>
      </w:r>
    </w:p>
    <w:p w14:paraId="1FEB6E11"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Niezgłoszenie pisemnych zastrzeżeń do przedłożonego projektu umowy o podwykonawstwo, której przedmiotem są roboty budowlane, w terminie określonym w ust. 4, uważa się za akceptację projektu umowy przez Zamawiającego.</w:t>
      </w:r>
    </w:p>
    <w:p w14:paraId="25EA4517"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 xml:space="preserve">Wykonawca, Podwykonawca lub dalszy Podwykonawca zamówienia na roboty budowlane przedkłada Zamawiającemu poświadczoną za zgodność z oryginałem kopię zawartej umowy </w:t>
      </w:r>
      <w:r w:rsidRPr="00EE5781">
        <w:rPr>
          <w:color w:val="000000" w:themeColor="text1"/>
          <w:sz w:val="22"/>
          <w:szCs w:val="22"/>
        </w:rPr>
        <w:br/>
      </w:r>
      <w:r w:rsidRPr="00EE5781">
        <w:rPr>
          <w:color w:val="000000" w:themeColor="text1"/>
          <w:sz w:val="22"/>
          <w:szCs w:val="22"/>
        </w:rPr>
        <w:lastRenderedPageBreak/>
        <w:t>o podwykonawstwo, której przedmiotem są roboty budowlane w terminie do 7 dni od dnia jej zawarcia.</w:t>
      </w:r>
      <w:r w:rsidR="000D6040" w:rsidRPr="00EE5781">
        <w:rPr>
          <w:color w:val="000000" w:themeColor="text1"/>
          <w:sz w:val="22"/>
          <w:szCs w:val="22"/>
        </w:rPr>
        <w:t xml:space="preserve"> Wraz z kopią umowy Wykonawca, podwykonawca lub dalszy podwykonawca przedłoży odpis z </w:t>
      </w:r>
      <w:r w:rsidR="000D6040" w:rsidRPr="00EE5781">
        <w:rPr>
          <w:rFonts w:eastAsia="Arial"/>
          <w:color w:val="000000" w:themeColor="text1"/>
          <w:sz w:val="22"/>
          <w:szCs w:val="22"/>
        </w:rPr>
        <w:t>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27693EB3"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 xml:space="preserve">Zamawiający w terminie 14 dni od momentu otrzymania, zgłasza pisemny sprzeciw do umowy </w:t>
      </w:r>
      <w:r w:rsidRPr="00EE5781">
        <w:rPr>
          <w:color w:val="000000" w:themeColor="text1"/>
          <w:sz w:val="22"/>
          <w:szCs w:val="22"/>
        </w:rPr>
        <w:br/>
        <w:t xml:space="preserve">o podwykonawstwo, której przedmiotem są roboty budowlane, </w:t>
      </w:r>
      <w:r w:rsidR="00610985" w:rsidRPr="00EE5781">
        <w:rPr>
          <w:color w:val="000000" w:themeColor="text1"/>
          <w:sz w:val="22"/>
          <w:szCs w:val="22"/>
        </w:rPr>
        <w:t>w przypadku gdy umowa o podwykonawstwo nie zawiera postanowień i klauzul o których mowa w ust. 3 oraz w art. 464 ust. 3 Pzp</w:t>
      </w:r>
      <w:r w:rsidRPr="00EE5781">
        <w:rPr>
          <w:color w:val="000000" w:themeColor="text1"/>
          <w:sz w:val="22"/>
          <w:szCs w:val="22"/>
        </w:rPr>
        <w:t>.</w:t>
      </w:r>
    </w:p>
    <w:p w14:paraId="0B972D7A"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Niezgłoszenie pisemnego sprzeciwu do przedłożonej umowy o podwykonawstwo, której przedmiotem są roboty budowlane, w terminie określonym w ust. 7 uważa się za akceptację umowy przez Zamawiającego.</w:t>
      </w:r>
    </w:p>
    <w:p w14:paraId="41B849A2"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Wykonawca, Podwykonawca lub dalszy Podwykonawca zobowiązany jest do przedkładania Zamawiającemu poświadczonej za zgodność z o</w:t>
      </w:r>
      <w:r w:rsidR="00A34C06" w:rsidRPr="00EE5781">
        <w:rPr>
          <w:color w:val="000000" w:themeColor="text1"/>
          <w:sz w:val="22"/>
          <w:szCs w:val="22"/>
        </w:rPr>
        <w:t>ryginałem kopii zawartych umów o </w:t>
      </w:r>
      <w:r w:rsidRPr="00EE5781">
        <w:rPr>
          <w:color w:val="000000" w:themeColor="text1"/>
          <w:sz w:val="22"/>
          <w:szCs w:val="22"/>
        </w:rPr>
        <w:t>podwykonawstwo, których przedmiotem są dostawy lub usługi w terminie 7 dni od dnia ich zawarcia, z wyłączeniem umów o podwykonawstwo o wartości mniejszej niż 0,5% wartości umowy w sprawie zamówienia publicznego oraz umów o podwykonawstwo, których przedmiot</w:t>
      </w:r>
      <w:r w:rsidR="00D86827" w:rsidRPr="00EE5781">
        <w:rPr>
          <w:color w:val="000000" w:themeColor="text1"/>
          <w:sz w:val="22"/>
          <w:szCs w:val="22"/>
        </w:rPr>
        <w:t xml:space="preserve"> obejmuje </w:t>
      </w:r>
      <w:r w:rsidR="00D86827" w:rsidRPr="00EE5781">
        <w:rPr>
          <w:rFonts w:eastAsia="SimSun"/>
          <w:color w:val="000000" w:themeColor="text1"/>
          <w:kern w:val="3"/>
          <w:sz w:val="22"/>
          <w:szCs w:val="22"/>
          <w:lang w:bidi="en-US"/>
        </w:rPr>
        <w:t>dostawy mediów, usług geodezyjnych, geologicznych, opinii, opracowań projektowych, ekspertyz, dostawy materiałów budowlanych, usług sprzętowo-transportowych</w:t>
      </w:r>
      <w:r w:rsidRPr="00EE5781">
        <w:rPr>
          <w:color w:val="000000" w:themeColor="text1"/>
          <w:sz w:val="22"/>
          <w:szCs w:val="22"/>
        </w:rPr>
        <w:t xml:space="preserve">, jako niepodlegający niniejszemu obowiązkowi. Wyłączenie, o którym mowa w zdaniu pierwszym, nie </w:t>
      </w:r>
      <w:r w:rsidR="00A34C06" w:rsidRPr="00EE5781">
        <w:rPr>
          <w:color w:val="000000" w:themeColor="text1"/>
          <w:sz w:val="22"/>
          <w:szCs w:val="22"/>
        </w:rPr>
        <w:t>dotyczy umów o podwykonawstwo o </w:t>
      </w:r>
      <w:r w:rsidRPr="00EE5781">
        <w:rPr>
          <w:color w:val="000000" w:themeColor="text1"/>
          <w:sz w:val="22"/>
          <w:szCs w:val="22"/>
        </w:rPr>
        <w:t>wartości większej niż 50.000 zł.</w:t>
      </w:r>
      <w:r w:rsidR="000D6040" w:rsidRPr="00EE5781">
        <w:rPr>
          <w:color w:val="000000" w:themeColor="text1"/>
          <w:sz w:val="22"/>
          <w:szCs w:val="22"/>
        </w:rPr>
        <w:t xml:space="preserve"> Wraz z kopią umowy Wykonawca, podwykonawca lub dalszy podwykonawca przedłoży odpis z </w:t>
      </w:r>
      <w:r w:rsidR="000D6040" w:rsidRPr="00EE5781">
        <w:rPr>
          <w:rFonts w:eastAsia="Arial"/>
          <w:color w:val="000000" w:themeColor="text1"/>
          <w:sz w:val="22"/>
          <w:szCs w:val="22"/>
        </w:rPr>
        <w:t>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55ED9B0D"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W przypadku, o którym mowa w ust. 9, jeżeli termin zapłaty wynagrodzenia jest dłuższy niż 30 dni, Zamawiający informuje o tym Wykonawcę i wzywa go do doprowadzenia do zmiany tej umowy pod rygorem wystąpienia o zapłatę kary umownej.</w:t>
      </w:r>
    </w:p>
    <w:p w14:paraId="17621B57"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Przepisy ust. 2-10 stosuje się odpowiednio do zmian umowy o podwykonawstwo.</w:t>
      </w:r>
    </w:p>
    <w:p w14:paraId="29BF9560" w14:textId="77777777" w:rsidR="00E57129" w:rsidRPr="00EE5781" w:rsidRDefault="00E57129"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Umowy z podwykonawcami lub dalszymi podwykonawcami powinny być zawarte w formie pisemnej pod rygorem nieważności.</w:t>
      </w:r>
    </w:p>
    <w:p w14:paraId="35D24344"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Każdorazowa zmiana, wprowadzenie lub rezygnacja z Podwykonawcy wymaga pisemnej zgody Zamawiającego.</w:t>
      </w:r>
    </w:p>
    <w:p w14:paraId="5E6B54CE"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Do zawarcia przez Podwykonawcę umowy z dalszym Podwykonawcą wymagana jest zgoda Zamawiającego i Wykonawcy.</w:t>
      </w:r>
    </w:p>
    <w:p w14:paraId="56A13927"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Wykonawca ponosi wobec Zamawiającego pełną odpowiedzialność za roboty, które wykonuje przy pomocy Podwykonawców.</w:t>
      </w:r>
    </w:p>
    <w:p w14:paraId="021A709A"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Wykonawca zobowiązany jest na żądanie Zamawiającego udzielić mu wszelkich informacji dotyczących Podwykonawców.</w:t>
      </w:r>
    </w:p>
    <w:p w14:paraId="4B5E78D8" w14:textId="77777777" w:rsidR="008B6BF3" w:rsidRPr="00BB3B6C"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 xml:space="preserve">Bez zgody Zamawiającego, </w:t>
      </w:r>
      <w:r w:rsidRPr="00BB3B6C">
        <w:rPr>
          <w:color w:val="000000" w:themeColor="text1"/>
          <w:sz w:val="22"/>
          <w:szCs w:val="22"/>
        </w:rPr>
        <w:t>Wykonawca nie może umożliwić Podwykonawcy wejścia na teren budowy i rozpoczęcia prac.</w:t>
      </w:r>
    </w:p>
    <w:p w14:paraId="024ED975" w14:textId="77777777" w:rsidR="008B6BF3" w:rsidRPr="00BB3B6C" w:rsidRDefault="008B6BF3" w:rsidP="008B6BF3">
      <w:pPr>
        <w:spacing w:line="276" w:lineRule="auto"/>
        <w:ind w:left="360"/>
        <w:rPr>
          <w:i/>
          <w:color w:val="000000" w:themeColor="text1"/>
          <w:sz w:val="22"/>
          <w:szCs w:val="22"/>
        </w:rPr>
      </w:pPr>
      <w:r w:rsidRPr="00BB3B6C">
        <w:rPr>
          <w:i/>
          <w:color w:val="000000" w:themeColor="text1"/>
          <w:sz w:val="22"/>
          <w:szCs w:val="22"/>
        </w:rPr>
        <w:t>*niepotrzebne skreślić</w:t>
      </w:r>
    </w:p>
    <w:p w14:paraId="25F8FF99" w14:textId="77777777" w:rsidR="00D7169B" w:rsidRDefault="00D7169B" w:rsidP="00931EDA">
      <w:pPr>
        <w:spacing w:line="276" w:lineRule="auto"/>
        <w:rPr>
          <w:color w:val="000000" w:themeColor="text1"/>
          <w:sz w:val="22"/>
          <w:szCs w:val="22"/>
        </w:rPr>
      </w:pPr>
    </w:p>
    <w:p w14:paraId="7AC2D2F7" w14:textId="77777777" w:rsidR="00785BEC" w:rsidRDefault="00785BEC" w:rsidP="00931EDA">
      <w:pPr>
        <w:spacing w:line="276" w:lineRule="auto"/>
        <w:rPr>
          <w:color w:val="000000" w:themeColor="text1"/>
          <w:sz w:val="22"/>
          <w:szCs w:val="22"/>
        </w:rPr>
      </w:pPr>
    </w:p>
    <w:p w14:paraId="1F244ACA" w14:textId="77777777" w:rsidR="00785BEC" w:rsidRPr="00BB3B6C" w:rsidRDefault="00785BEC" w:rsidP="00931EDA">
      <w:pPr>
        <w:spacing w:line="276" w:lineRule="auto"/>
        <w:rPr>
          <w:color w:val="000000" w:themeColor="text1"/>
          <w:sz w:val="22"/>
          <w:szCs w:val="22"/>
        </w:rPr>
      </w:pPr>
    </w:p>
    <w:p w14:paraId="5C725CDC" w14:textId="445F54A0" w:rsidR="003F647E" w:rsidRPr="00BB3B6C" w:rsidRDefault="008D2272" w:rsidP="003F647E">
      <w:pPr>
        <w:tabs>
          <w:tab w:val="left" w:pos="284"/>
        </w:tabs>
        <w:spacing w:line="276" w:lineRule="auto"/>
        <w:jc w:val="center"/>
        <w:rPr>
          <w:b/>
          <w:color w:val="000000" w:themeColor="text1"/>
          <w:sz w:val="22"/>
          <w:szCs w:val="22"/>
        </w:rPr>
      </w:pPr>
      <w:r w:rsidRPr="00BB3B6C">
        <w:rPr>
          <w:b/>
          <w:color w:val="000000" w:themeColor="text1"/>
          <w:sz w:val="22"/>
          <w:szCs w:val="22"/>
        </w:rPr>
        <w:lastRenderedPageBreak/>
        <w:t>§ 9</w:t>
      </w:r>
    </w:p>
    <w:p w14:paraId="2A615152" w14:textId="77777777" w:rsidR="003F647E" w:rsidRPr="00BB3B6C" w:rsidRDefault="003F647E" w:rsidP="003F647E">
      <w:pPr>
        <w:spacing w:line="276" w:lineRule="auto"/>
        <w:jc w:val="center"/>
        <w:rPr>
          <w:b/>
          <w:caps/>
          <w:color w:val="000000" w:themeColor="text1"/>
          <w:sz w:val="22"/>
          <w:szCs w:val="22"/>
        </w:rPr>
      </w:pPr>
      <w:r w:rsidRPr="00BB3B6C">
        <w:rPr>
          <w:caps/>
          <w:color w:val="000000" w:themeColor="text1"/>
          <w:sz w:val="22"/>
          <w:szCs w:val="22"/>
        </w:rPr>
        <w:t>Zatrudnienie na umowę o pracę</w:t>
      </w:r>
    </w:p>
    <w:p w14:paraId="727971C1" w14:textId="77777777" w:rsidR="009C73A5" w:rsidRPr="008D2272" w:rsidRDefault="005A0C22" w:rsidP="006536CD">
      <w:pPr>
        <w:numPr>
          <w:ilvl w:val="0"/>
          <w:numId w:val="90"/>
        </w:numPr>
        <w:spacing w:line="276" w:lineRule="auto"/>
        <w:ind w:left="426" w:hanging="426"/>
        <w:rPr>
          <w:color w:val="000000" w:themeColor="text1"/>
          <w:sz w:val="22"/>
          <w:szCs w:val="22"/>
          <w:lang w:eastAsia="x-none"/>
        </w:rPr>
      </w:pPr>
      <w:r w:rsidRPr="00BB3B6C">
        <w:rPr>
          <w:color w:val="000000" w:themeColor="text1"/>
          <w:sz w:val="22"/>
          <w:szCs w:val="22"/>
          <w:lang w:eastAsia="x-none"/>
        </w:rPr>
        <w:t xml:space="preserve">Stosownie do art. 95 ust. 1 </w:t>
      </w:r>
      <w:r w:rsidRPr="00BB3B6C">
        <w:rPr>
          <w:color w:val="000000" w:themeColor="text1"/>
          <w:sz w:val="22"/>
          <w:szCs w:val="22"/>
        </w:rPr>
        <w:t>ustawy Pzp</w:t>
      </w:r>
      <w:r w:rsidRPr="00BB3B6C">
        <w:rPr>
          <w:color w:val="000000" w:themeColor="text1"/>
          <w:sz w:val="22"/>
          <w:szCs w:val="22"/>
          <w:lang w:eastAsia="x-none"/>
        </w:rPr>
        <w:t xml:space="preserve"> Wykonawca</w:t>
      </w:r>
      <w:r w:rsidRPr="008D2272">
        <w:rPr>
          <w:color w:val="000000" w:themeColor="text1"/>
          <w:sz w:val="22"/>
          <w:szCs w:val="22"/>
          <w:lang w:eastAsia="x-none"/>
        </w:rPr>
        <w:t xml:space="preserve"> oświadcza, że wszystkie osoby wykonujące czynności w zakresie realizacji zamówienia (tj. osoby skierowane do wykonywania zamówienia przez Wykonawcę lub podwykonawcę), których zakres został określony w </w:t>
      </w:r>
      <w:r w:rsidR="009C73A5" w:rsidRPr="008D2272">
        <w:rPr>
          <w:color w:val="000000" w:themeColor="text1"/>
          <w:sz w:val="22"/>
          <w:szCs w:val="22"/>
          <w:lang w:eastAsia="x-none"/>
        </w:rPr>
        <w:t>ust, 2</w:t>
      </w:r>
      <w:r w:rsidRPr="008D2272">
        <w:rPr>
          <w:color w:val="000000" w:themeColor="text1"/>
          <w:sz w:val="22"/>
          <w:szCs w:val="22"/>
          <w:lang w:eastAsia="x-none"/>
        </w:rPr>
        <w:t xml:space="preserve"> i  których wykonanie polega na wykonywaniu pracy </w:t>
      </w:r>
      <w:r w:rsidRPr="008D2272">
        <w:rPr>
          <w:color w:val="000000" w:themeColor="text1"/>
          <w:sz w:val="22"/>
          <w:szCs w:val="22"/>
        </w:rPr>
        <w:t xml:space="preserve">w sposób określony w art. 22 § 1 ustawy z dnia 26 czerwca 1974 r. - Kodeks pracy, </w:t>
      </w:r>
      <w:r w:rsidRPr="008D2272">
        <w:rPr>
          <w:color w:val="000000" w:themeColor="text1"/>
          <w:sz w:val="22"/>
          <w:szCs w:val="22"/>
          <w:lang w:eastAsia="x-none"/>
        </w:rPr>
        <w:t>będą zatrudnione na umowę o pracę.</w:t>
      </w:r>
    </w:p>
    <w:p w14:paraId="380DF771" w14:textId="77777777" w:rsidR="009C73A5" w:rsidRPr="008D2272" w:rsidRDefault="009C73A5"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rPr>
        <w:t xml:space="preserve">Zamawiający wymaga zatrudnienia przez wykonawcę lub podwykonawcę na podstawie umowy o pracę osób wykonujących następujące czynności w zakresie realizacji zamówienia: </w:t>
      </w:r>
    </w:p>
    <w:p w14:paraId="0ADA8D7C" w14:textId="77777777" w:rsidR="009C73A5" w:rsidRPr="008D2272" w:rsidRDefault="006D1A03" w:rsidP="00931EDA">
      <w:pPr>
        <w:pStyle w:val="Akapitzlist"/>
        <w:numPr>
          <w:ilvl w:val="0"/>
          <w:numId w:val="19"/>
        </w:numPr>
        <w:spacing w:line="276" w:lineRule="auto"/>
        <w:ind w:left="709" w:hanging="283"/>
        <w:rPr>
          <w:color w:val="000000" w:themeColor="text1"/>
          <w:sz w:val="22"/>
          <w:szCs w:val="22"/>
        </w:rPr>
      </w:pPr>
      <w:r w:rsidRPr="008D2272">
        <w:rPr>
          <w:i/>
          <w:color w:val="000000" w:themeColor="text1"/>
          <w:sz w:val="22"/>
          <w:szCs w:val="22"/>
        </w:rPr>
        <w:t>osoby wykonujące prace fizyczne przy realizacji robót budowlanych i instalacyjno-montażowych, operatorzy sprzętu</w:t>
      </w:r>
      <w:r w:rsidR="009C73A5" w:rsidRPr="008D2272">
        <w:rPr>
          <w:color w:val="000000" w:themeColor="text1"/>
          <w:sz w:val="22"/>
          <w:szCs w:val="22"/>
        </w:rPr>
        <w:t>.</w:t>
      </w:r>
    </w:p>
    <w:p w14:paraId="7D7282F1" w14:textId="116BD1FF" w:rsidR="009C73A5" w:rsidRPr="008D2272" w:rsidRDefault="009C73A5" w:rsidP="00931EDA">
      <w:pPr>
        <w:pStyle w:val="Akapitzlist"/>
        <w:spacing w:line="276" w:lineRule="auto"/>
        <w:ind w:left="426"/>
        <w:rPr>
          <w:color w:val="000000" w:themeColor="text1"/>
          <w:sz w:val="22"/>
          <w:szCs w:val="22"/>
        </w:rPr>
      </w:pPr>
      <w:r w:rsidRPr="008D2272">
        <w:rPr>
          <w:color w:val="000000" w:themeColor="text1"/>
          <w:sz w:val="22"/>
          <w:szCs w:val="22"/>
        </w:rPr>
        <w:t>Wymóg ten nie dotycz</w:t>
      </w:r>
      <w:r w:rsidR="00983659">
        <w:rPr>
          <w:color w:val="000000" w:themeColor="text1"/>
          <w:sz w:val="22"/>
          <w:szCs w:val="22"/>
        </w:rPr>
        <w:t>y kierownika budowy, kierownika</w:t>
      </w:r>
      <w:r w:rsidRPr="008D2272">
        <w:rPr>
          <w:color w:val="000000" w:themeColor="text1"/>
          <w:sz w:val="22"/>
          <w:szCs w:val="22"/>
        </w:rPr>
        <w:t xml:space="preserve"> robót </w:t>
      </w:r>
      <w:r w:rsidR="00983659">
        <w:rPr>
          <w:color w:val="000000" w:themeColor="text1"/>
          <w:sz w:val="22"/>
          <w:szCs w:val="22"/>
        </w:rPr>
        <w:t xml:space="preserve">branże elektrycznej </w:t>
      </w:r>
      <w:r w:rsidRPr="008D2272">
        <w:rPr>
          <w:color w:val="000000" w:themeColor="text1"/>
          <w:sz w:val="22"/>
          <w:szCs w:val="22"/>
        </w:rPr>
        <w:t>oraz osób świadczących usługi na budowie w ramach własnej działalności gospodarczej.</w:t>
      </w:r>
    </w:p>
    <w:p w14:paraId="4542D36E" w14:textId="01FC6790" w:rsidR="00C87B66" w:rsidRPr="00227D3A" w:rsidRDefault="00983659" w:rsidP="00C87B66">
      <w:pPr>
        <w:numPr>
          <w:ilvl w:val="0"/>
          <w:numId w:val="90"/>
        </w:numPr>
        <w:spacing w:line="276" w:lineRule="auto"/>
        <w:ind w:left="426" w:hanging="426"/>
        <w:rPr>
          <w:color w:val="000000" w:themeColor="text1"/>
          <w:sz w:val="22"/>
          <w:szCs w:val="22"/>
          <w:lang w:eastAsia="x-none"/>
        </w:rPr>
      </w:pPr>
      <w:r>
        <w:rPr>
          <w:color w:val="000000" w:themeColor="text1"/>
          <w:sz w:val="22"/>
          <w:szCs w:val="22"/>
          <w:lang w:eastAsia="x-none"/>
        </w:rPr>
        <w:t>W terminie 14</w:t>
      </w:r>
      <w:r w:rsidR="00C87B66" w:rsidRPr="002F5472">
        <w:rPr>
          <w:color w:val="000000" w:themeColor="text1"/>
          <w:sz w:val="22"/>
          <w:szCs w:val="22"/>
          <w:lang w:eastAsia="x-none"/>
        </w:rPr>
        <w:t xml:space="preserve"> dni od podpisania umowy Wykonawca przedłoży Zamawiającemu zanonimizowane dokumenty potwierdzające zatrudnienie na podstawie umowy o pracę osób wykonujących czynności, o których mowa w ust. 2, przeznaczonych do realizacji zamówienia</w:t>
      </w:r>
      <w:r w:rsidR="00C3147A" w:rsidRPr="002F5472">
        <w:rPr>
          <w:color w:val="000000" w:themeColor="text1"/>
          <w:sz w:val="22"/>
          <w:szCs w:val="22"/>
          <w:lang w:eastAsia="x-none"/>
        </w:rPr>
        <w:t xml:space="preserve">, zawierające informacje, w tym dane osobowe, niezbędne do weryfikacji zatrudnienia na podstawie umowy o pracę, w szczególności imię i nazwisko zatrudnionego pracownika, datę zawarcia umowy o pracę, rodzaj umowy o pracę </w:t>
      </w:r>
      <w:r w:rsidR="00C87B66" w:rsidRPr="002F5472">
        <w:rPr>
          <w:color w:val="000000" w:themeColor="text1"/>
          <w:sz w:val="22"/>
          <w:szCs w:val="22"/>
          <w:lang w:eastAsia="x-none"/>
        </w:rPr>
        <w:t>wraz ze wskazaniem czynności, jakie osoby te będą wykonywać.</w:t>
      </w:r>
    </w:p>
    <w:p w14:paraId="2D1660E5" w14:textId="18115165" w:rsidR="00FB49F6" w:rsidRPr="008D2272" w:rsidRDefault="00FB49F6"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w ust. 2 niniejszego rozdziału czynności. Zamawiający uprawniony jest w szczególności do:</w:t>
      </w:r>
    </w:p>
    <w:p w14:paraId="4E900915" w14:textId="77777777" w:rsidR="00FB49F6" w:rsidRPr="008D2272" w:rsidRDefault="00FB49F6" w:rsidP="006536CD">
      <w:pPr>
        <w:pStyle w:val="Akapitzlist"/>
        <w:numPr>
          <w:ilvl w:val="0"/>
          <w:numId w:val="91"/>
        </w:numPr>
        <w:spacing w:line="276" w:lineRule="auto"/>
        <w:ind w:hanging="294"/>
        <w:rPr>
          <w:color w:val="000000" w:themeColor="text1"/>
          <w:sz w:val="22"/>
          <w:szCs w:val="22"/>
        </w:rPr>
      </w:pPr>
      <w:r w:rsidRPr="008D2272">
        <w:rPr>
          <w:color w:val="000000" w:themeColor="text1"/>
          <w:sz w:val="22"/>
          <w:szCs w:val="22"/>
        </w:rPr>
        <w:t>żądania oświadczeń i dokumentów w zakresie potwierdzenia spełniania ww. wymogów i dokonywania ich oceny;</w:t>
      </w:r>
    </w:p>
    <w:p w14:paraId="06B946F2" w14:textId="77777777" w:rsidR="00FB49F6" w:rsidRPr="008D2272" w:rsidRDefault="00FB49F6" w:rsidP="006536CD">
      <w:pPr>
        <w:pStyle w:val="Akapitzlist"/>
        <w:numPr>
          <w:ilvl w:val="0"/>
          <w:numId w:val="91"/>
        </w:numPr>
        <w:spacing w:line="276" w:lineRule="auto"/>
        <w:ind w:hanging="294"/>
        <w:rPr>
          <w:color w:val="000000" w:themeColor="text1"/>
          <w:sz w:val="22"/>
          <w:szCs w:val="22"/>
        </w:rPr>
      </w:pPr>
      <w:r w:rsidRPr="008D2272">
        <w:rPr>
          <w:color w:val="000000" w:themeColor="text1"/>
          <w:sz w:val="22"/>
          <w:szCs w:val="22"/>
        </w:rPr>
        <w:t>żądania wyjaśnień w przypadku wątpliwości w zakresie potwierdzenia spełniania ww. wymogów;</w:t>
      </w:r>
    </w:p>
    <w:p w14:paraId="0CE35D00" w14:textId="77777777" w:rsidR="00FB49F6" w:rsidRPr="008D2272" w:rsidRDefault="00FB49F6" w:rsidP="006536CD">
      <w:pPr>
        <w:pStyle w:val="Akapitzlist"/>
        <w:numPr>
          <w:ilvl w:val="0"/>
          <w:numId w:val="91"/>
        </w:numPr>
        <w:spacing w:line="276" w:lineRule="auto"/>
        <w:ind w:hanging="294"/>
        <w:rPr>
          <w:color w:val="000000" w:themeColor="text1"/>
          <w:sz w:val="22"/>
          <w:szCs w:val="22"/>
        </w:rPr>
      </w:pPr>
      <w:r w:rsidRPr="008D2272">
        <w:rPr>
          <w:color w:val="000000" w:themeColor="text1"/>
          <w:sz w:val="22"/>
          <w:szCs w:val="22"/>
        </w:rPr>
        <w:t>przeprowadzania kontroli na miejscu wykonywania świadczenia.</w:t>
      </w:r>
    </w:p>
    <w:p w14:paraId="09738D7D" w14:textId="77777777" w:rsidR="00FB49F6" w:rsidRPr="008D2272" w:rsidRDefault="00FB49F6"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rPr>
        <w:t>Wykonawca jest zobowiązany umożliwić Zamawiającemu przeprowadzenie takiej kontroli, w tym udzielić niezbędnych wyjaśnień, informacji oraz przedstawić dokumenty pozwalające na sprawdzenie realizacji przez Wykonawcę obowiązków wskazanych w niniejszym paragrafie.</w:t>
      </w:r>
    </w:p>
    <w:p w14:paraId="3107A8A3" w14:textId="77777777" w:rsidR="009C73A5" w:rsidRPr="008D2272" w:rsidRDefault="00FB49F6"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lang w:eastAsia="x-none"/>
        </w:rPr>
        <w:t>W trakcie realizacji zamówienia na każde wezwanie Zamawiającego w wyznaczonym w tym wezwaniu terminie Wykonawca przedłoży Zamawiającemu, wskazane przez Zamawiającego a wymienione poniżej dowody w celu potwierdzenia spełnienia wymogu zatrudnienia na podstawie umowy o pracę przez Wykonawcę lub podwykonawcę osób wykonujących wskazane w ust. 2 niniejszego rozdziału czynności w trakcie realizacji zamówienia:</w:t>
      </w:r>
    </w:p>
    <w:p w14:paraId="0DDD3FD9" w14:textId="77777777" w:rsidR="00F87484" w:rsidRPr="008D2272" w:rsidRDefault="00F87484" w:rsidP="006536CD">
      <w:pPr>
        <w:pStyle w:val="Akapitzlist"/>
        <w:numPr>
          <w:ilvl w:val="0"/>
          <w:numId w:val="92"/>
        </w:numPr>
        <w:spacing w:line="276" w:lineRule="auto"/>
        <w:ind w:left="709" w:hanging="283"/>
        <w:rPr>
          <w:color w:val="000000" w:themeColor="text1"/>
          <w:sz w:val="22"/>
          <w:szCs w:val="22"/>
          <w:lang w:eastAsia="x-none"/>
        </w:rPr>
      </w:pPr>
      <w:r w:rsidRPr="008D2272">
        <w:rPr>
          <w:color w:val="000000" w:themeColor="text1"/>
          <w:sz w:val="22"/>
          <w:szCs w:val="22"/>
          <w:lang w:eastAsia="x-none"/>
        </w:rPr>
        <w:t>oświadczenie zatrudnionego pracownika,</w:t>
      </w:r>
    </w:p>
    <w:p w14:paraId="7BE71802" w14:textId="77777777" w:rsidR="009C73A5" w:rsidRPr="008D2272" w:rsidRDefault="00FB49F6" w:rsidP="006536CD">
      <w:pPr>
        <w:pStyle w:val="Akapitzlist"/>
        <w:numPr>
          <w:ilvl w:val="0"/>
          <w:numId w:val="92"/>
        </w:numPr>
        <w:spacing w:line="276" w:lineRule="auto"/>
        <w:ind w:left="709" w:hanging="283"/>
        <w:rPr>
          <w:color w:val="000000" w:themeColor="text1"/>
          <w:sz w:val="22"/>
          <w:szCs w:val="22"/>
          <w:lang w:eastAsia="x-none"/>
        </w:rPr>
      </w:pPr>
      <w:r w:rsidRPr="008D2272">
        <w:rPr>
          <w:color w:val="000000" w:themeColor="text1"/>
          <w:sz w:val="22"/>
          <w:szCs w:val="22"/>
          <w:lang w:eastAsia="x-none"/>
        </w:rPr>
        <w:t xml:space="preserve">oświadczenie Wykonawcy lub podwykonawcy o zatrudnieniu na podstawie umowy o pracę osób wykonujących czynności, których dotyczy wezwanie Zamawiającego. Oświadczenie to powinno zawierać w szczególności: </w:t>
      </w:r>
    </w:p>
    <w:p w14:paraId="6B90FD0F" w14:textId="77777777" w:rsidR="009C73A5" w:rsidRPr="008D2272" w:rsidRDefault="00FB49F6"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lang w:eastAsia="x-none"/>
        </w:rPr>
        <w:t xml:space="preserve">dokładne określenie podmiotu składającego oświadczenie, </w:t>
      </w:r>
    </w:p>
    <w:p w14:paraId="34491DDD" w14:textId="77777777" w:rsidR="009C73A5" w:rsidRPr="008D2272" w:rsidRDefault="00FB49F6"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lang w:eastAsia="x-none"/>
        </w:rPr>
        <w:t xml:space="preserve">datę złożenia oświadczenia, </w:t>
      </w:r>
    </w:p>
    <w:p w14:paraId="740B7309" w14:textId="77777777" w:rsidR="003044FC" w:rsidRPr="008D2272" w:rsidRDefault="00FB49F6"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lang w:eastAsia="x-none"/>
        </w:rPr>
        <w:t xml:space="preserve">wskazanie, że objęte wezwaniem czynności wykonują osoby zatrudnione na podstawie umowy o pracę wraz ze wskazaniem liczby tych osób, </w:t>
      </w:r>
    </w:p>
    <w:p w14:paraId="7649129B" w14:textId="77777777" w:rsidR="003044FC" w:rsidRPr="008D2272" w:rsidRDefault="003044FC"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rPr>
        <w:t>imiona i nazwiska osób zatrudnionych na podstawie umowy o pracę wraz z wymiarem etatu, na jaki zatrudniona jest każda ze wskazanych osób,</w:t>
      </w:r>
    </w:p>
    <w:p w14:paraId="6C5BCBB4" w14:textId="77777777" w:rsidR="003044FC" w:rsidRPr="008D2272" w:rsidRDefault="003044FC"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lang w:eastAsia="x-none"/>
        </w:rPr>
        <w:t>rodzaj</w:t>
      </w:r>
      <w:r w:rsidR="00FB49F6" w:rsidRPr="008D2272">
        <w:rPr>
          <w:color w:val="000000" w:themeColor="text1"/>
          <w:sz w:val="22"/>
          <w:szCs w:val="22"/>
          <w:lang w:eastAsia="x-none"/>
        </w:rPr>
        <w:t xml:space="preserve"> umowy</w:t>
      </w:r>
      <w:r w:rsidRPr="008D2272">
        <w:rPr>
          <w:color w:val="000000" w:themeColor="text1"/>
          <w:sz w:val="22"/>
          <w:szCs w:val="22"/>
          <w:lang w:eastAsia="x-none"/>
        </w:rPr>
        <w:t>/umów</w:t>
      </w:r>
      <w:r w:rsidR="00FB49F6" w:rsidRPr="008D2272">
        <w:rPr>
          <w:color w:val="000000" w:themeColor="text1"/>
          <w:sz w:val="22"/>
          <w:szCs w:val="22"/>
          <w:lang w:eastAsia="x-none"/>
        </w:rPr>
        <w:t xml:space="preserve"> o pracę </w:t>
      </w:r>
      <w:r w:rsidRPr="008D2272">
        <w:rPr>
          <w:color w:val="000000" w:themeColor="text1"/>
          <w:sz w:val="22"/>
          <w:szCs w:val="22"/>
        </w:rPr>
        <w:t>wraz z datą/datami ich zawarcia,</w:t>
      </w:r>
    </w:p>
    <w:p w14:paraId="18A29AED" w14:textId="77777777" w:rsidR="00FB49F6" w:rsidRPr="008D2272" w:rsidRDefault="00FB49F6"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lang w:eastAsia="x-none"/>
        </w:rPr>
        <w:t>podpis osoby uprawnionej do złożenia oświadczenia w imieniu Wykonawcy lub podwykonawcy;</w:t>
      </w:r>
    </w:p>
    <w:p w14:paraId="311E242E" w14:textId="77777777" w:rsidR="00604869" w:rsidRPr="008D2272" w:rsidRDefault="00FB49F6" w:rsidP="006536CD">
      <w:pPr>
        <w:pStyle w:val="Akapitzlist"/>
        <w:numPr>
          <w:ilvl w:val="0"/>
          <w:numId w:val="92"/>
        </w:numPr>
        <w:spacing w:line="276" w:lineRule="auto"/>
        <w:ind w:left="709" w:hanging="283"/>
        <w:rPr>
          <w:color w:val="000000" w:themeColor="text1"/>
          <w:sz w:val="22"/>
          <w:szCs w:val="22"/>
          <w:lang w:eastAsia="x-none"/>
        </w:rPr>
      </w:pPr>
      <w:r w:rsidRPr="008D2272">
        <w:rPr>
          <w:color w:val="000000" w:themeColor="text1"/>
          <w:sz w:val="22"/>
          <w:szCs w:val="22"/>
          <w:lang w:eastAsia="x-none"/>
        </w:rPr>
        <w:lastRenderedPageBreak/>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w:t>
      </w:r>
      <w:r w:rsidR="003044FC" w:rsidRPr="008D2272">
        <w:rPr>
          <w:color w:val="000000" w:themeColor="text1"/>
          <w:sz w:val="22"/>
          <w:szCs w:val="22"/>
          <w:lang w:eastAsia="x-none"/>
        </w:rPr>
        <w:t xml:space="preserve"> z aktualnie obowiązującymi przepisami w tym zakresie</w:t>
      </w:r>
      <w:r w:rsidRPr="008D2272">
        <w:rPr>
          <w:color w:val="000000" w:themeColor="text1"/>
          <w:sz w:val="22"/>
          <w:szCs w:val="22"/>
          <w:lang w:eastAsia="x-none"/>
        </w:rPr>
        <w:t xml:space="preserve"> (tj. w szczególności bez adresów, nr PESEL pracowników). Informacje takie jak: data zawarcia umowy, rodzaj umowy o pracę i wymiar etatu powinny być możliwe do zidentyfikowania. </w:t>
      </w:r>
    </w:p>
    <w:p w14:paraId="6C5EC762" w14:textId="77777777" w:rsidR="00604869" w:rsidRPr="008D2272" w:rsidRDefault="00FB49F6" w:rsidP="006536CD">
      <w:pPr>
        <w:pStyle w:val="Akapitzlist"/>
        <w:numPr>
          <w:ilvl w:val="0"/>
          <w:numId w:val="92"/>
        </w:numPr>
        <w:spacing w:line="276" w:lineRule="auto"/>
        <w:ind w:left="709" w:hanging="283"/>
        <w:rPr>
          <w:color w:val="000000" w:themeColor="text1"/>
          <w:sz w:val="22"/>
          <w:szCs w:val="22"/>
          <w:lang w:eastAsia="x-none"/>
        </w:rPr>
      </w:pPr>
      <w:r w:rsidRPr="008D2272">
        <w:rPr>
          <w:color w:val="000000" w:themeColor="text1"/>
          <w:sz w:val="22"/>
          <w:szCs w:val="22"/>
          <w:lang w:eastAsia="x-none"/>
        </w:rPr>
        <w:t>zaświadczenie właściwego oddziału ZUS, potwierdzające opłacanie przez Wykonawcę lub podwykonawcę składek na ubezpieczenia społeczne i zdrowotne z tytułu zatrudnienia na podstawie umów o pracę za ostatni okres rozliczeniowy;</w:t>
      </w:r>
    </w:p>
    <w:p w14:paraId="0B13F02B" w14:textId="77777777" w:rsidR="00F87484" w:rsidRPr="008D2272" w:rsidRDefault="00FB49F6" w:rsidP="006536CD">
      <w:pPr>
        <w:pStyle w:val="Akapitzlist"/>
        <w:numPr>
          <w:ilvl w:val="0"/>
          <w:numId w:val="92"/>
        </w:numPr>
        <w:spacing w:line="276" w:lineRule="auto"/>
        <w:ind w:left="709" w:hanging="283"/>
        <w:rPr>
          <w:color w:val="000000" w:themeColor="text1"/>
          <w:sz w:val="22"/>
          <w:szCs w:val="22"/>
          <w:lang w:eastAsia="x-none"/>
        </w:rPr>
      </w:pPr>
      <w:r w:rsidRPr="008D2272">
        <w:rPr>
          <w:color w:val="000000" w:themeColor="text1"/>
          <w:sz w:val="22"/>
          <w:szCs w:val="22"/>
          <w:lang w:eastAsia="x-none"/>
        </w:rPr>
        <w:t xml:space="preserve">poświadczoną za zgodność z oryginałem odpowiednio przez Wykonawcę lub podwykonawcę kopię dowodu potwierdzającego zgłoszenie pracownika przez pracodawcę do ubezpieczeń, zanonimizowaną w sposób zapewniający ochronę danych </w:t>
      </w:r>
      <w:r w:rsidR="00604869" w:rsidRPr="008D2272">
        <w:rPr>
          <w:color w:val="000000" w:themeColor="text1"/>
          <w:sz w:val="22"/>
          <w:szCs w:val="22"/>
          <w:lang w:eastAsia="x-none"/>
        </w:rPr>
        <w:t>osobowych pracowników, zgodnie  z </w:t>
      </w:r>
      <w:r w:rsidR="00604869" w:rsidRPr="008D2272">
        <w:rPr>
          <w:color w:val="000000" w:themeColor="text1"/>
          <w:sz w:val="22"/>
          <w:szCs w:val="22"/>
        </w:rPr>
        <w:t>aktualnie obowiązującymi przepisami w tym zakresie</w:t>
      </w:r>
      <w:r w:rsidR="00F87484" w:rsidRPr="008D2272">
        <w:rPr>
          <w:color w:val="000000" w:themeColor="text1"/>
          <w:sz w:val="22"/>
          <w:szCs w:val="22"/>
        </w:rPr>
        <w:t>,</w:t>
      </w:r>
    </w:p>
    <w:p w14:paraId="16F154F3" w14:textId="77777777" w:rsidR="005A0C22" w:rsidRPr="008D2272" w:rsidRDefault="00F87484" w:rsidP="00F87484">
      <w:pPr>
        <w:pStyle w:val="Akapitzlist"/>
        <w:numPr>
          <w:ilvl w:val="0"/>
          <w:numId w:val="19"/>
        </w:numPr>
        <w:spacing w:line="276" w:lineRule="auto"/>
        <w:ind w:left="709" w:hanging="283"/>
        <w:rPr>
          <w:color w:val="000000" w:themeColor="text1"/>
          <w:sz w:val="22"/>
          <w:szCs w:val="22"/>
          <w:lang w:eastAsia="x-none"/>
        </w:rPr>
      </w:pPr>
      <w:r w:rsidRPr="008D2272">
        <w:rPr>
          <w:color w:val="000000" w:themeColor="text1"/>
          <w:sz w:val="22"/>
          <w:szCs w:val="22"/>
          <w:lang w:eastAsia="x-none"/>
        </w:rPr>
        <w:t>zawierające informacje, w tym dane osobowe, niezbędne do weryfikacji zatrudnienia na podstawie umowy o pracę, w szczególności imię i nazwisko zatrudnionego pracownika, datę zawarcia umowy o pracę, rodzaj umowy o pracę i zakres obowiązków pracownika</w:t>
      </w:r>
      <w:r w:rsidR="00534A9A" w:rsidRPr="008D2272">
        <w:rPr>
          <w:color w:val="000000" w:themeColor="text1"/>
          <w:sz w:val="22"/>
          <w:szCs w:val="22"/>
          <w:lang w:eastAsia="x-none"/>
        </w:rPr>
        <w:t>.</w:t>
      </w:r>
    </w:p>
    <w:p w14:paraId="4354B203" w14:textId="77777777" w:rsidR="00604869" w:rsidRPr="008D2272" w:rsidRDefault="00604869"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lang w:eastAsia="x-none"/>
        </w:rPr>
        <w:t>Z tytułu niespełnienia przez Wykonawcę lub podwykonawcę wymogu zatrudnienia na podstawie umowy o pracę osób wykonujących wskazane w ust. 2 niniejszego rozdziału czynności Zamawiający przewiduje sankcję w postaci obowiązku zapłaty przez Wykonawcę kar umownych w wysokości określonej w niniejszej umowie.</w:t>
      </w:r>
    </w:p>
    <w:p w14:paraId="233DFEB9" w14:textId="77777777" w:rsidR="007B292F" w:rsidRPr="008D2272" w:rsidRDefault="00604869"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lang w:eastAsia="x-none"/>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2 czynności.</w:t>
      </w:r>
    </w:p>
    <w:p w14:paraId="1C61CCAF" w14:textId="77777777" w:rsidR="007B292F" w:rsidRPr="008D2272" w:rsidRDefault="00604869"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lang w:eastAsia="x-none"/>
        </w:rPr>
        <w:t>W przypadku uzasadnionych wątpliwości co do przestrzegania prawa pracy przez Wykonawcę lub podwykonawcę, Zamawiający może zwrócić się o przeprowadzenie kontroli przez Państwową Inspekcję Pracy.</w:t>
      </w:r>
    </w:p>
    <w:p w14:paraId="6EF6285E" w14:textId="48686AA1" w:rsidR="00604869" w:rsidRPr="006158C7" w:rsidRDefault="00604869"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lang w:eastAsia="x-none"/>
        </w:rPr>
        <w:t xml:space="preserve">Niezależnie od obowiązku zapłaty kar umownych, o </w:t>
      </w:r>
      <w:r w:rsidRPr="00BB3B6C">
        <w:rPr>
          <w:color w:val="000000" w:themeColor="text1"/>
          <w:sz w:val="22"/>
          <w:szCs w:val="22"/>
          <w:lang w:eastAsia="x-none"/>
        </w:rPr>
        <w:t>których mowa</w:t>
      </w:r>
      <w:r w:rsidR="007B292F" w:rsidRPr="00BB3B6C">
        <w:rPr>
          <w:color w:val="000000" w:themeColor="text1"/>
          <w:sz w:val="22"/>
          <w:szCs w:val="22"/>
          <w:lang w:eastAsia="x-none"/>
        </w:rPr>
        <w:t xml:space="preserve"> w </w:t>
      </w:r>
      <w:r w:rsidR="00BB3B6C" w:rsidRPr="00BB3B6C">
        <w:rPr>
          <w:color w:val="000000" w:themeColor="text1"/>
          <w:sz w:val="22"/>
          <w:szCs w:val="22"/>
          <w:lang w:eastAsia="x-none"/>
        </w:rPr>
        <w:t>§ 13</w:t>
      </w:r>
      <w:r w:rsidR="007B292F" w:rsidRPr="00BB3B6C">
        <w:rPr>
          <w:color w:val="000000" w:themeColor="text1"/>
          <w:sz w:val="22"/>
          <w:szCs w:val="22"/>
          <w:lang w:eastAsia="x-none"/>
        </w:rPr>
        <w:t xml:space="preserve"> </w:t>
      </w:r>
      <w:r w:rsidRPr="00BB3B6C">
        <w:rPr>
          <w:color w:val="000000" w:themeColor="text1"/>
          <w:sz w:val="22"/>
          <w:szCs w:val="22"/>
          <w:lang w:eastAsia="x-none"/>
        </w:rPr>
        <w:t>umowy, skierowanie - do wykonywania czynności określonych w ust. 2 niniejszego rozdziału</w:t>
      </w:r>
      <w:r w:rsidRPr="008D2272">
        <w:rPr>
          <w:color w:val="000000" w:themeColor="text1"/>
          <w:sz w:val="22"/>
          <w:szCs w:val="22"/>
          <w:lang w:eastAsia="x-none"/>
        </w:rPr>
        <w:t xml:space="preserve"> - osób nie zatrudnionych na podstawie umowy </w:t>
      </w:r>
      <w:r w:rsidRPr="00EF5AF0">
        <w:rPr>
          <w:color w:val="000000" w:themeColor="text1"/>
          <w:sz w:val="22"/>
          <w:szCs w:val="22"/>
          <w:lang w:eastAsia="x-none"/>
        </w:rPr>
        <w:t xml:space="preserve">o pracę, stanowić będzie podstawę do odstąpienia od umowy przez Zamawiającego z przyczyn leżących po </w:t>
      </w:r>
      <w:r w:rsidRPr="006158C7">
        <w:rPr>
          <w:color w:val="000000" w:themeColor="text1"/>
          <w:sz w:val="22"/>
          <w:szCs w:val="22"/>
          <w:lang w:eastAsia="x-none"/>
        </w:rPr>
        <w:t>stronie Wykonawcy</w:t>
      </w:r>
      <w:r w:rsidR="007B292F" w:rsidRPr="006158C7">
        <w:rPr>
          <w:color w:val="000000" w:themeColor="text1"/>
          <w:sz w:val="22"/>
          <w:szCs w:val="22"/>
          <w:lang w:eastAsia="x-none"/>
        </w:rPr>
        <w:t>.</w:t>
      </w:r>
    </w:p>
    <w:p w14:paraId="74779355" w14:textId="77777777" w:rsidR="00D7169B" w:rsidRPr="006158C7" w:rsidRDefault="00D7169B" w:rsidP="007B292F">
      <w:pPr>
        <w:spacing w:line="276" w:lineRule="auto"/>
        <w:rPr>
          <w:color w:val="000000" w:themeColor="text1"/>
          <w:sz w:val="22"/>
          <w:szCs w:val="22"/>
        </w:rPr>
      </w:pPr>
    </w:p>
    <w:p w14:paraId="2A5C2761" w14:textId="1F3FF854" w:rsidR="008B6BF3" w:rsidRPr="006158C7" w:rsidRDefault="008B6BF3" w:rsidP="008B6BF3">
      <w:pPr>
        <w:tabs>
          <w:tab w:val="left" w:pos="284"/>
        </w:tabs>
        <w:spacing w:line="276" w:lineRule="auto"/>
        <w:jc w:val="center"/>
        <w:rPr>
          <w:b/>
          <w:color w:val="000000" w:themeColor="text1"/>
          <w:sz w:val="22"/>
          <w:szCs w:val="22"/>
        </w:rPr>
      </w:pPr>
      <w:r w:rsidRPr="006158C7">
        <w:rPr>
          <w:b/>
          <w:color w:val="000000" w:themeColor="text1"/>
          <w:sz w:val="22"/>
          <w:szCs w:val="22"/>
        </w:rPr>
        <w:t xml:space="preserve">§ </w:t>
      </w:r>
      <w:r w:rsidR="00E4115A" w:rsidRPr="006158C7">
        <w:rPr>
          <w:b/>
          <w:color w:val="000000" w:themeColor="text1"/>
          <w:sz w:val="22"/>
          <w:szCs w:val="22"/>
        </w:rPr>
        <w:t>10</w:t>
      </w:r>
    </w:p>
    <w:p w14:paraId="2C5F85B0" w14:textId="77777777" w:rsidR="008B6BF3" w:rsidRPr="006158C7" w:rsidRDefault="008B6BF3" w:rsidP="008B6BF3">
      <w:pPr>
        <w:spacing w:line="276" w:lineRule="auto"/>
        <w:jc w:val="center"/>
        <w:rPr>
          <w:b/>
          <w:color w:val="000000" w:themeColor="text1"/>
          <w:sz w:val="22"/>
          <w:szCs w:val="22"/>
        </w:rPr>
      </w:pPr>
      <w:r w:rsidRPr="006158C7">
        <w:rPr>
          <w:color w:val="000000" w:themeColor="text1"/>
          <w:sz w:val="22"/>
          <w:szCs w:val="22"/>
        </w:rPr>
        <w:t>OBOWIĄZKI WYKONAWCY I ZAMAWIAJĄCEGO</w:t>
      </w:r>
    </w:p>
    <w:p w14:paraId="05D34703" w14:textId="5B7BEC29" w:rsidR="008D2272" w:rsidRPr="006158C7" w:rsidRDefault="008D2272" w:rsidP="00931EDA">
      <w:pPr>
        <w:pStyle w:val="Tekstpodstawowy21"/>
        <w:widowControl/>
        <w:numPr>
          <w:ilvl w:val="0"/>
          <w:numId w:val="22"/>
        </w:numPr>
        <w:tabs>
          <w:tab w:val="clear" w:pos="0"/>
          <w:tab w:val="clear" w:pos="360"/>
        </w:tabs>
        <w:spacing w:line="276" w:lineRule="auto"/>
        <w:ind w:left="426" w:hanging="426"/>
        <w:rPr>
          <w:rFonts w:ascii="Times New Roman" w:hAnsi="Times New Roman"/>
          <w:color w:val="000000" w:themeColor="text1"/>
        </w:rPr>
      </w:pPr>
      <w:r w:rsidRPr="006158C7">
        <w:rPr>
          <w:rFonts w:ascii="Times New Roman" w:hAnsi="Times New Roman"/>
          <w:color w:val="000000" w:themeColor="text1"/>
        </w:rPr>
        <w:t>Obowiąz</w:t>
      </w:r>
      <w:r w:rsidR="005B1DC6">
        <w:rPr>
          <w:rFonts w:ascii="Times New Roman" w:hAnsi="Times New Roman"/>
          <w:color w:val="000000" w:themeColor="text1"/>
        </w:rPr>
        <w:t>ki stron</w:t>
      </w:r>
      <w:r w:rsidRPr="006158C7">
        <w:rPr>
          <w:rFonts w:ascii="Times New Roman" w:hAnsi="Times New Roman"/>
          <w:color w:val="000000" w:themeColor="text1"/>
        </w:rPr>
        <w:t>:</w:t>
      </w:r>
    </w:p>
    <w:p w14:paraId="064424D2" w14:textId="1FC28D42" w:rsidR="008D2272" w:rsidRPr="00EF5AF0" w:rsidRDefault="008D2272"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bCs/>
          <w:iCs/>
          <w:color w:val="000000" w:themeColor="text1"/>
        </w:rPr>
        <w:t xml:space="preserve">W celu realizacji przedmiotu umowy, w razie ustalonej przez siebie potrzeby, Wykonawca uprawniony jest do przedstawiania Zamawiającemu listy dokumentów i informacji, które Zamawiający powinien przedłożyć Wykonawcy w celu należytego </w:t>
      </w:r>
      <w:r w:rsidR="00EF5AF0" w:rsidRPr="00EF5AF0">
        <w:rPr>
          <w:rFonts w:ascii="Times New Roman" w:hAnsi="Times New Roman" w:cs="Times New Roman"/>
          <w:bCs/>
          <w:iCs/>
          <w:color w:val="000000" w:themeColor="text1"/>
        </w:rPr>
        <w:t>wykonania przez Wykonawcę przedmiotu umowy.</w:t>
      </w:r>
    </w:p>
    <w:p w14:paraId="05B1D5A0" w14:textId="223AAF10" w:rsidR="00EF5AF0" w:rsidRPr="00EF5AF0" w:rsidRDefault="00EF5AF0"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bCs/>
          <w:iCs/>
          <w:color w:val="000000" w:themeColor="text1"/>
        </w:rPr>
        <w:t>Zamawiający zobowiązuje się każdorazowo do przekazania Wykonawcy wszelkich materiałów, informacji oraz dokumentów lub ich kopii niezbędnych do wykonania przedmiotu umowy i wskazanych na liście dokumentów i informacji, o której mowa w ust. 2, w terminie 5 dni roboczych od daty przesłania listy dokumentów Zamawiającemu.</w:t>
      </w:r>
    </w:p>
    <w:p w14:paraId="405AB7FA" w14:textId="636640AD" w:rsidR="00EF5AF0" w:rsidRPr="00EF5AF0" w:rsidRDefault="00EF5AF0"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bCs/>
          <w:iCs/>
          <w:color w:val="000000" w:themeColor="text1"/>
        </w:rPr>
        <w:lastRenderedPageBreak/>
        <w:t>Wykonawca oświadcza, że dokumentacja przygotowywana w ramach niniejszej umowy będzie kompletna, wyczerpująca i odpowiadająca celom Zamawiającego oraz zgodna z wymogami prawa.</w:t>
      </w:r>
    </w:p>
    <w:p w14:paraId="64CC1A04" w14:textId="6B5D767E" w:rsidR="00EF5AF0" w:rsidRPr="00EF5AF0" w:rsidRDefault="00EF5AF0"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color w:val="000000" w:themeColor="text1"/>
        </w:rPr>
        <w:t>Zamawiający zobowiązuje się do współpracy z Wykonawcą w celu realizacji przedmiotu umowy, w szczególności poprzez konsultowanie i uzgadnianie określonych rozwiązań dotyczących poszczególnych inwestycji na poszczególnych etapach tworzenia dokumentacji stanowiącej przedmiot umowy.</w:t>
      </w:r>
    </w:p>
    <w:p w14:paraId="7B97B376" w14:textId="5390738E" w:rsidR="00EF5AF0" w:rsidRPr="00EF5AF0" w:rsidRDefault="00EF5AF0"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color w:val="000000" w:themeColor="text1"/>
        </w:rPr>
        <w:t>Wykonawca oświadcza, że świadom jest wszelkich wymogów związanych z realizacją zadania wynikających z przepisów prawa a także, że posiada właściwe kwalifikacje, personel, uprawnienia, doświadczenie i wyposażenie pozwalające mu na wykonywanie przedmiotu umowy zgodnie z wymogami niniejszej Umowy, włączając w to najwyższe standardy zawodowe, których oczekiwać można od posiadającego stosowne kwalifikacje i kompetencje, doświadczenie w świadczeniu usług podobnego rodzaju, na podobną skalę, w podobnym zakresie i o podobnym stopniu skomplikowania, co przedmiot zamówienia.</w:t>
      </w:r>
    </w:p>
    <w:p w14:paraId="67ADFA68" w14:textId="5DC03054" w:rsidR="00EF5AF0" w:rsidRPr="00EF5AF0" w:rsidRDefault="00EF5AF0"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color w:val="000000" w:themeColor="text1"/>
        </w:rPr>
        <w:t>Wykonawca oświadcza, że ma do dyspozycji materiały i urządzenia właściwe do wykonania zadania, oraz że zatrudnia bądź współpracuje z wystarczającą liczbą osób posiadających właściwe uprawnienia i kwalifikacje dla wykonania przedmiotu zamówienia, oraz że będzie takowych zatrudniał lub z takowymi współpracował przez cały okres wykonywania zadania.</w:t>
      </w:r>
    </w:p>
    <w:p w14:paraId="6798756B" w14:textId="7D963099" w:rsidR="008B6BF3" w:rsidRPr="00EF5AF0" w:rsidRDefault="008B6BF3" w:rsidP="00931EDA">
      <w:pPr>
        <w:pStyle w:val="Tekstpodstawowy21"/>
        <w:widowControl/>
        <w:numPr>
          <w:ilvl w:val="0"/>
          <w:numId w:val="22"/>
        </w:numPr>
        <w:tabs>
          <w:tab w:val="clear" w:pos="0"/>
          <w:tab w:val="clear" w:pos="360"/>
        </w:tabs>
        <w:spacing w:line="276" w:lineRule="auto"/>
        <w:ind w:left="426" w:hanging="426"/>
        <w:rPr>
          <w:rFonts w:ascii="Times New Roman" w:hAnsi="Times New Roman"/>
          <w:color w:val="000000" w:themeColor="text1"/>
        </w:rPr>
      </w:pPr>
      <w:r w:rsidRPr="00EF5AF0">
        <w:rPr>
          <w:rFonts w:ascii="Times New Roman" w:hAnsi="Times New Roman"/>
          <w:color w:val="000000" w:themeColor="text1"/>
        </w:rPr>
        <w:t>Wykonawca zobowiązuje się</w:t>
      </w:r>
      <w:r w:rsidR="008D2272" w:rsidRPr="00EF5AF0">
        <w:rPr>
          <w:rFonts w:ascii="Times New Roman" w:hAnsi="Times New Roman"/>
          <w:color w:val="000000" w:themeColor="text1"/>
        </w:rPr>
        <w:t xml:space="preserve"> na etapie realizacji robót budowlanych</w:t>
      </w:r>
      <w:r w:rsidRPr="00EF5AF0">
        <w:rPr>
          <w:rFonts w:ascii="Times New Roman" w:hAnsi="Times New Roman"/>
          <w:color w:val="000000" w:themeColor="text1"/>
        </w:rPr>
        <w:t>:</w:t>
      </w:r>
    </w:p>
    <w:p w14:paraId="5EDD8AD2" w14:textId="77777777" w:rsidR="008B6BF3" w:rsidRPr="00EF5AF0" w:rsidRDefault="008B6BF3"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 xml:space="preserve">do prowadzenia dziennika budowy, który zostanie </w:t>
      </w:r>
      <w:r w:rsidR="006620B8" w:rsidRPr="00EF5AF0">
        <w:rPr>
          <w:rFonts w:ascii="Times New Roman" w:hAnsi="Times New Roman"/>
          <w:color w:val="000000" w:themeColor="text1"/>
        </w:rPr>
        <w:t>dostarczony przez Zamawiającego,</w:t>
      </w:r>
    </w:p>
    <w:p w14:paraId="74238B47" w14:textId="5A735349" w:rsidR="00FD501B" w:rsidRPr="00EF5AF0" w:rsidRDefault="00FD501B"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do wykonania przedmiotu umowy zgodnie z opracowa</w:t>
      </w:r>
      <w:r w:rsidR="00A954F2">
        <w:rPr>
          <w:rFonts w:ascii="Times New Roman" w:hAnsi="Times New Roman"/>
          <w:color w:val="000000" w:themeColor="text1"/>
        </w:rPr>
        <w:t>nym projektem architektoniczno-budowlanym i przedmiarem robót</w:t>
      </w:r>
      <w:r w:rsidRPr="00EF5AF0">
        <w:rPr>
          <w:rFonts w:ascii="Times New Roman" w:hAnsi="Times New Roman"/>
          <w:color w:val="000000" w:themeColor="text1"/>
        </w:rPr>
        <w:t>,</w:t>
      </w:r>
    </w:p>
    <w:p w14:paraId="12A31FB4" w14:textId="77777777" w:rsidR="008B6BF3" w:rsidRPr="00EF5AF0" w:rsidRDefault="008B6BF3"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wykonać przedmi</w:t>
      </w:r>
      <w:r w:rsidR="006620B8" w:rsidRPr="00EF5AF0">
        <w:rPr>
          <w:rFonts w:ascii="Times New Roman" w:hAnsi="Times New Roman"/>
          <w:color w:val="000000" w:themeColor="text1"/>
        </w:rPr>
        <w:t>ot umowy z materiałów własnych,</w:t>
      </w:r>
    </w:p>
    <w:p w14:paraId="1703E814" w14:textId="77777777" w:rsidR="00B03827" w:rsidRPr="00EF5AF0" w:rsidRDefault="008B6BF3"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dołożyć wszelkich starań w celu minimalizacji uciążliwości wynikających z prowadzonych robót budowlanych, na jakie narażeni będą mieszkańcy i użytk</w:t>
      </w:r>
      <w:r w:rsidR="004F53F0" w:rsidRPr="00EF5AF0">
        <w:rPr>
          <w:rFonts w:ascii="Times New Roman" w:hAnsi="Times New Roman"/>
          <w:color w:val="000000" w:themeColor="text1"/>
        </w:rPr>
        <w:t>ownicy sąsiednich nieruchomości</w:t>
      </w:r>
      <w:r w:rsidR="00FD501B" w:rsidRPr="00EF5AF0">
        <w:rPr>
          <w:rFonts w:ascii="Times New Roman" w:hAnsi="Times New Roman"/>
          <w:color w:val="000000" w:themeColor="text1"/>
        </w:rPr>
        <w:t>.</w:t>
      </w:r>
    </w:p>
    <w:p w14:paraId="0BEAF6C6" w14:textId="77777777" w:rsidR="009D40DC" w:rsidRPr="00EF5AF0" w:rsidRDefault="009D40DC"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na przekazanym mu terenie budowy:</w:t>
      </w:r>
    </w:p>
    <w:p w14:paraId="5009C38D" w14:textId="77777777" w:rsidR="009D40DC" w:rsidRPr="00EF5AF0" w:rsidRDefault="009D40DC" w:rsidP="006536CD">
      <w:pPr>
        <w:pStyle w:val="Tekstpodstawowy21"/>
        <w:numPr>
          <w:ilvl w:val="0"/>
          <w:numId w:val="41"/>
        </w:numPr>
        <w:tabs>
          <w:tab w:val="clear" w:pos="0"/>
        </w:tabs>
        <w:spacing w:line="276" w:lineRule="auto"/>
        <w:ind w:left="993" w:hanging="284"/>
        <w:rPr>
          <w:rFonts w:ascii="Times New Roman" w:hAnsi="Times New Roman"/>
          <w:color w:val="000000" w:themeColor="text1"/>
        </w:rPr>
      </w:pPr>
      <w:r w:rsidRPr="00EF5AF0">
        <w:rPr>
          <w:rFonts w:ascii="Times New Roman" w:hAnsi="Times New Roman"/>
          <w:color w:val="000000" w:themeColor="text1"/>
        </w:rPr>
        <w:t>chronić mienie oraz zabezpieczać dostęp na teren budowy osobom nieupoważnionym przez całą dobę,</w:t>
      </w:r>
    </w:p>
    <w:p w14:paraId="219FC5DA" w14:textId="77777777" w:rsidR="009D40DC" w:rsidRPr="00EF5AF0" w:rsidRDefault="009D40DC" w:rsidP="006536CD">
      <w:pPr>
        <w:pStyle w:val="Tekstpodstawowy21"/>
        <w:numPr>
          <w:ilvl w:val="0"/>
          <w:numId w:val="41"/>
        </w:numPr>
        <w:tabs>
          <w:tab w:val="clear" w:pos="0"/>
        </w:tabs>
        <w:spacing w:line="276" w:lineRule="auto"/>
        <w:ind w:left="993" w:hanging="284"/>
        <w:rPr>
          <w:rFonts w:ascii="Times New Roman" w:hAnsi="Times New Roman"/>
          <w:color w:val="000000" w:themeColor="text1"/>
        </w:rPr>
      </w:pPr>
      <w:r w:rsidRPr="00EF5AF0">
        <w:rPr>
          <w:rFonts w:ascii="Times New Roman" w:hAnsi="Times New Roman"/>
          <w:color w:val="000000" w:themeColor="text1"/>
        </w:rPr>
        <w:t>przestrzegać norm wynikających z obowiązujących przepisów prawa, w szczególności z zakresu bezpieczeństwa i higieny pracy, p.poż, oraz zapewniać bezpieczeństwo osobom przebywającym w otoczeniu terenu budowy,</w:t>
      </w:r>
    </w:p>
    <w:p w14:paraId="0975F691" w14:textId="77777777" w:rsidR="009D40DC" w:rsidRPr="00EF5AF0" w:rsidRDefault="009D40DC" w:rsidP="006536CD">
      <w:pPr>
        <w:pStyle w:val="Tekstpodstawowy21"/>
        <w:numPr>
          <w:ilvl w:val="0"/>
          <w:numId w:val="41"/>
        </w:numPr>
        <w:tabs>
          <w:tab w:val="left" w:pos="284"/>
        </w:tabs>
        <w:spacing w:line="276" w:lineRule="auto"/>
        <w:ind w:left="993" w:hanging="284"/>
        <w:rPr>
          <w:rFonts w:ascii="Times New Roman" w:hAnsi="Times New Roman"/>
          <w:color w:val="000000" w:themeColor="text1"/>
        </w:rPr>
      </w:pPr>
      <w:r w:rsidRPr="00EF5AF0">
        <w:rPr>
          <w:rFonts w:ascii="Times New Roman" w:hAnsi="Times New Roman"/>
          <w:color w:val="000000" w:themeColor="text1"/>
        </w:rPr>
        <w:t>ustalać i utrzymywać ogólny porządek na terenie budowy, w szczególności poprzez utrzymywanie terenu budowy w stanie wolnym od przeszkód komunikacyjnych oraz bieżące usuwanie zbędnych maszyn, urządzeń, materiałów, odpadów, śmieci,</w:t>
      </w:r>
    </w:p>
    <w:p w14:paraId="0D80DF43" w14:textId="77777777" w:rsidR="00B86AA8" w:rsidRPr="00EF5AF0" w:rsidRDefault="006620B8"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do organizacji, oznakowania i zabezpieczenia terenu budowy, zapewnienia w czasie trwania realizacji zamówienia na terenie placu budowy - w granicach przekazanych przez Zamawiającego - ochrony znajdujących się na terenie obiektów i sieci oraz urządzeń uzbrojenia terenu i utrzymania ich w należytym stanie technicznym,</w:t>
      </w:r>
    </w:p>
    <w:p w14:paraId="2401C4DD" w14:textId="77777777" w:rsidR="008B6BF3" w:rsidRPr="00B471D3" w:rsidRDefault="008B6BF3"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zapewnić organom nadzoru budowlanego, Inspektorowi nadzoru</w:t>
      </w:r>
      <w:r w:rsidR="009D40DC" w:rsidRPr="00EF5AF0">
        <w:rPr>
          <w:rFonts w:ascii="Times New Roman" w:hAnsi="Times New Roman"/>
          <w:color w:val="000000" w:themeColor="text1"/>
        </w:rPr>
        <w:t>, uprawnionym przedstawicielom Inwestora</w:t>
      </w:r>
      <w:r w:rsidRPr="00EF5AF0">
        <w:rPr>
          <w:rFonts w:ascii="Times New Roman" w:hAnsi="Times New Roman"/>
          <w:color w:val="000000" w:themeColor="text1"/>
        </w:rPr>
        <w:t xml:space="preserve"> i wszystkim osobom przez niego upoważnionym dostępu do terenu budowy oraz wszystkich miejsc gdzie są wykonywane lub gdzie p</w:t>
      </w:r>
      <w:r w:rsidR="006620B8" w:rsidRPr="00EF5AF0">
        <w:rPr>
          <w:rFonts w:ascii="Times New Roman" w:hAnsi="Times New Roman"/>
          <w:color w:val="000000" w:themeColor="text1"/>
        </w:rPr>
        <w:t xml:space="preserve">rzewiduje się wykonywanie </w:t>
      </w:r>
      <w:r w:rsidR="006620B8" w:rsidRPr="00B471D3">
        <w:rPr>
          <w:rFonts w:ascii="Times New Roman" w:hAnsi="Times New Roman"/>
          <w:color w:val="000000" w:themeColor="text1"/>
        </w:rPr>
        <w:t>robót,</w:t>
      </w:r>
    </w:p>
    <w:p w14:paraId="72EA1C9C" w14:textId="77777777" w:rsidR="008B6BF3" w:rsidRPr="00B471D3" w:rsidRDefault="008B6BF3"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B471D3">
        <w:rPr>
          <w:rFonts w:ascii="Times New Roman" w:hAnsi="Times New Roman"/>
          <w:color w:val="000000" w:themeColor="text1"/>
        </w:rPr>
        <w:t>informować Inspektora nadzoru o wszystkich problemach lub okolicznościach, które mogą mieć wpływ na jakość wykonania przedmiotu umowy oraz o innych okolicznościach, mogących przeszkodzić prawidłowemu i terminowemu wykonaniu przedmiotu umowy pod rygorem utraty prawa do powoływania się na te okol</w:t>
      </w:r>
      <w:r w:rsidR="006620B8" w:rsidRPr="00B471D3">
        <w:rPr>
          <w:rFonts w:ascii="Times New Roman" w:hAnsi="Times New Roman"/>
          <w:color w:val="000000" w:themeColor="text1"/>
        </w:rPr>
        <w:t>iczności w późniejszym terminie,</w:t>
      </w:r>
    </w:p>
    <w:p w14:paraId="1A589412" w14:textId="77777777" w:rsidR="008B6BF3" w:rsidRPr="00B471D3" w:rsidRDefault="008B6BF3" w:rsidP="00931EDA">
      <w:pPr>
        <w:pStyle w:val="Tekstpodstawowy21"/>
        <w:widowControl/>
        <w:numPr>
          <w:ilvl w:val="0"/>
          <w:numId w:val="25"/>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 xml:space="preserve">stosować do wszystkich poleceń Inspektora nadzoru, które są zgodne </w:t>
      </w:r>
      <w:r w:rsidR="006620B8" w:rsidRPr="00B471D3">
        <w:rPr>
          <w:rFonts w:ascii="Times New Roman" w:hAnsi="Times New Roman"/>
          <w:color w:val="000000" w:themeColor="text1"/>
        </w:rPr>
        <w:t>z prawem obowiązującym w Polsce,</w:t>
      </w:r>
    </w:p>
    <w:p w14:paraId="533532B5" w14:textId="77777777" w:rsidR="0059795D" w:rsidRPr="00B471D3" w:rsidRDefault="008B6BF3" w:rsidP="00931EDA">
      <w:pPr>
        <w:pStyle w:val="Tekstpodstawowy21"/>
        <w:widowControl/>
        <w:numPr>
          <w:ilvl w:val="0"/>
          <w:numId w:val="25"/>
        </w:numPr>
        <w:tabs>
          <w:tab w:val="clear" w:pos="0"/>
        </w:tabs>
        <w:spacing w:line="276" w:lineRule="auto"/>
        <w:ind w:left="851" w:hanging="425"/>
        <w:rPr>
          <w:rFonts w:ascii="Times New Roman" w:hAnsi="Times New Roman" w:cs="Times New Roman"/>
          <w:color w:val="000000" w:themeColor="text1"/>
        </w:rPr>
      </w:pPr>
      <w:r w:rsidRPr="00B471D3">
        <w:rPr>
          <w:rFonts w:ascii="Times New Roman" w:hAnsi="Times New Roman" w:cs="Times New Roman"/>
          <w:color w:val="000000" w:themeColor="text1"/>
        </w:rPr>
        <w:lastRenderedPageBreak/>
        <w:t>składować wszelkie urządzenia, materiały i odpady w sposób zgodny z przepisami prawa</w:t>
      </w:r>
      <w:r w:rsidR="0059795D" w:rsidRPr="00B471D3">
        <w:rPr>
          <w:rFonts w:ascii="Times New Roman" w:hAnsi="Times New Roman" w:cs="Times New Roman"/>
          <w:color w:val="000000" w:themeColor="text1"/>
        </w:rPr>
        <w:t>,</w:t>
      </w:r>
    </w:p>
    <w:p w14:paraId="3AE71E20" w14:textId="77777777" w:rsidR="008B6BF3" w:rsidRPr="00B471D3" w:rsidRDefault="0059795D" w:rsidP="00931EDA">
      <w:pPr>
        <w:pStyle w:val="Tekstpodstawowy21"/>
        <w:widowControl/>
        <w:numPr>
          <w:ilvl w:val="0"/>
          <w:numId w:val="25"/>
        </w:numPr>
        <w:tabs>
          <w:tab w:val="clear" w:pos="0"/>
        </w:tabs>
        <w:spacing w:line="276" w:lineRule="auto"/>
        <w:ind w:left="851" w:hanging="425"/>
        <w:rPr>
          <w:rFonts w:ascii="Times New Roman" w:hAnsi="Times New Roman" w:cs="Times New Roman"/>
          <w:color w:val="000000" w:themeColor="text1"/>
        </w:rPr>
      </w:pPr>
      <w:r w:rsidRPr="00B471D3">
        <w:rPr>
          <w:rFonts w:ascii="Times New Roman" w:hAnsi="Times New Roman" w:cs="Times New Roman"/>
          <w:color w:val="000000" w:themeColor="text1"/>
        </w:rPr>
        <w:t>wywozić odpady i gruz z terenu budowy, jak również utylizować odpady, materiały zgodnie z obowiązującymi przepisami prawa.</w:t>
      </w:r>
    </w:p>
    <w:p w14:paraId="4F7B7955" w14:textId="77777777" w:rsidR="0059795D" w:rsidRPr="00B471D3" w:rsidRDefault="0059795D" w:rsidP="00931EDA">
      <w:pPr>
        <w:pStyle w:val="Tekstpodstawowy21"/>
        <w:widowControl/>
        <w:numPr>
          <w:ilvl w:val="0"/>
          <w:numId w:val="22"/>
        </w:numPr>
        <w:tabs>
          <w:tab w:val="clear" w:pos="0"/>
          <w:tab w:val="clear" w:pos="360"/>
        </w:tabs>
        <w:spacing w:line="276" w:lineRule="auto"/>
        <w:ind w:left="426" w:hanging="426"/>
        <w:rPr>
          <w:rFonts w:ascii="Times New Roman" w:hAnsi="Times New Roman"/>
          <w:color w:val="000000" w:themeColor="text1"/>
        </w:rPr>
      </w:pPr>
      <w:r w:rsidRPr="00B471D3">
        <w:rPr>
          <w:rFonts w:ascii="Times New Roman" w:hAnsi="Times New Roman"/>
          <w:color w:val="000000" w:themeColor="text1"/>
        </w:rPr>
        <w:t>Wykonawca bez dodatkowego wynagrodzenia zobowiązuje się do:</w:t>
      </w:r>
    </w:p>
    <w:p w14:paraId="4EEA8533" w14:textId="77777777" w:rsidR="0059795D" w:rsidRPr="00B471D3" w:rsidRDefault="00EE0B90"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urządzenia terenu budowy, wykonania przyłączeń wodociągowych i energetycznych dla potrzeb terenu budowy oraz ponoszenia kosztów ich użytkowania</w:t>
      </w:r>
      <w:r w:rsidR="0059795D" w:rsidRPr="00B471D3">
        <w:rPr>
          <w:rFonts w:ascii="Times New Roman" w:hAnsi="Times New Roman"/>
          <w:color w:val="000000" w:themeColor="text1"/>
        </w:rPr>
        <w:t>,</w:t>
      </w:r>
    </w:p>
    <w:p w14:paraId="1604CEC5" w14:textId="52B94E8B" w:rsidR="0059795D" w:rsidRPr="00B471D3" w:rsidRDefault="0059795D"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 xml:space="preserve">poniesienia ewentualnych kosztów </w:t>
      </w:r>
      <w:proofErr w:type="spellStart"/>
      <w:r w:rsidR="00B471D3" w:rsidRPr="00B471D3">
        <w:rPr>
          <w:rFonts w:ascii="Times New Roman" w:hAnsi="Times New Roman"/>
          <w:color w:val="000000" w:themeColor="text1"/>
        </w:rPr>
        <w:t>wyłą</w:t>
      </w:r>
      <w:r w:rsidRPr="00B471D3">
        <w:rPr>
          <w:rFonts w:ascii="Times New Roman" w:hAnsi="Times New Roman"/>
          <w:color w:val="000000" w:themeColor="text1"/>
        </w:rPr>
        <w:t>czeń</w:t>
      </w:r>
      <w:proofErr w:type="spellEnd"/>
      <w:r w:rsidRPr="00B471D3">
        <w:rPr>
          <w:rFonts w:ascii="Times New Roman" w:hAnsi="Times New Roman"/>
          <w:color w:val="000000" w:themeColor="text1"/>
        </w:rPr>
        <w:t xml:space="preserve"> i włączeń energii elektrycznej, dostaw gazu lub wody,</w:t>
      </w:r>
    </w:p>
    <w:p w14:paraId="517D1BDB" w14:textId="77777777" w:rsidR="0059795D" w:rsidRPr="00B471D3" w:rsidRDefault="002B105E"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informowania</w:t>
      </w:r>
      <w:r w:rsidR="003508DE" w:rsidRPr="00B471D3">
        <w:rPr>
          <w:rFonts w:ascii="Times New Roman" w:hAnsi="Times New Roman"/>
          <w:color w:val="000000" w:themeColor="text1"/>
        </w:rPr>
        <w:t xml:space="preserve"> użytkownika i sąsiednich</w:t>
      </w:r>
      <w:r w:rsidRPr="00B471D3">
        <w:rPr>
          <w:rFonts w:ascii="Times New Roman" w:hAnsi="Times New Roman"/>
          <w:color w:val="000000" w:themeColor="text1"/>
        </w:rPr>
        <w:t xml:space="preserve"> mieszkańców o planowanych przerwach w dostawach energii elektrycznej, gazu lub wody oraz o utrudnienia</w:t>
      </w:r>
      <w:r w:rsidR="003508DE" w:rsidRPr="00B471D3">
        <w:rPr>
          <w:rFonts w:ascii="Times New Roman" w:hAnsi="Times New Roman"/>
          <w:color w:val="000000" w:themeColor="text1"/>
        </w:rPr>
        <w:t>ch komunikacyjnych związanych z </w:t>
      </w:r>
      <w:r w:rsidRPr="00B471D3">
        <w:rPr>
          <w:rFonts w:ascii="Times New Roman" w:hAnsi="Times New Roman"/>
          <w:color w:val="000000" w:themeColor="text1"/>
        </w:rPr>
        <w:t>wykonywanymi robotami</w:t>
      </w:r>
      <w:r w:rsidR="0059795D" w:rsidRPr="00B471D3">
        <w:rPr>
          <w:rFonts w:ascii="Times New Roman" w:hAnsi="Times New Roman"/>
          <w:color w:val="000000" w:themeColor="text1"/>
        </w:rPr>
        <w:t>,</w:t>
      </w:r>
    </w:p>
    <w:p w14:paraId="47A2748E" w14:textId="73EBF699" w:rsidR="0059795D" w:rsidRDefault="002B105E"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wykonania projektu organizacji ruchu oraz oznakowania terenu budowy</w:t>
      </w:r>
      <w:r w:rsidR="0059795D" w:rsidRPr="00B471D3">
        <w:rPr>
          <w:rFonts w:ascii="Times New Roman" w:hAnsi="Times New Roman"/>
          <w:color w:val="000000" w:themeColor="text1"/>
        </w:rPr>
        <w:t>,</w:t>
      </w:r>
    </w:p>
    <w:p w14:paraId="3E5E36D0" w14:textId="77777777" w:rsidR="0059795D" w:rsidRPr="00B471D3" w:rsidRDefault="0059795D"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6158C7">
        <w:rPr>
          <w:rFonts w:ascii="Times New Roman" w:hAnsi="Times New Roman"/>
          <w:color w:val="000000" w:themeColor="text1"/>
        </w:rPr>
        <w:t>w przypadku zniszczenia lub uszkodzenia robót bądź urządzeń w toku</w:t>
      </w:r>
      <w:r w:rsidRPr="00B471D3">
        <w:rPr>
          <w:rFonts w:ascii="Times New Roman" w:hAnsi="Times New Roman"/>
          <w:color w:val="000000" w:themeColor="text1"/>
        </w:rPr>
        <w:t xml:space="preserve"> realizacji – naprawienia ich i doprowadzenie do stanu poprzedniego,</w:t>
      </w:r>
    </w:p>
    <w:p w14:paraId="3F69B17D" w14:textId="77777777" w:rsidR="0059795D" w:rsidRPr="00B471D3" w:rsidRDefault="0059795D"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demontażu istniejących elementów zagospodarowania terenu w miejscu prowadzenia robót, oraz ponownego ich montażu, a w przypadku ich uszkodzenia, do ich naprawienia lub wypłaty odszkodowania ich właścicielowi za wyrządzoną szkodę,</w:t>
      </w:r>
    </w:p>
    <w:p w14:paraId="084301C6" w14:textId="77777777" w:rsidR="00A6184E" w:rsidRPr="00B471D3" w:rsidRDefault="00A6184E"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uzyskania zgody na dojazd ciężkim sprzętem – jeżeli będzie wymagana,</w:t>
      </w:r>
    </w:p>
    <w:p w14:paraId="0DA7CA58" w14:textId="77777777" w:rsidR="00B50909" w:rsidRPr="00B471D3" w:rsidRDefault="00B50909"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usuwania wszystkich zanieczyszczeń lub uszkodzeń dróg powstałych w związku z wykonywaniem robót,</w:t>
      </w:r>
    </w:p>
    <w:p w14:paraId="790A5B65" w14:textId="77777777" w:rsidR="008373B1" w:rsidRPr="00B471D3" w:rsidRDefault="008373B1"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wykonania badań, prób i rozruchu,</w:t>
      </w:r>
      <w:r w:rsidR="00D3588D" w:rsidRPr="00B471D3">
        <w:rPr>
          <w:rFonts w:ascii="Times New Roman" w:hAnsi="Times New Roman"/>
          <w:color w:val="000000" w:themeColor="text1"/>
        </w:rPr>
        <w:t xml:space="preserve"> uruchomienia serwisowego urządzeń</w:t>
      </w:r>
      <w:r w:rsidRPr="00B471D3">
        <w:rPr>
          <w:rFonts w:ascii="Times New Roman" w:hAnsi="Times New Roman"/>
          <w:color w:val="000000" w:themeColor="text1"/>
        </w:rPr>
        <w:t xml:space="preserve"> jak również do dokonania odkrywek w przypadku nie zgłoszenia robót do odbioru ulegających zakryciu lub zanikających,</w:t>
      </w:r>
    </w:p>
    <w:p w14:paraId="1D613232" w14:textId="44A15DD5" w:rsidR="00B50909" w:rsidRPr="00B471D3" w:rsidRDefault="007D3DAB"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uzyskanie pozytywnych wyników badań przez niezależną, uprawnioną jednostkę w tym UDT,</w:t>
      </w:r>
    </w:p>
    <w:p w14:paraId="34CF6F6C" w14:textId="77777777" w:rsidR="008373B1" w:rsidRPr="00B471D3" w:rsidRDefault="008373B1"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zapewnienia obsługi geodezyjnej przez uprawnione służby geodezyjne, obejmującej wytyczenie oraz bieżącą inwentaryzację powykonawczą,</w:t>
      </w:r>
    </w:p>
    <w:p w14:paraId="14F2521C" w14:textId="77777777" w:rsidR="0059795D" w:rsidRPr="00B471D3" w:rsidRDefault="0059795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dokonania uzgodnień, uzyskania wszelkich opinii i protokołów niezbędnych do wykonania przedmiotu umowy i przekazania go do użytku,</w:t>
      </w:r>
      <w:r w:rsidR="008373B1" w:rsidRPr="00B471D3">
        <w:rPr>
          <w:rFonts w:ascii="Times New Roman" w:hAnsi="Times New Roman"/>
          <w:color w:val="000000" w:themeColor="text1"/>
        </w:rPr>
        <w:t xml:space="preserve"> </w:t>
      </w:r>
    </w:p>
    <w:p w14:paraId="2F44C7C7" w14:textId="77777777" w:rsidR="0059795D" w:rsidRPr="00B471D3" w:rsidRDefault="0059795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odpowiedniego zabezpieczenia terenu budowy,</w:t>
      </w:r>
    </w:p>
    <w:p w14:paraId="7CB0DB55" w14:textId="77777777" w:rsidR="0059795D" w:rsidRPr="00B471D3" w:rsidRDefault="0059795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zapewnienia dozoru, a także właściwych warunków bezpieczeństwa i higieny pracy,</w:t>
      </w:r>
    </w:p>
    <w:p w14:paraId="27DB3501" w14:textId="77777777" w:rsidR="0059795D" w:rsidRPr="00B471D3" w:rsidRDefault="0059795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demontażu obiektów tymczasowych, uporządkowania terenu budowy po zakończeniu robót, doprowadzenia go do stanu pierwotnego i przekazanie go Inwestorowi najpóźniej do dnia odbioru koń</w:t>
      </w:r>
      <w:r w:rsidR="00D3588D" w:rsidRPr="00B471D3">
        <w:rPr>
          <w:rFonts w:ascii="Times New Roman" w:hAnsi="Times New Roman"/>
          <w:color w:val="000000" w:themeColor="text1"/>
        </w:rPr>
        <w:t>cowego,</w:t>
      </w:r>
    </w:p>
    <w:p w14:paraId="1F8D3B36" w14:textId="77777777" w:rsidR="00D3588D" w:rsidRPr="00B471D3" w:rsidRDefault="00D3588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uporządkowania terenu sąsiednich nieruchomości, jeżeli w związku z wykonywaną umową Wykonawca z nich korzystał, po wcześniejszym uzyskaniu zgody na wejście w teren,</w:t>
      </w:r>
    </w:p>
    <w:p w14:paraId="082543EA" w14:textId="77777777" w:rsidR="007D3DAB" w:rsidRPr="00B471D3" w:rsidRDefault="007D3DAB"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 xml:space="preserve">wykonania dokumentacji odbiorowej, w tym dokumentacji powykonawczej na bazie projektu budowlanego i wykonawczego, przeprowadzenia badań koniecznych do oceny jakości robót oraz innych dokumentów przewidzianych </w:t>
      </w:r>
      <w:r w:rsidR="003C23EA" w:rsidRPr="00B471D3">
        <w:rPr>
          <w:rFonts w:ascii="Times New Roman" w:hAnsi="Times New Roman"/>
          <w:color w:val="000000" w:themeColor="text1"/>
        </w:rPr>
        <w:t>przepisami ustawy Prawo budowlane i innych przepisów szczegółowych,</w:t>
      </w:r>
    </w:p>
    <w:p w14:paraId="18AB0B74" w14:textId="332C5F2B" w:rsidR="00370660" w:rsidRPr="006158C7" w:rsidRDefault="00D3588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 xml:space="preserve">dostarczenia Zamawiającemu kompletu dokumentów odbiorowych </w:t>
      </w:r>
      <w:r w:rsidR="00370660" w:rsidRPr="006158C7">
        <w:rPr>
          <w:rFonts w:ascii="Times New Roman" w:hAnsi="Times New Roman"/>
          <w:color w:val="000000" w:themeColor="text1"/>
        </w:rPr>
        <w:t xml:space="preserve">określonych w </w:t>
      </w:r>
      <w:r w:rsidR="006158C7" w:rsidRPr="006158C7">
        <w:rPr>
          <w:rFonts w:ascii="Times New Roman" w:hAnsi="Times New Roman"/>
          <w:color w:val="000000" w:themeColor="text1"/>
        </w:rPr>
        <w:t>§ 16 ust. 8</w:t>
      </w:r>
      <w:r w:rsidR="00370660" w:rsidRPr="006158C7">
        <w:rPr>
          <w:rFonts w:ascii="Times New Roman" w:hAnsi="Times New Roman"/>
          <w:color w:val="000000" w:themeColor="text1"/>
        </w:rPr>
        <w:t xml:space="preserve"> umowy,</w:t>
      </w:r>
    </w:p>
    <w:p w14:paraId="74E31164" w14:textId="17054210" w:rsidR="003C23EA" w:rsidRPr="00B471D3" w:rsidRDefault="003C23EA"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opracowanie i przekazanie Zamawiającemu: instrukcji BHP stanowiskowych dla poszczególnych urządzeń, dokumentacji techniczno-rozruchowych poszczególnych urządzeń,</w:t>
      </w:r>
    </w:p>
    <w:p w14:paraId="461F28A2" w14:textId="3FC41550" w:rsidR="00370660" w:rsidRPr="00E4115A" w:rsidRDefault="00370660"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 xml:space="preserve">zorganizowania i przeprowadzenia szkolenia </w:t>
      </w:r>
    </w:p>
    <w:p w14:paraId="346699B5" w14:textId="6D213722" w:rsidR="008B6BF3" w:rsidRPr="00E4115A" w:rsidRDefault="008B6BF3" w:rsidP="00931EDA">
      <w:pPr>
        <w:pStyle w:val="Tekstpodstawowy21"/>
        <w:widowControl/>
        <w:numPr>
          <w:ilvl w:val="0"/>
          <w:numId w:val="22"/>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 xml:space="preserve">Materiały oraz urządzenia zastosowane do wykonania przedmiotowego zamówienia powinny odpowiadać co do jakości wymogom wyrobów dopuszczonych do obrotu i stosowania </w:t>
      </w:r>
      <w:r w:rsidRPr="00E4115A">
        <w:rPr>
          <w:rFonts w:ascii="Times New Roman" w:hAnsi="Times New Roman"/>
          <w:color w:val="000000" w:themeColor="text1"/>
        </w:rPr>
        <w:br/>
      </w:r>
      <w:r w:rsidRPr="00E4115A">
        <w:rPr>
          <w:rFonts w:ascii="Times New Roman" w:hAnsi="Times New Roman"/>
          <w:color w:val="000000" w:themeColor="text1"/>
        </w:rPr>
        <w:lastRenderedPageBreak/>
        <w:t>w budownictwie określonym w</w:t>
      </w:r>
      <w:r w:rsidR="00E17A89" w:rsidRPr="00E4115A">
        <w:rPr>
          <w:rFonts w:ascii="Times New Roman" w:hAnsi="Times New Roman"/>
          <w:color w:val="000000" w:themeColor="text1"/>
        </w:rPr>
        <w:t xml:space="preserve"> art. 10 ustawy Prawo budowlane, ustawy o wyrobach budowlanych oraz wymaganiom określonym w SWZ oraz </w:t>
      </w:r>
      <w:r w:rsidR="00227D3A">
        <w:rPr>
          <w:rFonts w:ascii="Times New Roman" w:hAnsi="Times New Roman"/>
          <w:color w:val="000000" w:themeColor="text1"/>
        </w:rPr>
        <w:t xml:space="preserve">dokumentacji technicznej </w:t>
      </w:r>
      <w:r w:rsidR="00E17A89" w:rsidRPr="00E4115A">
        <w:rPr>
          <w:rFonts w:ascii="Times New Roman" w:hAnsi="Times New Roman"/>
          <w:color w:val="000000" w:themeColor="text1"/>
        </w:rPr>
        <w:t>.</w:t>
      </w:r>
    </w:p>
    <w:p w14:paraId="5F2379D6" w14:textId="77777777" w:rsidR="00B71EA9" w:rsidRPr="00E4115A" w:rsidRDefault="00B71EA9" w:rsidP="00931EDA">
      <w:pPr>
        <w:pStyle w:val="Tekstpodstawowy21"/>
        <w:widowControl/>
        <w:numPr>
          <w:ilvl w:val="0"/>
          <w:numId w:val="22"/>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Wykonawca wykona wszystkie roboty związane z budową zgodnie z aktualnie obowiązującymi polskimi normami, polskim prawem budowlanym wraz z aktami wykonawczymi do niego i innymi obowiązującymi przepisami.</w:t>
      </w:r>
    </w:p>
    <w:p w14:paraId="6F05F2B6" w14:textId="77777777" w:rsidR="008B6BF3" w:rsidRPr="00E4115A" w:rsidRDefault="008B6BF3" w:rsidP="00931EDA">
      <w:pPr>
        <w:pStyle w:val="Tekstpodstawowy21"/>
        <w:widowControl/>
        <w:numPr>
          <w:ilvl w:val="0"/>
          <w:numId w:val="22"/>
        </w:numPr>
        <w:tabs>
          <w:tab w:val="clear" w:pos="0"/>
          <w:tab w:val="clear" w:pos="360"/>
        </w:tabs>
        <w:spacing w:line="276" w:lineRule="auto"/>
        <w:ind w:left="426" w:hanging="426"/>
        <w:rPr>
          <w:rFonts w:ascii="Times New Roman" w:hAnsi="Times New Roman" w:cs="Times New Roman"/>
          <w:color w:val="000000" w:themeColor="text1"/>
        </w:rPr>
      </w:pPr>
      <w:r w:rsidRPr="00E4115A">
        <w:rPr>
          <w:rFonts w:ascii="Times New Roman" w:hAnsi="Times New Roman" w:cs="Times New Roman"/>
          <w:color w:val="000000" w:themeColor="text1"/>
        </w:rPr>
        <w:t>Zamawiający zobowiązuje się:</w:t>
      </w:r>
    </w:p>
    <w:p w14:paraId="523D2681" w14:textId="394A4D32" w:rsidR="008B6BF3" w:rsidRPr="00E4115A" w:rsidRDefault="00E4115A" w:rsidP="00931EDA">
      <w:pPr>
        <w:pStyle w:val="Akapitzlist"/>
        <w:numPr>
          <w:ilvl w:val="0"/>
          <w:numId w:val="24"/>
        </w:numPr>
        <w:tabs>
          <w:tab w:val="left" w:pos="0"/>
        </w:tabs>
        <w:spacing w:line="276" w:lineRule="auto"/>
        <w:ind w:left="709" w:hanging="283"/>
        <w:contextualSpacing/>
        <w:rPr>
          <w:color w:val="000000" w:themeColor="text1"/>
          <w:sz w:val="22"/>
          <w:szCs w:val="22"/>
        </w:rPr>
      </w:pPr>
      <w:r w:rsidRPr="00E4115A">
        <w:rPr>
          <w:color w:val="000000" w:themeColor="text1"/>
          <w:sz w:val="22"/>
          <w:szCs w:val="22"/>
        </w:rPr>
        <w:t xml:space="preserve">Przekazać Wykonawcy teren budowy w terminie do 5 dni od dnia </w:t>
      </w:r>
      <w:r w:rsidR="00375CF0">
        <w:rPr>
          <w:color w:val="000000" w:themeColor="text1"/>
          <w:sz w:val="22"/>
          <w:szCs w:val="22"/>
        </w:rPr>
        <w:t>podpisania umowy.</w:t>
      </w:r>
    </w:p>
    <w:p w14:paraId="0EFAFC68" w14:textId="77777777" w:rsidR="00E405E9" w:rsidRPr="00E4115A" w:rsidRDefault="00E405E9" w:rsidP="00931EDA">
      <w:pPr>
        <w:pStyle w:val="Akapitzlist"/>
        <w:numPr>
          <w:ilvl w:val="0"/>
          <w:numId w:val="24"/>
        </w:numPr>
        <w:tabs>
          <w:tab w:val="left" w:pos="0"/>
        </w:tabs>
        <w:spacing w:line="276" w:lineRule="auto"/>
        <w:ind w:left="709" w:hanging="283"/>
        <w:contextualSpacing/>
        <w:rPr>
          <w:color w:val="000000" w:themeColor="text1"/>
          <w:sz w:val="22"/>
          <w:szCs w:val="22"/>
        </w:rPr>
      </w:pPr>
      <w:r w:rsidRPr="00E4115A">
        <w:rPr>
          <w:color w:val="000000" w:themeColor="text1"/>
          <w:sz w:val="22"/>
          <w:szCs w:val="22"/>
        </w:rPr>
        <w:t>Organizować narady robocze na budowie.</w:t>
      </w:r>
    </w:p>
    <w:p w14:paraId="4DB1D794" w14:textId="77777777" w:rsidR="008B6BF3" w:rsidRPr="00E4115A" w:rsidRDefault="008B6BF3" w:rsidP="00931EDA">
      <w:pPr>
        <w:pStyle w:val="Akapitzlist"/>
        <w:numPr>
          <w:ilvl w:val="0"/>
          <w:numId w:val="24"/>
        </w:numPr>
        <w:tabs>
          <w:tab w:val="left" w:pos="0"/>
        </w:tabs>
        <w:spacing w:line="276" w:lineRule="auto"/>
        <w:ind w:left="709" w:hanging="283"/>
        <w:contextualSpacing/>
        <w:rPr>
          <w:color w:val="000000" w:themeColor="text1"/>
          <w:sz w:val="22"/>
          <w:szCs w:val="22"/>
        </w:rPr>
      </w:pPr>
      <w:r w:rsidRPr="00E4115A">
        <w:rPr>
          <w:color w:val="000000" w:themeColor="text1"/>
          <w:sz w:val="22"/>
          <w:szCs w:val="22"/>
        </w:rPr>
        <w:t>Odbierać roboty częściowe i ulegające zanikowi bądź zakryciu.</w:t>
      </w:r>
    </w:p>
    <w:p w14:paraId="3AA832A4" w14:textId="77777777" w:rsidR="008B6BF3" w:rsidRPr="006158C7" w:rsidRDefault="008B6BF3" w:rsidP="00931EDA">
      <w:pPr>
        <w:pStyle w:val="Akapitzlist"/>
        <w:numPr>
          <w:ilvl w:val="0"/>
          <w:numId w:val="24"/>
        </w:numPr>
        <w:tabs>
          <w:tab w:val="left" w:pos="0"/>
        </w:tabs>
        <w:spacing w:line="276" w:lineRule="auto"/>
        <w:ind w:left="709" w:hanging="283"/>
        <w:contextualSpacing/>
        <w:rPr>
          <w:color w:val="000000" w:themeColor="text1"/>
          <w:sz w:val="22"/>
          <w:szCs w:val="22"/>
        </w:rPr>
      </w:pPr>
      <w:r w:rsidRPr="00E4115A">
        <w:rPr>
          <w:color w:val="000000" w:themeColor="text1"/>
          <w:sz w:val="22"/>
          <w:szCs w:val="22"/>
        </w:rPr>
        <w:t xml:space="preserve">Dokonać odbioru końcowego przedmiotu umowy, rozpoczynając czynności odbioru w terminie 10 dni od daty pisemnego powiadomienia przez Wykonawcę o zakończeniu robót i gotowości inwestycji do odbioru, </w:t>
      </w:r>
      <w:r w:rsidRPr="006158C7">
        <w:rPr>
          <w:color w:val="000000" w:themeColor="text1"/>
          <w:sz w:val="22"/>
          <w:szCs w:val="22"/>
        </w:rPr>
        <w:t>potwierdzonego przez Inspektora nadzoru.</w:t>
      </w:r>
    </w:p>
    <w:p w14:paraId="61AB8A4E" w14:textId="77777777" w:rsidR="008B6BF3" w:rsidRPr="006158C7" w:rsidRDefault="008B6BF3" w:rsidP="008B6BF3">
      <w:pPr>
        <w:tabs>
          <w:tab w:val="left" w:pos="0"/>
        </w:tabs>
        <w:spacing w:line="276" w:lineRule="auto"/>
        <w:contextualSpacing/>
        <w:rPr>
          <w:color w:val="000000" w:themeColor="text1"/>
          <w:sz w:val="22"/>
          <w:szCs w:val="22"/>
        </w:rPr>
      </w:pPr>
    </w:p>
    <w:p w14:paraId="0CE5AC2E" w14:textId="36963A5E" w:rsidR="008B6BF3" w:rsidRPr="006158C7" w:rsidRDefault="008B6BF3" w:rsidP="008B6BF3">
      <w:pPr>
        <w:pStyle w:val="Tekstpodstawowy21"/>
        <w:spacing w:line="276" w:lineRule="auto"/>
        <w:jc w:val="center"/>
        <w:rPr>
          <w:rFonts w:ascii="Times New Roman" w:hAnsi="Times New Roman"/>
          <w:b/>
          <w:color w:val="000000" w:themeColor="text1"/>
        </w:rPr>
      </w:pPr>
      <w:r w:rsidRPr="006158C7">
        <w:rPr>
          <w:rFonts w:ascii="Times New Roman" w:hAnsi="Times New Roman"/>
          <w:b/>
          <w:color w:val="000000" w:themeColor="text1"/>
        </w:rPr>
        <w:t xml:space="preserve">§ </w:t>
      </w:r>
      <w:r w:rsidR="00E4115A" w:rsidRPr="006158C7">
        <w:rPr>
          <w:rFonts w:ascii="Times New Roman" w:hAnsi="Times New Roman"/>
          <w:b/>
          <w:color w:val="000000" w:themeColor="text1"/>
        </w:rPr>
        <w:t>11</w:t>
      </w:r>
    </w:p>
    <w:p w14:paraId="620B0C05" w14:textId="77777777" w:rsidR="008B6BF3" w:rsidRPr="006158C7" w:rsidRDefault="008B6BF3" w:rsidP="008B6BF3">
      <w:pPr>
        <w:pStyle w:val="Akapitzlist"/>
        <w:autoSpaceDE w:val="0"/>
        <w:autoSpaceDN w:val="0"/>
        <w:adjustRightInd w:val="0"/>
        <w:spacing w:line="276" w:lineRule="auto"/>
        <w:ind w:left="360"/>
        <w:jc w:val="center"/>
        <w:rPr>
          <w:color w:val="000000" w:themeColor="text1"/>
          <w:sz w:val="22"/>
          <w:szCs w:val="22"/>
        </w:rPr>
      </w:pPr>
      <w:r w:rsidRPr="006158C7">
        <w:rPr>
          <w:color w:val="000000" w:themeColor="text1"/>
          <w:sz w:val="22"/>
          <w:szCs w:val="22"/>
        </w:rPr>
        <w:t>ODPOWIEDZIALNOŚĆ WYKONAWCY</w:t>
      </w:r>
    </w:p>
    <w:p w14:paraId="5CD8F534" w14:textId="77777777" w:rsidR="008B6BF3" w:rsidRPr="00E4115A" w:rsidRDefault="008B6BF3"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Wykonawca ponosi odpowiedzialność od</w:t>
      </w:r>
      <w:r w:rsidRPr="00E4115A">
        <w:rPr>
          <w:color w:val="000000" w:themeColor="text1"/>
          <w:sz w:val="22"/>
          <w:szCs w:val="22"/>
        </w:rPr>
        <w:t xml:space="preserve"> następstw i za wyniki działalności w zakresie: </w:t>
      </w:r>
    </w:p>
    <w:p w14:paraId="0A43C07C" w14:textId="77777777" w:rsidR="008B6BF3" w:rsidRPr="00E4115A" w:rsidRDefault="008B6BF3"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organizacji robót budowlanych,</w:t>
      </w:r>
    </w:p>
    <w:p w14:paraId="643BFA6F" w14:textId="77777777" w:rsidR="008B6BF3" w:rsidRPr="00E4115A" w:rsidRDefault="008B6BF3"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zabezpieczenia interesów osób trzecich,</w:t>
      </w:r>
    </w:p>
    <w:p w14:paraId="6C0366AA" w14:textId="77777777" w:rsidR="008B6BF3" w:rsidRPr="00E4115A" w:rsidRDefault="008B6BF3"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ochrony środowiska,</w:t>
      </w:r>
    </w:p>
    <w:p w14:paraId="598668A4" w14:textId="77777777" w:rsidR="008B6BF3" w:rsidRPr="00E4115A" w:rsidRDefault="008B6BF3"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warunków bezpieczeństwa pracy,</w:t>
      </w:r>
    </w:p>
    <w:p w14:paraId="0F0146E8" w14:textId="77777777" w:rsidR="00E4115A" w:rsidRPr="00E4115A" w:rsidRDefault="008B6BF3"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zabezpieczenia terenu robót od następstw związanych z budową</w:t>
      </w:r>
      <w:r w:rsidR="00E4115A" w:rsidRPr="00E4115A">
        <w:rPr>
          <w:color w:val="000000" w:themeColor="text1"/>
          <w:sz w:val="22"/>
          <w:szCs w:val="22"/>
        </w:rPr>
        <w:t>,</w:t>
      </w:r>
    </w:p>
    <w:p w14:paraId="1469302D" w14:textId="5D2F1481" w:rsidR="008B6BF3" w:rsidRPr="00E4115A" w:rsidRDefault="00E4115A"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 xml:space="preserve">zabezpieczeniem robót przed dostępem osób </w:t>
      </w:r>
      <w:r w:rsidR="00375CF0" w:rsidRPr="00E4115A">
        <w:rPr>
          <w:color w:val="000000" w:themeColor="text1"/>
          <w:sz w:val="22"/>
          <w:szCs w:val="22"/>
        </w:rPr>
        <w:t>niepożądanych</w:t>
      </w:r>
      <w:r w:rsidR="008B6BF3" w:rsidRPr="00E4115A">
        <w:rPr>
          <w:color w:val="000000" w:themeColor="text1"/>
          <w:sz w:val="22"/>
          <w:szCs w:val="22"/>
        </w:rPr>
        <w:t>.</w:t>
      </w:r>
    </w:p>
    <w:p w14:paraId="2269E499" w14:textId="77777777" w:rsidR="008B6BF3" w:rsidRPr="00E4115A" w:rsidRDefault="008B6BF3"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Wykonawca ponosi odpowiedzialność za szkody wyrządzone osobom trzecim z powodu niewykonania lub niewłaściwego wykonania przedmiotu umowy.</w:t>
      </w:r>
    </w:p>
    <w:p w14:paraId="5373888A" w14:textId="77777777" w:rsidR="008B6BF3" w:rsidRPr="00E4115A" w:rsidRDefault="008B6BF3"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 xml:space="preserve">Wykonawca ponosi pełną odpowiedzialność za właściwe wykonanie robót, oraz metody </w:t>
      </w:r>
      <w:proofErr w:type="spellStart"/>
      <w:r w:rsidRPr="00E4115A">
        <w:rPr>
          <w:color w:val="000000" w:themeColor="text1"/>
          <w:sz w:val="22"/>
          <w:szCs w:val="22"/>
        </w:rPr>
        <w:t>organizacyjno</w:t>
      </w:r>
      <w:proofErr w:type="spellEnd"/>
      <w:r w:rsidRPr="00E4115A">
        <w:rPr>
          <w:color w:val="000000" w:themeColor="text1"/>
          <w:sz w:val="22"/>
          <w:szCs w:val="22"/>
        </w:rPr>
        <w:t xml:space="preserve"> - techniczne stosowane na terenie prowadzenia robót.</w:t>
      </w:r>
    </w:p>
    <w:p w14:paraId="1249F080" w14:textId="77777777" w:rsidR="008B6BF3" w:rsidRPr="00E4115A" w:rsidRDefault="008B6BF3"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Wykonawca ponosi pełną odpowiedzialność za działania, uchybienia i zaniedbania pracowników podwykonawcy.</w:t>
      </w:r>
    </w:p>
    <w:p w14:paraId="399C1439" w14:textId="77777777" w:rsidR="008B6BF3" w:rsidRPr="00E4115A" w:rsidRDefault="008B6BF3"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 xml:space="preserve">Strony zgodnie ustalają, że nie wywiązywanie się z przyjętych zobowiązań przewidzianych </w:t>
      </w:r>
      <w:r w:rsidRPr="00E4115A">
        <w:rPr>
          <w:color w:val="000000" w:themeColor="text1"/>
          <w:sz w:val="22"/>
          <w:szCs w:val="22"/>
        </w:rPr>
        <w:br/>
        <w:t>w niniejszej umowie będzie wywoływało skutki wynikające z niniejszej umowy i obowiązujących przepisów prawnych.</w:t>
      </w:r>
    </w:p>
    <w:p w14:paraId="33C0B19D" w14:textId="77777777" w:rsidR="00FC2E99" w:rsidRPr="00E4115A" w:rsidRDefault="00FC2E99"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Wykonawca zobowiązuje się przed rozpoczęciem robót do ubezpieczenia budowy oraz mienia znajdującego się na placu budowy i robót z tytułu szkód, które mogą zaistnieć w związku z określonymi zdarzeniami losowymi, przy czym suma ubezpieczenia nie może być niższa niż wartość brutto niniejszej umowy.</w:t>
      </w:r>
    </w:p>
    <w:p w14:paraId="026AA4E3" w14:textId="77777777" w:rsidR="00FC2E99" w:rsidRPr="00E4115A" w:rsidRDefault="00FC2E99"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Wykonawca zobowiązuje się przed rozpoczęciem robót zawrzeć umowę ubezpieczenia od odpowiedzialności cywilnej za szkody wyrządzone osobom trzecim w związku z pracami, funkcjonowaniem placu budowy i utrzymaniem obiektów oraz urządzeń znajdujących się na terenie budowy, przy czym suma ubezpieczenia nie może być niższa niż wartość brutto niniejszej umowy.</w:t>
      </w:r>
    </w:p>
    <w:p w14:paraId="50444B91" w14:textId="77777777" w:rsidR="00FC2E99" w:rsidRPr="00E4115A" w:rsidRDefault="00FC2E99"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Kopie stosownych polis ubezpieczeniowych Wykonawca zobowiązuje się przedłożyć na żądanie Zamawiającego.</w:t>
      </w:r>
    </w:p>
    <w:p w14:paraId="6713CEDF" w14:textId="77777777" w:rsidR="00B71EA9" w:rsidRPr="006158C7" w:rsidRDefault="00FC2E99"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 xml:space="preserve">Wszystkie koszty związane z zawarciem umów ubezpieczenia oraz opłacaniem składek ubezpieczeniowych obciążają wyłącznie </w:t>
      </w:r>
      <w:r w:rsidRPr="006158C7">
        <w:rPr>
          <w:color w:val="000000" w:themeColor="text1"/>
          <w:sz w:val="22"/>
          <w:szCs w:val="22"/>
        </w:rPr>
        <w:t>Wykonawcę.</w:t>
      </w:r>
    </w:p>
    <w:p w14:paraId="7DF41FA5" w14:textId="77777777" w:rsidR="008B6BF3" w:rsidRPr="006158C7" w:rsidRDefault="008B6BF3" w:rsidP="008B6BF3">
      <w:pPr>
        <w:autoSpaceDE w:val="0"/>
        <w:autoSpaceDN w:val="0"/>
        <w:adjustRightInd w:val="0"/>
        <w:spacing w:line="276" w:lineRule="auto"/>
        <w:contextualSpacing/>
        <w:rPr>
          <w:color w:val="000000" w:themeColor="text1"/>
          <w:sz w:val="22"/>
          <w:szCs w:val="22"/>
        </w:rPr>
      </w:pPr>
    </w:p>
    <w:p w14:paraId="196EE698" w14:textId="6AEAED45" w:rsidR="008B6BF3" w:rsidRPr="006158C7" w:rsidRDefault="008B6BF3" w:rsidP="008B6BF3">
      <w:pPr>
        <w:keepNext/>
        <w:spacing w:line="276" w:lineRule="auto"/>
        <w:jc w:val="center"/>
        <w:rPr>
          <w:b/>
          <w:color w:val="000000" w:themeColor="text1"/>
          <w:sz w:val="22"/>
          <w:szCs w:val="22"/>
        </w:rPr>
      </w:pPr>
      <w:r w:rsidRPr="006158C7">
        <w:rPr>
          <w:b/>
          <w:color w:val="000000" w:themeColor="text1"/>
          <w:sz w:val="22"/>
          <w:szCs w:val="22"/>
        </w:rPr>
        <w:lastRenderedPageBreak/>
        <w:t xml:space="preserve">§ </w:t>
      </w:r>
      <w:r w:rsidR="00E4115A" w:rsidRPr="006158C7">
        <w:rPr>
          <w:b/>
          <w:color w:val="000000" w:themeColor="text1"/>
          <w:sz w:val="22"/>
          <w:szCs w:val="22"/>
        </w:rPr>
        <w:t>12</w:t>
      </w:r>
    </w:p>
    <w:p w14:paraId="4E910D31" w14:textId="77777777" w:rsidR="008B6BF3" w:rsidRPr="006158C7" w:rsidRDefault="008B6BF3" w:rsidP="008B6BF3">
      <w:pPr>
        <w:keepNext/>
        <w:spacing w:line="276" w:lineRule="auto"/>
        <w:jc w:val="center"/>
        <w:rPr>
          <w:color w:val="000000" w:themeColor="text1"/>
          <w:sz w:val="22"/>
          <w:szCs w:val="22"/>
        </w:rPr>
      </w:pPr>
      <w:r w:rsidRPr="006158C7">
        <w:rPr>
          <w:color w:val="000000" w:themeColor="text1"/>
          <w:sz w:val="22"/>
          <w:szCs w:val="22"/>
        </w:rPr>
        <w:t>ZABEZPIECZENIE NALEŻYTEGO WYKONANIA UMOWY</w:t>
      </w:r>
    </w:p>
    <w:p w14:paraId="2DB3DE94" w14:textId="77777777" w:rsidR="008B6BF3" w:rsidRPr="00E4115A" w:rsidRDefault="008B6BF3" w:rsidP="002115F9">
      <w:pPr>
        <w:numPr>
          <w:ilvl w:val="0"/>
          <w:numId w:val="9"/>
        </w:numPr>
        <w:tabs>
          <w:tab w:val="clear" w:pos="360"/>
        </w:tabs>
        <w:spacing w:line="276" w:lineRule="auto"/>
        <w:ind w:left="426" w:hanging="426"/>
        <w:rPr>
          <w:b/>
          <w:color w:val="000000" w:themeColor="text1"/>
          <w:sz w:val="22"/>
          <w:szCs w:val="22"/>
        </w:rPr>
      </w:pPr>
      <w:r w:rsidRPr="006158C7">
        <w:rPr>
          <w:color w:val="000000" w:themeColor="text1"/>
          <w:sz w:val="22"/>
          <w:szCs w:val="22"/>
        </w:rPr>
        <w:t>Najpóźniej w dniu zawarcia niniejszej umowy</w:t>
      </w:r>
      <w:r w:rsidRPr="00E4115A">
        <w:rPr>
          <w:color w:val="000000" w:themeColor="text1"/>
          <w:sz w:val="22"/>
          <w:szCs w:val="22"/>
        </w:rPr>
        <w:t xml:space="preserve">, Wykonawca wnosi zabezpieczenie należytego wykonania Umowy w wysokości </w:t>
      </w:r>
      <w:r w:rsidRPr="00E4115A">
        <w:rPr>
          <w:b/>
          <w:color w:val="000000" w:themeColor="text1"/>
          <w:sz w:val="22"/>
          <w:szCs w:val="22"/>
        </w:rPr>
        <w:t>5%</w:t>
      </w:r>
      <w:r w:rsidRPr="00E4115A">
        <w:rPr>
          <w:color w:val="000000" w:themeColor="text1"/>
          <w:sz w:val="22"/>
          <w:szCs w:val="22"/>
        </w:rPr>
        <w:t xml:space="preserve"> wynagrodzenia umownego brutto za przedmiot umowy </w:t>
      </w:r>
      <w:r w:rsidRPr="00E4115A">
        <w:rPr>
          <w:color w:val="000000" w:themeColor="text1"/>
          <w:sz w:val="22"/>
          <w:szCs w:val="22"/>
        </w:rPr>
        <w:br/>
        <w:t>w kwocie ……… zł (słownie …… …/100) w formie ……….</w:t>
      </w:r>
    </w:p>
    <w:p w14:paraId="686E9C12" w14:textId="77777777" w:rsidR="008B6BF3" w:rsidRPr="00E4115A" w:rsidRDefault="008B6BF3" w:rsidP="002115F9">
      <w:pPr>
        <w:numPr>
          <w:ilvl w:val="0"/>
          <w:numId w:val="9"/>
        </w:numPr>
        <w:tabs>
          <w:tab w:val="clear" w:pos="360"/>
          <w:tab w:val="left" w:pos="-142"/>
        </w:tabs>
        <w:spacing w:line="276" w:lineRule="auto"/>
        <w:ind w:left="426" w:hanging="426"/>
        <w:rPr>
          <w:color w:val="000000" w:themeColor="text1"/>
          <w:sz w:val="22"/>
          <w:szCs w:val="22"/>
        </w:rPr>
      </w:pPr>
      <w:r w:rsidRPr="00E4115A">
        <w:rPr>
          <w:color w:val="000000" w:themeColor="text1"/>
          <w:sz w:val="22"/>
          <w:szCs w:val="22"/>
        </w:rPr>
        <w:t>Wymienione zabezpieczenie należytego wykonania umowy Wykonawca wnosi w jednej lub kilk</w:t>
      </w:r>
      <w:r w:rsidR="00C05CE0" w:rsidRPr="00E4115A">
        <w:rPr>
          <w:color w:val="000000" w:themeColor="text1"/>
          <w:sz w:val="22"/>
          <w:szCs w:val="22"/>
        </w:rPr>
        <w:t>u z form wymienionych w art. 450</w:t>
      </w:r>
      <w:r w:rsidR="002115F9" w:rsidRPr="00E4115A">
        <w:rPr>
          <w:color w:val="000000" w:themeColor="text1"/>
          <w:sz w:val="22"/>
          <w:szCs w:val="22"/>
        </w:rPr>
        <w:t xml:space="preserve"> ustawy Pzp.</w:t>
      </w:r>
    </w:p>
    <w:p w14:paraId="7666433D" w14:textId="77777777" w:rsidR="002115F9" w:rsidRPr="00E4115A" w:rsidRDefault="002115F9" w:rsidP="002115F9">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Kwota w wysokości ………………… złotych, stanowiąca 70% zabezpieczenia należytego wykonania umowy, zostanie zwrócona w terminie 30 dni od dnia podpisania przez Zamawiającego protokołu odbioru końcowego przedmiotu umowy.</w:t>
      </w:r>
    </w:p>
    <w:p w14:paraId="4C2E8028" w14:textId="77777777" w:rsidR="002115F9" w:rsidRPr="00E4115A" w:rsidRDefault="002115F9" w:rsidP="002115F9">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Kwota pozostawiona na zabezpieczenie roszczeń z tytułu rękojmi za wady fizyczne, wynosząca 30% wartości zabezpieczenia należytego wykonania umowy, wynosząca ………………… złotych,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2EF76842" w14:textId="77777777" w:rsidR="008B6BF3" w:rsidRPr="00E4115A" w:rsidRDefault="008B6BF3" w:rsidP="002115F9">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Zabezpieczenie służy pokryciu roszczeń z tytułu niewykonania lub nienależytego wykonania umowy.</w:t>
      </w:r>
    </w:p>
    <w:p w14:paraId="64676AC4" w14:textId="77777777" w:rsidR="003B1E8A" w:rsidRPr="00E4115A" w:rsidRDefault="008B6BF3" w:rsidP="003B1E8A">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 xml:space="preserve">Jeżeli zabezpieczenie wniesiono w pieniądzu, Zamawiający zwróci je wraz z odsetkami wynikającymi z umowy rachunku bankowego, na którym było ono przechowywane, pomniejszonym o koszt prowadzenia tego rachunku oraz prowizji banku za przelew na rachunek bankowy Wykonawcy. </w:t>
      </w:r>
    </w:p>
    <w:p w14:paraId="6E77C348" w14:textId="77777777" w:rsidR="003B1E8A" w:rsidRPr="006158C7" w:rsidRDefault="003B1E8A" w:rsidP="003B1E8A">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 xml:space="preserve">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t>
      </w:r>
      <w:r w:rsidRPr="006B49E7">
        <w:rPr>
          <w:rFonts w:ascii="Times New Roman" w:hAnsi="Times New Roman"/>
          <w:color w:val="000000" w:themeColor="text1"/>
        </w:rPr>
        <w:t xml:space="preserve">wezwania do </w:t>
      </w:r>
      <w:r w:rsidRPr="006158C7">
        <w:rPr>
          <w:rFonts w:ascii="Times New Roman" w:hAnsi="Times New Roman"/>
          <w:color w:val="000000" w:themeColor="text1"/>
        </w:rPr>
        <w:t>zapłaty.</w:t>
      </w:r>
    </w:p>
    <w:p w14:paraId="038B9872" w14:textId="77777777" w:rsidR="00C05CE0" w:rsidRPr="006158C7" w:rsidRDefault="00C05CE0" w:rsidP="008B6BF3">
      <w:pPr>
        <w:pStyle w:val="Tekstpodstawowy21"/>
        <w:widowControl/>
        <w:tabs>
          <w:tab w:val="left" w:pos="284"/>
        </w:tabs>
        <w:spacing w:line="276" w:lineRule="auto"/>
        <w:rPr>
          <w:rFonts w:ascii="Times New Roman" w:hAnsi="Times New Roman"/>
          <w:color w:val="000000" w:themeColor="text1"/>
        </w:rPr>
      </w:pPr>
    </w:p>
    <w:p w14:paraId="1D64077C" w14:textId="70AEC6AD" w:rsidR="008B6BF3" w:rsidRPr="006158C7" w:rsidRDefault="008B6BF3" w:rsidP="008B6BF3">
      <w:pPr>
        <w:pStyle w:val="tyt"/>
        <w:keepNext w:val="0"/>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t xml:space="preserve">§ </w:t>
      </w:r>
      <w:r w:rsidR="00016143" w:rsidRPr="006158C7">
        <w:rPr>
          <w:color w:val="000000" w:themeColor="text1"/>
          <w:sz w:val="22"/>
          <w:szCs w:val="22"/>
          <w:lang w:eastAsia="pl-PL"/>
        </w:rPr>
        <w:t>13</w:t>
      </w:r>
    </w:p>
    <w:p w14:paraId="217FF11F" w14:textId="77777777" w:rsidR="008B6BF3" w:rsidRPr="006158C7" w:rsidRDefault="008B6BF3" w:rsidP="008B6BF3">
      <w:pPr>
        <w:pStyle w:val="tyt"/>
        <w:keepNext w:val="0"/>
        <w:suppressAutoHyphens w:val="0"/>
        <w:spacing w:before="0" w:after="0" w:line="276" w:lineRule="auto"/>
        <w:rPr>
          <w:b w:val="0"/>
          <w:color w:val="000000" w:themeColor="text1"/>
          <w:sz w:val="22"/>
          <w:szCs w:val="22"/>
          <w:lang w:eastAsia="pl-PL"/>
        </w:rPr>
      </w:pPr>
      <w:r w:rsidRPr="006158C7">
        <w:rPr>
          <w:b w:val="0"/>
          <w:color w:val="000000" w:themeColor="text1"/>
          <w:sz w:val="22"/>
          <w:szCs w:val="22"/>
          <w:lang w:eastAsia="pl-PL"/>
        </w:rPr>
        <w:t>KARY UMOWNE I ODSZKODOWANIA</w:t>
      </w:r>
    </w:p>
    <w:p w14:paraId="4451FA45" w14:textId="77777777" w:rsidR="008B6BF3" w:rsidRPr="006B49E7" w:rsidRDefault="008B6BF3"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Wykonawca zapłaci Zamawiającemu kary umowne</w:t>
      </w:r>
      <w:r w:rsidRPr="006B49E7">
        <w:rPr>
          <w:color w:val="000000" w:themeColor="text1"/>
          <w:sz w:val="22"/>
          <w:szCs w:val="22"/>
        </w:rPr>
        <w:t>:</w:t>
      </w:r>
    </w:p>
    <w:p w14:paraId="17FAF1E6" w14:textId="6D52DD6D"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zwłokę w wykonaniu pr</w:t>
      </w:r>
      <w:r w:rsidR="00E25074" w:rsidRPr="006B49E7">
        <w:rPr>
          <w:color w:val="000000" w:themeColor="text1"/>
          <w:sz w:val="22"/>
          <w:szCs w:val="22"/>
        </w:rPr>
        <w:t>zedmiotu umowy -</w:t>
      </w:r>
      <w:r w:rsidR="0095083C" w:rsidRPr="006B49E7">
        <w:rPr>
          <w:color w:val="000000" w:themeColor="text1"/>
          <w:sz w:val="22"/>
          <w:szCs w:val="22"/>
        </w:rPr>
        <w:t xml:space="preserve"> w wysokości 0,1</w:t>
      </w:r>
      <w:r w:rsidRPr="006B49E7">
        <w:rPr>
          <w:color w:val="000000" w:themeColor="text1"/>
          <w:sz w:val="22"/>
          <w:szCs w:val="22"/>
        </w:rPr>
        <w:t xml:space="preserve"> % wynagrodzenia brutto, </w:t>
      </w:r>
      <w:r w:rsidRPr="006B49E7">
        <w:rPr>
          <w:color w:val="000000" w:themeColor="text1"/>
          <w:sz w:val="22"/>
          <w:szCs w:val="22"/>
        </w:rPr>
        <w:br/>
        <w:t xml:space="preserve">o którym mowa w </w:t>
      </w:r>
      <w:r w:rsidR="006B49E7" w:rsidRPr="006B49E7">
        <w:rPr>
          <w:color w:val="000000" w:themeColor="text1"/>
          <w:sz w:val="22"/>
          <w:szCs w:val="22"/>
        </w:rPr>
        <w:t>§ 6</w:t>
      </w:r>
      <w:r w:rsidRPr="006B49E7">
        <w:rPr>
          <w:color w:val="000000" w:themeColor="text1"/>
          <w:sz w:val="22"/>
          <w:szCs w:val="22"/>
        </w:rPr>
        <w:t xml:space="preserve"> ust</w:t>
      </w:r>
      <w:r w:rsidR="008864A9" w:rsidRPr="006B49E7">
        <w:rPr>
          <w:color w:val="000000" w:themeColor="text1"/>
          <w:sz w:val="22"/>
          <w:szCs w:val="22"/>
        </w:rPr>
        <w:t>.</w:t>
      </w:r>
      <w:r w:rsidRPr="006B49E7">
        <w:rPr>
          <w:color w:val="000000" w:themeColor="text1"/>
          <w:sz w:val="22"/>
          <w:szCs w:val="22"/>
        </w:rPr>
        <w:t xml:space="preserve"> 2 za każdy dzień zwłoki.</w:t>
      </w:r>
    </w:p>
    <w:p w14:paraId="111ECD50" w14:textId="4680368A"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spowodowanie przerwy w realizacji robót z przyczyn zależnych od Wykonawcy dłu</w:t>
      </w:r>
      <w:r w:rsidR="00B03827" w:rsidRPr="006B49E7">
        <w:rPr>
          <w:color w:val="000000" w:themeColor="text1"/>
          <w:sz w:val="22"/>
          <w:szCs w:val="22"/>
        </w:rPr>
        <w:t>żej niż 14 dni - w wysokości 0,</w:t>
      </w:r>
      <w:r w:rsidR="0095083C" w:rsidRPr="006B49E7">
        <w:rPr>
          <w:color w:val="000000" w:themeColor="text1"/>
          <w:sz w:val="22"/>
          <w:szCs w:val="22"/>
        </w:rPr>
        <w:t>1</w:t>
      </w:r>
      <w:r w:rsidRPr="006B49E7">
        <w:rPr>
          <w:color w:val="000000" w:themeColor="text1"/>
          <w:sz w:val="22"/>
          <w:szCs w:val="22"/>
        </w:rPr>
        <w:t xml:space="preserve"> % wynagrodzenia brutto, o którym mowa w </w:t>
      </w:r>
      <w:r w:rsidR="006B49E7" w:rsidRPr="006B49E7">
        <w:rPr>
          <w:color w:val="000000" w:themeColor="text1"/>
          <w:sz w:val="22"/>
          <w:szCs w:val="22"/>
        </w:rPr>
        <w:t>§ 6</w:t>
      </w:r>
      <w:r w:rsidRPr="006B49E7">
        <w:rPr>
          <w:color w:val="000000" w:themeColor="text1"/>
          <w:sz w:val="22"/>
          <w:szCs w:val="22"/>
        </w:rPr>
        <w:t xml:space="preserve"> ust</w:t>
      </w:r>
      <w:r w:rsidR="008864A9" w:rsidRPr="006B49E7">
        <w:rPr>
          <w:color w:val="000000" w:themeColor="text1"/>
          <w:sz w:val="22"/>
          <w:szCs w:val="22"/>
        </w:rPr>
        <w:t>.</w:t>
      </w:r>
      <w:r w:rsidRPr="006B49E7">
        <w:rPr>
          <w:color w:val="000000" w:themeColor="text1"/>
          <w:sz w:val="22"/>
          <w:szCs w:val="22"/>
        </w:rPr>
        <w:t xml:space="preserve"> 2 za każdy dzień przerwy.</w:t>
      </w:r>
    </w:p>
    <w:p w14:paraId="65B737D9" w14:textId="509F8BB6"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zwłokę w usunięciu wad stwierdzonych w o</w:t>
      </w:r>
      <w:r w:rsidR="00347E12" w:rsidRPr="006B49E7">
        <w:rPr>
          <w:color w:val="000000" w:themeColor="text1"/>
          <w:sz w:val="22"/>
          <w:szCs w:val="22"/>
        </w:rPr>
        <w:t>kresie rę</w:t>
      </w:r>
      <w:r w:rsidR="0095083C" w:rsidRPr="006B49E7">
        <w:rPr>
          <w:color w:val="000000" w:themeColor="text1"/>
          <w:sz w:val="22"/>
          <w:szCs w:val="22"/>
        </w:rPr>
        <w:t>kojmi - w wysokości 0,1</w:t>
      </w:r>
      <w:r w:rsidRPr="006B49E7">
        <w:rPr>
          <w:color w:val="000000" w:themeColor="text1"/>
          <w:sz w:val="22"/>
          <w:szCs w:val="22"/>
        </w:rPr>
        <w:t xml:space="preserve"> % wynagrodzenia brutto, o którym mowa w §</w:t>
      </w:r>
      <w:r w:rsidR="00E25074" w:rsidRPr="006B49E7">
        <w:rPr>
          <w:color w:val="000000" w:themeColor="text1"/>
          <w:sz w:val="22"/>
          <w:szCs w:val="22"/>
        </w:rPr>
        <w:t xml:space="preserve"> </w:t>
      </w:r>
      <w:r w:rsidR="006B49E7" w:rsidRPr="006B49E7">
        <w:rPr>
          <w:color w:val="000000" w:themeColor="text1"/>
          <w:sz w:val="22"/>
          <w:szCs w:val="22"/>
        </w:rPr>
        <w:t>6</w:t>
      </w:r>
      <w:r w:rsidRPr="006B49E7">
        <w:rPr>
          <w:color w:val="000000" w:themeColor="text1"/>
          <w:sz w:val="22"/>
          <w:szCs w:val="22"/>
        </w:rPr>
        <w:t xml:space="preserve"> ust</w:t>
      </w:r>
      <w:r w:rsidR="008864A9" w:rsidRPr="006B49E7">
        <w:rPr>
          <w:color w:val="000000" w:themeColor="text1"/>
          <w:sz w:val="22"/>
          <w:szCs w:val="22"/>
        </w:rPr>
        <w:t>.</w:t>
      </w:r>
      <w:r w:rsidRPr="006B49E7">
        <w:rPr>
          <w:color w:val="000000" w:themeColor="text1"/>
          <w:sz w:val="22"/>
          <w:szCs w:val="22"/>
        </w:rPr>
        <w:t xml:space="preserve"> 2 za każdy dzień zwłoki licząc od upływu dnia wyznaczonego na usunięcie wad.</w:t>
      </w:r>
    </w:p>
    <w:p w14:paraId="40E66C1B" w14:textId="0D7F4BFF"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 xml:space="preserve">Za odstąpienie od umowy przez Zamawiającego z przyczyn zależnych od Wykonawcy </w:t>
      </w:r>
      <w:r w:rsidRPr="006B49E7">
        <w:rPr>
          <w:color w:val="000000" w:themeColor="text1"/>
          <w:sz w:val="22"/>
          <w:szCs w:val="22"/>
        </w:rPr>
        <w:br/>
        <w:t xml:space="preserve">w wysokości </w:t>
      </w:r>
      <w:r w:rsidR="00E760FD" w:rsidRPr="006B49E7">
        <w:rPr>
          <w:color w:val="000000" w:themeColor="text1"/>
          <w:sz w:val="22"/>
          <w:szCs w:val="22"/>
        </w:rPr>
        <w:t>1</w:t>
      </w:r>
      <w:r w:rsidR="00C100FE" w:rsidRPr="006B49E7">
        <w:rPr>
          <w:color w:val="000000" w:themeColor="text1"/>
          <w:sz w:val="22"/>
          <w:szCs w:val="22"/>
        </w:rPr>
        <w:t>5</w:t>
      </w:r>
      <w:r w:rsidRPr="006B49E7">
        <w:rPr>
          <w:color w:val="000000" w:themeColor="text1"/>
          <w:sz w:val="22"/>
          <w:szCs w:val="22"/>
        </w:rPr>
        <w:t xml:space="preserve"> % wynagrodzenia brutto</w:t>
      </w:r>
      <w:r w:rsidR="006B49E7" w:rsidRPr="006B49E7">
        <w:rPr>
          <w:color w:val="000000" w:themeColor="text1"/>
          <w:sz w:val="22"/>
          <w:szCs w:val="22"/>
        </w:rPr>
        <w:t xml:space="preserve"> o którym mowa w § 6</w:t>
      </w:r>
      <w:r w:rsidR="008864A9" w:rsidRPr="006B49E7">
        <w:rPr>
          <w:color w:val="000000" w:themeColor="text1"/>
          <w:sz w:val="22"/>
          <w:szCs w:val="22"/>
        </w:rPr>
        <w:t xml:space="preserve"> ust. 2. </w:t>
      </w:r>
    </w:p>
    <w:p w14:paraId="62CE0D57" w14:textId="0B93E684"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Gdy roboty bu</w:t>
      </w:r>
      <w:r w:rsidR="00B03827" w:rsidRPr="006B49E7">
        <w:rPr>
          <w:color w:val="000000" w:themeColor="text1"/>
          <w:sz w:val="22"/>
          <w:szCs w:val="22"/>
        </w:rPr>
        <w:t xml:space="preserve">dowlane, wbrew </w:t>
      </w:r>
      <w:r w:rsidR="00B03827" w:rsidRPr="00062C04">
        <w:rPr>
          <w:color w:val="000000" w:themeColor="text1"/>
          <w:sz w:val="22"/>
          <w:szCs w:val="22"/>
        </w:rPr>
        <w:t>postanowieniom §</w:t>
      </w:r>
      <w:r w:rsidR="00E25074" w:rsidRPr="00062C04">
        <w:rPr>
          <w:color w:val="000000" w:themeColor="text1"/>
          <w:sz w:val="22"/>
          <w:szCs w:val="22"/>
        </w:rPr>
        <w:t xml:space="preserve"> </w:t>
      </w:r>
      <w:r w:rsidR="00062C04" w:rsidRPr="00062C04">
        <w:rPr>
          <w:color w:val="000000" w:themeColor="text1"/>
          <w:sz w:val="22"/>
          <w:szCs w:val="22"/>
        </w:rPr>
        <w:t>8</w:t>
      </w:r>
      <w:r w:rsidRPr="00062C04">
        <w:rPr>
          <w:color w:val="000000" w:themeColor="text1"/>
          <w:sz w:val="22"/>
          <w:szCs w:val="22"/>
        </w:rPr>
        <w:t xml:space="preserve"> umowy będzie wykonywał Podwykonawca - w wysokości 0,</w:t>
      </w:r>
      <w:r w:rsidR="0095083C" w:rsidRPr="00062C04">
        <w:rPr>
          <w:color w:val="000000" w:themeColor="text1"/>
          <w:sz w:val="22"/>
          <w:szCs w:val="22"/>
        </w:rPr>
        <w:t>1</w:t>
      </w:r>
      <w:r w:rsidRPr="00062C04">
        <w:rPr>
          <w:color w:val="000000" w:themeColor="text1"/>
          <w:sz w:val="22"/>
          <w:szCs w:val="22"/>
        </w:rPr>
        <w:t xml:space="preserve"> % wynagrodzenia brutto</w:t>
      </w:r>
      <w:r w:rsidR="006B49E7" w:rsidRPr="00062C04">
        <w:rPr>
          <w:color w:val="000000" w:themeColor="text1"/>
          <w:sz w:val="22"/>
          <w:szCs w:val="22"/>
        </w:rPr>
        <w:t xml:space="preserve"> o którym</w:t>
      </w:r>
      <w:r w:rsidR="006B49E7" w:rsidRPr="006B49E7">
        <w:rPr>
          <w:color w:val="000000" w:themeColor="text1"/>
          <w:sz w:val="22"/>
          <w:szCs w:val="22"/>
        </w:rPr>
        <w:t xml:space="preserve"> mowa w § 6</w:t>
      </w:r>
      <w:r w:rsidR="008864A9" w:rsidRPr="006B49E7">
        <w:rPr>
          <w:color w:val="000000" w:themeColor="text1"/>
          <w:sz w:val="22"/>
          <w:szCs w:val="22"/>
        </w:rPr>
        <w:t xml:space="preserve"> ust. 2</w:t>
      </w:r>
      <w:r w:rsidRPr="006B49E7">
        <w:rPr>
          <w:color w:val="000000" w:themeColor="text1"/>
          <w:sz w:val="22"/>
          <w:szCs w:val="22"/>
        </w:rPr>
        <w:t xml:space="preserve"> za każdy dzień pozostawania Podwykonawcy do dyspozycji Wykonawcy.</w:t>
      </w:r>
    </w:p>
    <w:p w14:paraId="15E2B207" w14:textId="37A01501"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brak zapłaty lub nieterminową zapłatę wynagrodzenia należnego Podwykonawcom lub dalszym</w:t>
      </w:r>
      <w:r w:rsidR="0095083C" w:rsidRPr="006B49E7">
        <w:rPr>
          <w:color w:val="000000" w:themeColor="text1"/>
          <w:sz w:val="22"/>
          <w:szCs w:val="22"/>
        </w:rPr>
        <w:t xml:space="preserve"> Podwykonawcom - w wysokości 0,1</w:t>
      </w:r>
      <w:r w:rsidR="00B03827" w:rsidRPr="006B49E7">
        <w:rPr>
          <w:color w:val="000000" w:themeColor="text1"/>
          <w:sz w:val="22"/>
          <w:szCs w:val="22"/>
        </w:rPr>
        <w:t xml:space="preserve"> </w:t>
      </w:r>
      <w:r w:rsidRPr="006B49E7">
        <w:rPr>
          <w:color w:val="000000" w:themeColor="text1"/>
          <w:sz w:val="22"/>
          <w:szCs w:val="22"/>
        </w:rPr>
        <w:t>% należnego Podwykonawcy wynagrodzenia brutto</w:t>
      </w:r>
      <w:r w:rsidR="006B49E7" w:rsidRPr="006B49E7">
        <w:rPr>
          <w:color w:val="000000" w:themeColor="text1"/>
          <w:sz w:val="22"/>
          <w:szCs w:val="22"/>
        </w:rPr>
        <w:t xml:space="preserve"> o którym mowa w § 6</w:t>
      </w:r>
      <w:r w:rsidR="00930495" w:rsidRPr="006B49E7">
        <w:rPr>
          <w:color w:val="000000" w:themeColor="text1"/>
          <w:sz w:val="22"/>
          <w:szCs w:val="22"/>
        </w:rPr>
        <w:t xml:space="preserve"> ust. 2</w:t>
      </w:r>
      <w:r w:rsidRPr="006B49E7">
        <w:rPr>
          <w:color w:val="000000" w:themeColor="text1"/>
          <w:sz w:val="22"/>
          <w:szCs w:val="22"/>
        </w:rPr>
        <w:t xml:space="preserve"> za każdy przypadek braku zapłaty lub nieterminowej zapłaty.</w:t>
      </w:r>
    </w:p>
    <w:p w14:paraId="34D46DD7" w14:textId="4285FFFD" w:rsidR="008B6BF3" w:rsidRPr="008A4CF5"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lastRenderedPageBreak/>
        <w:t>Za nieprzedłożenie przez Wykonawcę do zaakceptowania projektu umowy o podwykonawstwo, której przedmiotem są roboty budowlane, lub projektu jej zmiany, w wysokości 0,</w:t>
      </w:r>
      <w:r w:rsidR="0095083C" w:rsidRPr="006B49E7">
        <w:rPr>
          <w:color w:val="000000" w:themeColor="text1"/>
          <w:sz w:val="22"/>
          <w:szCs w:val="22"/>
        </w:rPr>
        <w:t>1</w:t>
      </w:r>
      <w:r w:rsidR="00B03827" w:rsidRPr="006B49E7">
        <w:rPr>
          <w:color w:val="000000" w:themeColor="text1"/>
          <w:sz w:val="22"/>
          <w:szCs w:val="22"/>
        </w:rPr>
        <w:t xml:space="preserve"> </w:t>
      </w:r>
      <w:r w:rsidRPr="006B49E7">
        <w:rPr>
          <w:color w:val="000000" w:themeColor="text1"/>
          <w:sz w:val="22"/>
          <w:szCs w:val="22"/>
        </w:rPr>
        <w:t>% wynagrod</w:t>
      </w:r>
      <w:r w:rsidR="006B49E7" w:rsidRPr="006B49E7">
        <w:rPr>
          <w:color w:val="000000" w:themeColor="text1"/>
          <w:sz w:val="22"/>
          <w:szCs w:val="22"/>
        </w:rPr>
        <w:t xml:space="preserve">zenia </w:t>
      </w:r>
      <w:r w:rsidR="006B49E7" w:rsidRPr="008A4CF5">
        <w:rPr>
          <w:color w:val="000000" w:themeColor="text1"/>
          <w:sz w:val="22"/>
          <w:szCs w:val="22"/>
        </w:rPr>
        <w:t>brutto o którym mowa w § 6</w:t>
      </w:r>
      <w:r w:rsidRPr="008A4CF5">
        <w:rPr>
          <w:color w:val="000000" w:themeColor="text1"/>
          <w:sz w:val="22"/>
          <w:szCs w:val="22"/>
        </w:rPr>
        <w:t xml:space="preserve"> ust</w:t>
      </w:r>
      <w:r w:rsidR="00930495" w:rsidRPr="008A4CF5">
        <w:rPr>
          <w:color w:val="000000" w:themeColor="text1"/>
          <w:sz w:val="22"/>
          <w:szCs w:val="22"/>
        </w:rPr>
        <w:t>.</w:t>
      </w:r>
      <w:r w:rsidRPr="008A4CF5">
        <w:rPr>
          <w:color w:val="000000" w:themeColor="text1"/>
          <w:sz w:val="22"/>
          <w:szCs w:val="22"/>
        </w:rPr>
        <w:t xml:space="preserve"> 2, za każdy przypadek nieprzedłożenia.</w:t>
      </w:r>
    </w:p>
    <w:p w14:paraId="5486ACE4" w14:textId="00E96A94" w:rsidR="008B6BF3" w:rsidRPr="008A4CF5"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8A4CF5">
        <w:rPr>
          <w:color w:val="000000" w:themeColor="text1"/>
          <w:sz w:val="22"/>
          <w:szCs w:val="22"/>
        </w:rPr>
        <w:t xml:space="preserve">Za nieprzedłożenie przez Wykonawcę poświadczonej za zgodność z oryginałem kopii umowy </w:t>
      </w:r>
      <w:r w:rsidRPr="008A4CF5">
        <w:rPr>
          <w:color w:val="000000" w:themeColor="text1"/>
          <w:sz w:val="22"/>
          <w:szCs w:val="22"/>
        </w:rPr>
        <w:br/>
        <w:t xml:space="preserve">o podwykonawstwo </w:t>
      </w:r>
      <w:r w:rsidR="0095083C" w:rsidRPr="008A4CF5">
        <w:rPr>
          <w:color w:val="000000" w:themeColor="text1"/>
          <w:sz w:val="22"/>
          <w:szCs w:val="22"/>
        </w:rPr>
        <w:t>lub jej zmiany - w wysokości 0,1</w:t>
      </w:r>
      <w:r w:rsidR="00B03827" w:rsidRPr="008A4CF5">
        <w:rPr>
          <w:color w:val="000000" w:themeColor="text1"/>
          <w:sz w:val="22"/>
          <w:szCs w:val="22"/>
        </w:rPr>
        <w:t xml:space="preserve"> </w:t>
      </w:r>
      <w:r w:rsidRPr="008A4CF5">
        <w:rPr>
          <w:color w:val="000000" w:themeColor="text1"/>
          <w:sz w:val="22"/>
          <w:szCs w:val="22"/>
        </w:rPr>
        <w:t>% wynagrodz</w:t>
      </w:r>
      <w:r w:rsidR="008A4CF5" w:rsidRPr="008A4CF5">
        <w:rPr>
          <w:color w:val="000000" w:themeColor="text1"/>
          <w:sz w:val="22"/>
          <w:szCs w:val="22"/>
        </w:rPr>
        <w:t xml:space="preserve">enia brutto o którym mowa </w:t>
      </w:r>
      <w:r w:rsidR="008A4CF5" w:rsidRPr="008A4CF5">
        <w:rPr>
          <w:color w:val="000000" w:themeColor="text1"/>
          <w:sz w:val="22"/>
          <w:szCs w:val="22"/>
        </w:rPr>
        <w:br/>
        <w:t>w § 6</w:t>
      </w:r>
      <w:r w:rsidRPr="008A4CF5">
        <w:rPr>
          <w:color w:val="000000" w:themeColor="text1"/>
          <w:sz w:val="22"/>
          <w:szCs w:val="22"/>
        </w:rPr>
        <w:t xml:space="preserve"> ust</w:t>
      </w:r>
      <w:r w:rsidR="00930495" w:rsidRPr="008A4CF5">
        <w:rPr>
          <w:color w:val="000000" w:themeColor="text1"/>
          <w:sz w:val="22"/>
          <w:szCs w:val="22"/>
        </w:rPr>
        <w:t>.</w:t>
      </w:r>
      <w:r w:rsidRPr="008A4CF5">
        <w:rPr>
          <w:color w:val="000000" w:themeColor="text1"/>
          <w:sz w:val="22"/>
          <w:szCs w:val="22"/>
        </w:rPr>
        <w:t xml:space="preserve"> 2, za każdy przypadek nieprzedłożenia. </w:t>
      </w:r>
    </w:p>
    <w:p w14:paraId="4DA39439" w14:textId="3DC2CEB4" w:rsidR="008B6BF3" w:rsidRPr="00EF44FD"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8A4CF5">
        <w:rPr>
          <w:color w:val="000000" w:themeColor="text1"/>
          <w:sz w:val="22"/>
          <w:szCs w:val="22"/>
        </w:rPr>
        <w:t>Za brak zmiany umowy o podwykonawstwo w zakresie t</w:t>
      </w:r>
      <w:r w:rsidR="0095083C" w:rsidRPr="008A4CF5">
        <w:rPr>
          <w:color w:val="000000" w:themeColor="text1"/>
          <w:sz w:val="22"/>
          <w:szCs w:val="22"/>
        </w:rPr>
        <w:t>erminu zapłaty - w wysokości 0,1</w:t>
      </w:r>
      <w:r w:rsidR="00B03827" w:rsidRPr="008A4CF5">
        <w:rPr>
          <w:color w:val="000000" w:themeColor="text1"/>
          <w:sz w:val="22"/>
          <w:szCs w:val="22"/>
        </w:rPr>
        <w:t xml:space="preserve"> </w:t>
      </w:r>
      <w:r w:rsidRPr="008A4CF5">
        <w:rPr>
          <w:color w:val="000000" w:themeColor="text1"/>
          <w:sz w:val="22"/>
          <w:szCs w:val="22"/>
        </w:rPr>
        <w:t>% wynagrod</w:t>
      </w:r>
      <w:r w:rsidR="008A4CF5" w:rsidRPr="008A4CF5">
        <w:rPr>
          <w:color w:val="000000" w:themeColor="text1"/>
          <w:sz w:val="22"/>
          <w:szCs w:val="22"/>
        </w:rPr>
        <w:t xml:space="preserve">zenia brutto o </w:t>
      </w:r>
      <w:r w:rsidR="008A4CF5" w:rsidRPr="00EF44FD">
        <w:rPr>
          <w:color w:val="000000" w:themeColor="text1"/>
          <w:sz w:val="22"/>
          <w:szCs w:val="22"/>
        </w:rPr>
        <w:t>którym mowa w § 6</w:t>
      </w:r>
      <w:r w:rsidRPr="00EF44FD">
        <w:rPr>
          <w:color w:val="000000" w:themeColor="text1"/>
          <w:sz w:val="22"/>
          <w:szCs w:val="22"/>
        </w:rPr>
        <w:t xml:space="preserve"> ust</w:t>
      </w:r>
      <w:r w:rsidR="00930495" w:rsidRPr="00EF44FD">
        <w:rPr>
          <w:color w:val="000000" w:themeColor="text1"/>
          <w:sz w:val="22"/>
          <w:szCs w:val="22"/>
        </w:rPr>
        <w:t>.</w:t>
      </w:r>
      <w:r w:rsidRPr="00EF44FD">
        <w:rPr>
          <w:color w:val="000000" w:themeColor="text1"/>
          <w:sz w:val="22"/>
          <w:szCs w:val="22"/>
        </w:rPr>
        <w:t xml:space="preserve"> 2, za każdy przypadek braku zmiany.</w:t>
      </w:r>
    </w:p>
    <w:p w14:paraId="177A300B" w14:textId="28E11864" w:rsidR="00296784" w:rsidRPr="00EF44FD" w:rsidRDefault="00296784" w:rsidP="0054432B">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Za stwierdzenie braku oznakowania i zabezp</w:t>
      </w:r>
      <w:r w:rsidR="00930495" w:rsidRPr="00EF44FD">
        <w:rPr>
          <w:color w:val="000000" w:themeColor="text1"/>
          <w:sz w:val="22"/>
          <w:szCs w:val="22"/>
        </w:rPr>
        <w:t>ieczenia placu budowy zgodnie z </w:t>
      </w:r>
      <w:r w:rsidRPr="00EF44FD">
        <w:rPr>
          <w:color w:val="000000" w:themeColor="text1"/>
          <w:sz w:val="22"/>
          <w:szCs w:val="22"/>
        </w:rPr>
        <w:t>obowiązującymi przepisami Prawa budowlanego i BHP Zamawiający może naliczyć Wykonawcy karę w wysokości 0,1% wartości brutto</w:t>
      </w:r>
      <w:r w:rsidR="00EF44FD">
        <w:rPr>
          <w:color w:val="000000" w:themeColor="text1"/>
          <w:sz w:val="22"/>
          <w:szCs w:val="22"/>
        </w:rPr>
        <w:t xml:space="preserve"> o którym mowa w § 6</w:t>
      </w:r>
      <w:r w:rsidR="00930495" w:rsidRPr="00EF44FD">
        <w:rPr>
          <w:color w:val="000000" w:themeColor="text1"/>
          <w:sz w:val="22"/>
          <w:szCs w:val="22"/>
        </w:rPr>
        <w:t xml:space="preserve"> ust. 2</w:t>
      </w:r>
      <w:r w:rsidRPr="00EF44FD">
        <w:rPr>
          <w:color w:val="000000" w:themeColor="text1"/>
          <w:sz w:val="22"/>
          <w:szCs w:val="22"/>
        </w:rPr>
        <w:t xml:space="preserve"> umowy za każdy dzień stanu budowy niezgodny z ww. przepisami.</w:t>
      </w:r>
    </w:p>
    <w:p w14:paraId="4591C799" w14:textId="1A1A639A" w:rsidR="005149E3" w:rsidRPr="00EF44FD" w:rsidRDefault="00930495" w:rsidP="005149E3">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 xml:space="preserve">Za stwierdzony nieuzasadniony brak obecności kierownika budowy podczas Wykonywania robót objętych niniejszą umową Zamawiający może naliczyć karę Wykonawcy w wysokości </w:t>
      </w:r>
      <w:r w:rsidRPr="00EF44FD">
        <w:rPr>
          <w:bCs/>
          <w:color w:val="000000" w:themeColor="text1"/>
          <w:sz w:val="22"/>
          <w:szCs w:val="22"/>
        </w:rPr>
        <w:t>0,1%</w:t>
      </w:r>
      <w:r w:rsidRPr="00EF44FD">
        <w:rPr>
          <w:b/>
          <w:bCs/>
          <w:color w:val="000000" w:themeColor="text1"/>
          <w:sz w:val="22"/>
          <w:szCs w:val="22"/>
        </w:rPr>
        <w:t xml:space="preserve"> </w:t>
      </w:r>
      <w:r w:rsidRPr="00EF44FD">
        <w:rPr>
          <w:color w:val="000000" w:themeColor="text1"/>
          <w:sz w:val="22"/>
          <w:szCs w:val="22"/>
        </w:rPr>
        <w:t>war</w:t>
      </w:r>
      <w:r w:rsidR="00EF44FD" w:rsidRPr="00EF44FD">
        <w:rPr>
          <w:color w:val="000000" w:themeColor="text1"/>
          <w:sz w:val="22"/>
          <w:szCs w:val="22"/>
        </w:rPr>
        <w:t>tości brutto o którym mowa w § 6</w:t>
      </w:r>
      <w:r w:rsidRPr="00EF44FD">
        <w:rPr>
          <w:color w:val="000000" w:themeColor="text1"/>
          <w:sz w:val="22"/>
          <w:szCs w:val="22"/>
        </w:rPr>
        <w:t xml:space="preserve"> ust. 2 umowy za każdy dzień nieobecności kierownika budowy.</w:t>
      </w:r>
    </w:p>
    <w:p w14:paraId="04A31BDE" w14:textId="3BF1DA99" w:rsidR="005149E3" w:rsidRPr="00EF44FD" w:rsidRDefault="005149E3" w:rsidP="00E760FD">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 xml:space="preserve">Za niezłożenie, na wezwanie Zamawiającego, przez Wykonawcę w przewidzianym terminie </w:t>
      </w:r>
      <w:r w:rsidRPr="00062C04">
        <w:rPr>
          <w:color w:val="000000" w:themeColor="text1"/>
          <w:sz w:val="22"/>
          <w:szCs w:val="22"/>
        </w:rPr>
        <w:t xml:space="preserve">któregokolwiek dowodu wskazanego przez Zamawiającego spośród dowodów wymienionych w </w:t>
      </w:r>
      <w:r w:rsidR="00062C04" w:rsidRPr="00062C04">
        <w:rPr>
          <w:color w:val="000000" w:themeColor="text1"/>
          <w:sz w:val="22"/>
          <w:szCs w:val="22"/>
        </w:rPr>
        <w:t>§ 9</w:t>
      </w:r>
      <w:r w:rsidRPr="00062C04">
        <w:rPr>
          <w:color w:val="000000" w:themeColor="text1"/>
          <w:sz w:val="22"/>
          <w:szCs w:val="22"/>
        </w:rPr>
        <w:t xml:space="preserve"> ust. 5</w:t>
      </w:r>
      <w:r w:rsidR="00EF44FD" w:rsidRPr="00EF44FD">
        <w:rPr>
          <w:color w:val="000000" w:themeColor="text1"/>
          <w:sz w:val="22"/>
          <w:szCs w:val="22"/>
        </w:rPr>
        <w:t xml:space="preserve"> – w wysokości 2</w:t>
      </w:r>
      <w:r w:rsidRPr="00EF44FD">
        <w:rPr>
          <w:color w:val="000000" w:themeColor="text1"/>
          <w:sz w:val="22"/>
          <w:szCs w:val="22"/>
        </w:rPr>
        <w:t>.000,00 zł</w:t>
      </w:r>
      <w:r w:rsidR="00E760FD" w:rsidRPr="00EF44FD">
        <w:rPr>
          <w:color w:val="000000" w:themeColor="text1"/>
          <w:sz w:val="22"/>
          <w:szCs w:val="22"/>
        </w:rPr>
        <w:t xml:space="preserve"> </w:t>
      </w:r>
      <w:r w:rsidRPr="00EF44FD">
        <w:rPr>
          <w:color w:val="000000" w:themeColor="text1"/>
          <w:sz w:val="22"/>
          <w:szCs w:val="22"/>
        </w:rPr>
        <w:t>(</w:t>
      </w:r>
      <w:r w:rsidRPr="00EF44FD">
        <w:rPr>
          <w:i/>
          <w:color w:val="000000" w:themeColor="text1"/>
          <w:sz w:val="22"/>
          <w:szCs w:val="22"/>
        </w:rPr>
        <w:t>kara może być nakładana po raz kolejny, jeżeli Wykonawca pomimo wezwania ze strony Zamawiającego nadal nie przedkłada wymaganego przez Zamawiającego dowodu</w:t>
      </w:r>
      <w:r w:rsidRPr="00EF44FD">
        <w:rPr>
          <w:color w:val="000000" w:themeColor="text1"/>
          <w:sz w:val="22"/>
          <w:szCs w:val="22"/>
        </w:rPr>
        <w:t>).</w:t>
      </w:r>
    </w:p>
    <w:p w14:paraId="0070BA9E" w14:textId="0C2D5124" w:rsidR="00E760FD" w:rsidRPr="00091254" w:rsidRDefault="00E760FD" w:rsidP="00E760FD">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 xml:space="preserve">Za skierowanie </w:t>
      </w:r>
      <w:r w:rsidRPr="00091254">
        <w:rPr>
          <w:color w:val="000000" w:themeColor="text1"/>
          <w:sz w:val="22"/>
          <w:szCs w:val="22"/>
        </w:rPr>
        <w:t xml:space="preserve">przez Wykonawcę lub podwykonawcę do wykonywania czynności wskazanych </w:t>
      </w:r>
      <w:r w:rsidR="00091254" w:rsidRPr="00091254">
        <w:rPr>
          <w:color w:val="000000" w:themeColor="text1"/>
          <w:sz w:val="22"/>
          <w:szCs w:val="22"/>
        </w:rPr>
        <w:t>w § 9</w:t>
      </w:r>
      <w:r w:rsidRPr="00091254">
        <w:rPr>
          <w:color w:val="000000" w:themeColor="text1"/>
          <w:sz w:val="22"/>
          <w:szCs w:val="22"/>
        </w:rPr>
        <w:t xml:space="preserve"> ust. 2 umowy osób niezatrudnionych na podstaw</w:t>
      </w:r>
      <w:r w:rsidR="00EF44FD" w:rsidRPr="00091254">
        <w:rPr>
          <w:color w:val="000000" w:themeColor="text1"/>
          <w:sz w:val="22"/>
          <w:szCs w:val="22"/>
        </w:rPr>
        <w:t>ie umowy o pracę – w wysokości 10</w:t>
      </w:r>
      <w:r w:rsidRPr="00091254">
        <w:rPr>
          <w:color w:val="000000" w:themeColor="text1"/>
          <w:sz w:val="22"/>
          <w:szCs w:val="22"/>
        </w:rPr>
        <w:t>00,00 zł za każdą osobę (</w:t>
      </w:r>
      <w:r w:rsidRPr="00091254">
        <w:rPr>
          <w:i/>
          <w:color w:val="000000" w:themeColor="text1"/>
          <w:sz w:val="22"/>
          <w:szCs w:val="22"/>
        </w:rPr>
        <w:t>kara może być nakł</w:t>
      </w:r>
      <w:r w:rsidR="00EF44FD" w:rsidRPr="00091254">
        <w:rPr>
          <w:i/>
          <w:color w:val="000000" w:themeColor="text1"/>
          <w:sz w:val="22"/>
          <w:szCs w:val="22"/>
        </w:rPr>
        <w:t>adana po raz kolejny w </w:t>
      </w:r>
      <w:r w:rsidRPr="00091254">
        <w:rPr>
          <w:i/>
          <w:color w:val="000000" w:themeColor="text1"/>
          <w:sz w:val="22"/>
          <w:szCs w:val="22"/>
        </w:rPr>
        <w:t>odniesieniu do tej samej osoby, jeżeli Zamawiający podczas następnej kontroli stwierdzi, że nadal nie jest ona zatrudniona na umowę o pracę).</w:t>
      </w:r>
    </w:p>
    <w:p w14:paraId="7FB3DDE4" w14:textId="7044C2C3" w:rsidR="00E760FD" w:rsidRPr="00EF44FD" w:rsidRDefault="00E760FD" w:rsidP="00E760FD">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091254">
        <w:rPr>
          <w:color w:val="000000" w:themeColor="text1"/>
          <w:sz w:val="22"/>
          <w:szCs w:val="22"/>
        </w:rPr>
        <w:t xml:space="preserve">Za brak współdziałania Wykonawcy z Zamawiającym w przeprowadzeniu kontroli, o której mowa w </w:t>
      </w:r>
      <w:r w:rsidR="00091254" w:rsidRPr="00091254">
        <w:rPr>
          <w:color w:val="000000" w:themeColor="text1"/>
          <w:sz w:val="22"/>
          <w:szCs w:val="22"/>
        </w:rPr>
        <w:t>§ 9</w:t>
      </w:r>
      <w:r w:rsidRPr="00091254">
        <w:rPr>
          <w:color w:val="000000" w:themeColor="text1"/>
          <w:sz w:val="22"/>
          <w:szCs w:val="22"/>
        </w:rPr>
        <w:t xml:space="preserve"> ust. 3 lub utrudnianiu przez Wykonawcę kontroli, o której mowa w </w:t>
      </w:r>
      <w:r w:rsidR="00091254" w:rsidRPr="00091254">
        <w:rPr>
          <w:color w:val="000000" w:themeColor="text1"/>
          <w:sz w:val="22"/>
          <w:szCs w:val="22"/>
        </w:rPr>
        <w:t>§ 9</w:t>
      </w:r>
      <w:r w:rsidRPr="00091254">
        <w:rPr>
          <w:color w:val="000000" w:themeColor="text1"/>
          <w:sz w:val="22"/>
          <w:szCs w:val="22"/>
        </w:rPr>
        <w:t xml:space="preserve"> ust. 3</w:t>
      </w:r>
      <w:r w:rsidR="00EF44FD" w:rsidRPr="00091254">
        <w:rPr>
          <w:color w:val="000000" w:themeColor="text1"/>
          <w:sz w:val="22"/>
          <w:szCs w:val="22"/>
        </w:rPr>
        <w:t>, w kwocie 2</w:t>
      </w:r>
      <w:r w:rsidRPr="00091254">
        <w:rPr>
          <w:color w:val="000000" w:themeColor="text1"/>
          <w:sz w:val="22"/>
          <w:szCs w:val="22"/>
        </w:rPr>
        <w:t>.000,00 zł za każdy</w:t>
      </w:r>
      <w:r w:rsidRPr="00EF44FD">
        <w:rPr>
          <w:color w:val="000000" w:themeColor="text1"/>
          <w:sz w:val="22"/>
          <w:szCs w:val="22"/>
        </w:rPr>
        <w:t xml:space="preserve"> stwierdzony przypadek braku współdziałania lub utrudniania kontroli.</w:t>
      </w:r>
    </w:p>
    <w:p w14:paraId="32547143" w14:textId="18688021" w:rsidR="00E760FD" w:rsidRPr="00EF44FD" w:rsidRDefault="00E760FD" w:rsidP="00E760FD">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Za naruszenie obowiązku usunięcia odpadów, a także obowiązku przedkładania informacji o wytwarzanych odpadach oraz sposobach zagospodarowania wy</w:t>
      </w:r>
      <w:r w:rsidR="00EF44FD" w:rsidRPr="00EF44FD">
        <w:rPr>
          <w:color w:val="000000" w:themeColor="text1"/>
          <w:sz w:val="22"/>
          <w:szCs w:val="22"/>
        </w:rPr>
        <w:t>tworzonych odpadów w wysokości 2</w:t>
      </w:r>
      <w:r w:rsidRPr="00EF44FD">
        <w:rPr>
          <w:color w:val="000000" w:themeColor="text1"/>
          <w:sz w:val="22"/>
          <w:szCs w:val="22"/>
        </w:rPr>
        <w:t>.000,00 zł za każde stwierdzone naruszenie.</w:t>
      </w:r>
    </w:p>
    <w:p w14:paraId="6C89D8E6" w14:textId="3DCBC2F1" w:rsidR="00C40F36" w:rsidRPr="00EF44FD" w:rsidRDefault="00E760FD" w:rsidP="00C40F36">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Za brak utrzymania ogólnego porządku w rejonie wykonywania robót i bieżące usuwanie                z placu budowy, własnym staraniem i kosztem, odpadów powstałych w wyniku prowadzenia</w:t>
      </w:r>
      <w:r w:rsidR="00EF44FD" w:rsidRPr="00EF44FD">
        <w:rPr>
          <w:color w:val="000000" w:themeColor="text1"/>
          <w:sz w:val="22"/>
          <w:szCs w:val="22"/>
        </w:rPr>
        <w:t xml:space="preserve"> prac budowlanych, w wysokości 10</w:t>
      </w:r>
      <w:r w:rsidRPr="00EF44FD">
        <w:rPr>
          <w:color w:val="000000" w:themeColor="text1"/>
          <w:sz w:val="22"/>
          <w:szCs w:val="22"/>
        </w:rPr>
        <w:t xml:space="preserve">00,00 zł </w:t>
      </w:r>
      <w:r w:rsidR="00AC0D1B" w:rsidRPr="00EF44FD">
        <w:rPr>
          <w:color w:val="000000" w:themeColor="text1"/>
          <w:sz w:val="22"/>
          <w:szCs w:val="22"/>
        </w:rPr>
        <w:t>za każde stwierdzone naruszenie,</w:t>
      </w:r>
    </w:p>
    <w:p w14:paraId="7F52ED48" w14:textId="7010D666" w:rsidR="00C40F36" w:rsidRPr="00EF44FD" w:rsidRDefault="00C40F36" w:rsidP="00C40F36">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w razie nieprzystąpienia przez Wykonawcę do protokolarnego przekazania Terenu Budowy lub niepodpisania protokołu Przekazania Terenu Budowy w terminie określonym w umowie w wysokości 0,1% wynagrod</w:t>
      </w:r>
      <w:r w:rsidR="00EF44FD" w:rsidRPr="00EF44FD">
        <w:rPr>
          <w:color w:val="000000" w:themeColor="text1"/>
          <w:sz w:val="22"/>
          <w:szCs w:val="22"/>
        </w:rPr>
        <w:t>zenia brutto o którym mowa w § 6</w:t>
      </w:r>
      <w:r w:rsidRPr="00EF44FD">
        <w:rPr>
          <w:color w:val="000000" w:themeColor="text1"/>
          <w:sz w:val="22"/>
          <w:szCs w:val="22"/>
        </w:rPr>
        <w:t xml:space="preserve"> ust. 2 Umowy za każdy </w:t>
      </w:r>
      <w:r w:rsidR="00AC0D1B" w:rsidRPr="00EF44FD">
        <w:rPr>
          <w:color w:val="000000" w:themeColor="text1"/>
          <w:sz w:val="22"/>
          <w:szCs w:val="22"/>
        </w:rPr>
        <w:t>rozpoczęty dzień opóźnienia.</w:t>
      </w:r>
    </w:p>
    <w:p w14:paraId="2B65DB91" w14:textId="77777777" w:rsidR="00366F37" w:rsidRPr="00EF44FD" w:rsidRDefault="00366F37" w:rsidP="00366F37">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EF44FD">
        <w:rPr>
          <w:color w:val="000000" w:themeColor="text1"/>
          <w:sz w:val="22"/>
          <w:szCs w:val="22"/>
        </w:rPr>
        <w:t>Zamawiający zapłaci Wykonawcy kary umowne za odstąpienie od umowy z przyczyn zależnych</w:t>
      </w:r>
      <w:r w:rsidR="00C100FE" w:rsidRPr="00EF44FD">
        <w:rPr>
          <w:color w:val="000000" w:themeColor="text1"/>
          <w:sz w:val="22"/>
          <w:szCs w:val="22"/>
        </w:rPr>
        <w:t xml:space="preserve"> od Zamawiającego w wysokości 15</w:t>
      </w:r>
      <w:r w:rsidRPr="00EF44FD">
        <w:rPr>
          <w:color w:val="000000" w:themeColor="text1"/>
          <w:sz w:val="22"/>
          <w:szCs w:val="22"/>
        </w:rPr>
        <w:t>% wynagrodzenia brutto ustalonego za przedmiot umowy.</w:t>
      </w:r>
    </w:p>
    <w:p w14:paraId="7DA51F9D" w14:textId="1EB6E06B" w:rsidR="00DB7BDC" w:rsidRPr="00062C04" w:rsidRDefault="00DB7BDC"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EF44FD">
        <w:rPr>
          <w:color w:val="000000" w:themeColor="text1"/>
          <w:sz w:val="22"/>
          <w:szCs w:val="22"/>
        </w:rPr>
        <w:t xml:space="preserve">Łączna maksymalna wysokość kar umownych, których mogą dochodzić strony wynosi </w:t>
      </w:r>
      <w:r w:rsidR="00E760FD" w:rsidRPr="00EF44FD">
        <w:rPr>
          <w:color w:val="000000" w:themeColor="text1"/>
          <w:sz w:val="22"/>
          <w:szCs w:val="22"/>
        </w:rPr>
        <w:t>3</w:t>
      </w:r>
      <w:r w:rsidR="00930495" w:rsidRPr="00EF44FD">
        <w:rPr>
          <w:color w:val="000000" w:themeColor="text1"/>
          <w:sz w:val="22"/>
          <w:szCs w:val="22"/>
        </w:rPr>
        <w:t>0</w:t>
      </w:r>
      <w:r w:rsidRPr="00EF44FD">
        <w:rPr>
          <w:color w:val="000000" w:themeColor="text1"/>
          <w:sz w:val="22"/>
          <w:szCs w:val="22"/>
        </w:rPr>
        <w:t xml:space="preserve"> % wynagrodz</w:t>
      </w:r>
      <w:r w:rsidR="00EF44FD" w:rsidRPr="00EF44FD">
        <w:rPr>
          <w:color w:val="000000" w:themeColor="text1"/>
          <w:sz w:val="22"/>
          <w:szCs w:val="22"/>
        </w:rPr>
        <w:t xml:space="preserve">enia brutto, o </w:t>
      </w:r>
      <w:r w:rsidR="00EF44FD" w:rsidRPr="00062C04">
        <w:rPr>
          <w:color w:val="000000" w:themeColor="text1"/>
          <w:sz w:val="22"/>
          <w:szCs w:val="22"/>
        </w:rPr>
        <w:t>którym mowa w § 6</w:t>
      </w:r>
      <w:r w:rsidRPr="00062C04">
        <w:rPr>
          <w:color w:val="000000" w:themeColor="text1"/>
          <w:sz w:val="22"/>
          <w:szCs w:val="22"/>
        </w:rPr>
        <w:t xml:space="preserve"> ust 2.</w:t>
      </w:r>
    </w:p>
    <w:p w14:paraId="42BAD75A" w14:textId="77777777" w:rsidR="00296784" w:rsidRPr="00062C04" w:rsidRDefault="00296784"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W przypadku wystąpienia przesłanek uprawniających Zamawiającego do naliczenia kar umownych Zamawiający może wystawić Wykonawcy Notę obciążeniową lub potrącić wymagane kary umowne z wynagrodzenia Wykonawcy.</w:t>
      </w:r>
    </w:p>
    <w:p w14:paraId="14E4615A" w14:textId="77777777" w:rsidR="00296784" w:rsidRPr="00062C04" w:rsidRDefault="00296784"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lastRenderedPageBreak/>
        <w:t>Zamawiający może dokonać potrącenia wymaganych kar umownych z wynagrodzenia Wykonawcy, składając właściwe oświadczenie. Kary będą potrącane automatycznie bez uzyskania zgody Wykonawcy.</w:t>
      </w:r>
    </w:p>
    <w:p w14:paraId="18778261" w14:textId="77777777" w:rsidR="00296784" w:rsidRPr="00062C04" w:rsidRDefault="00296784"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 xml:space="preserve">Roszczenia z tytułu kar umownych będą pokrywane w pierwszej kolejności z wynagrodzenia należnego Wykonawcy, a następnie z zabezpieczenia należytego wykonania umowy. </w:t>
      </w:r>
    </w:p>
    <w:p w14:paraId="3BD17E0F" w14:textId="77777777" w:rsidR="008B6BF3" w:rsidRPr="00062C04" w:rsidRDefault="008B6BF3"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Termin zapłaty należności tytułem kar umownych wynosi 7 dni od dnia doręczenia noty obciążeniowej.</w:t>
      </w:r>
    </w:p>
    <w:p w14:paraId="6EDDCF7A" w14:textId="77777777" w:rsidR="008B6BF3" w:rsidRPr="00062C04" w:rsidRDefault="008B6BF3"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W przypadku powstania szkody Zamawiający ma prawo dochodzenia odszkodowania przewyższającego wysokość kar umownych do wysokości rzeczywiście poniesionej szkody.</w:t>
      </w:r>
    </w:p>
    <w:p w14:paraId="4E6D66D8" w14:textId="77777777" w:rsidR="008B6BF3" w:rsidRPr="006158C7" w:rsidRDefault="008B6BF3"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 xml:space="preserve">Wykonawca zobowiązany jest do niezwłocznego pisemnego informowania Zamawiającego </w:t>
      </w:r>
      <w:r w:rsidRPr="00062C04">
        <w:rPr>
          <w:color w:val="000000" w:themeColor="text1"/>
          <w:sz w:val="22"/>
          <w:szCs w:val="22"/>
        </w:rPr>
        <w:br/>
        <w:t xml:space="preserve">o przewidywanych opóźnieniach w </w:t>
      </w:r>
      <w:r w:rsidRPr="006158C7">
        <w:rPr>
          <w:color w:val="000000" w:themeColor="text1"/>
          <w:sz w:val="22"/>
          <w:szCs w:val="22"/>
        </w:rPr>
        <w:t>realizacji przedmiotu umowy.</w:t>
      </w:r>
    </w:p>
    <w:p w14:paraId="560F391F" w14:textId="77777777" w:rsidR="008B6BF3" w:rsidRPr="006158C7" w:rsidRDefault="008B6BF3" w:rsidP="008B6BF3">
      <w:pPr>
        <w:pStyle w:val="Akapitzlist"/>
        <w:tabs>
          <w:tab w:val="left" w:pos="284"/>
        </w:tabs>
        <w:autoSpaceDE w:val="0"/>
        <w:autoSpaceDN w:val="0"/>
        <w:adjustRightInd w:val="0"/>
        <w:spacing w:line="276" w:lineRule="auto"/>
        <w:ind w:left="0"/>
        <w:contextualSpacing/>
        <w:rPr>
          <w:color w:val="000000" w:themeColor="text1"/>
          <w:sz w:val="22"/>
          <w:szCs w:val="22"/>
        </w:rPr>
      </w:pPr>
    </w:p>
    <w:p w14:paraId="210F2D22" w14:textId="2F73704F" w:rsidR="00296784" w:rsidRPr="006158C7" w:rsidRDefault="00296784" w:rsidP="00296784">
      <w:pPr>
        <w:keepNext/>
        <w:spacing w:line="276" w:lineRule="auto"/>
        <w:jc w:val="center"/>
        <w:rPr>
          <w:b/>
          <w:color w:val="000000" w:themeColor="text1"/>
          <w:sz w:val="22"/>
          <w:szCs w:val="22"/>
        </w:rPr>
      </w:pPr>
      <w:r w:rsidRPr="006158C7">
        <w:rPr>
          <w:b/>
          <w:color w:val="000000" w:themeColor="text1"/>
          <w:sz w:val="22"/>
          <w:szCs w:val="22"/>
        </w:rPr>
        <w:t xml:space="preserve">§ </w:t>
      </w:r>
      <w:r w:rsidR="0058724C" w:rsidRPr="006158C7">
        <w:rPr>
          <w:b/>
          <w:color w:val="000000" w:themeColor="text1"/>
          <w:sz w:val="22"/>
          <w:szCs w:val="22"/>
        </w:rPr>
        <w:t>14</w:t>
      </w:r>
    </w:p>
    <w:p w14:paraId="5E434725" w14:textId="77777777" w:rsidR="00296784" w:rsidRPr="006158C7" w:rsidRDefault="00296784" w:rsidP="00296784">
      <w:pPr>
        <w:keepNext/>
        <w:spacing w:line="276" w:lineRule="auto"/>
        <w:jc w:val="center"/>
        <w:rPr>
          <w:color w:val="000000" w:themeColor="text1"/>
          <w:sz w:val="22"/>
          <w:szCs w:val="22"/>
        </w:rPr>
      </w:pPr>
      <w:r w:rsidRPr="006158C7">
        <w:rPr>
          <w:color w:val="000000" w:themeColor="text1"/>
          <w:sz w:val="22"/>
          <w:szCs w:val="22"/>
        </w:rPr>
        <w:t>REALIZACJA ROBÓT</w:t>
      </w:r>
    </w:p>
    <w:p w14:paraId="560D2F75" w14:textId="77777777" w:rsidR="00296784" w:rsidRPr="0058724C" w:rsidRDefault="00296784"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Wykonawca ma obowiązek na wszystkie wbudowywane</w:t>
      </w:r>
      <w:r w:rsidRPr="0058724C">
        <w:rPr>
          <w:color w:val="000000" w:themeColor="text1"/>
          <w:sz w:val="22"/>
          <w:szCs w:val="22"/>
        </w:rPr>
        <w:t xml:space="preserve"> materiały przedstawić do zatwierdzenia Inspektorowi nadzoru wymagane atesty, świadectwa jakości (aktualne aprobaty techniczne, deklaracje zgodności) minimum </w:t>
      </w:r>
      <w:r w:rsidR="00887F3B" w:rsidRPr="0058724C">
        <w:rPr>
          <w:color w:val="000000" w:themeColor="text1"/>
          <w:sz w:val="22"/>
          <w:szCs w:val="22"/>
        </w:rPr>
        <w:t>3</w:t>
      </w:r>
      <w:r w:rsidRPr="0058724C">
        <w:rPr>
          <w:color w:val="000000" w:themeColor="text1"/>
          <w:sz w:val="22"/>
          <w:szCs w:val="22"/>
        </w:rPr>
        <w:t xml:space="preserve"> dni</w:t>
      </w:r>
      <w:r w:rsidR="00887F3B" w:rsidRPr="0058724C">
        <w:rPr>
          <w:color w:val="000000" w:themeColor="text1"/>
          <w:sz w:val="22"/>
          <w:szCs w:val="22"/>
        </w:rPr>
        <w:t xml:space="preserve"> robocze</w:t>
      </w:r>
      <w:r w:rsidRPr="0058724C">
        <w:rPr>
          <w:color w:val="000000" w:themeColor="text1"/>
          <w:sz w:val="22"/>
          <w:szCs w:val="22"/>
        </w:rPr>
        <w:t xml:space="preserve"> przed planowanym wbudowaniem. </w:t>
      </w:r>
    </w:p>
    <w:p w14:paraId="52E26D40" w14:textId="77777777" w:rsidR="00296784" w:rsidRPr="0058724C" w:rsidRDefault="00296784"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W przypadku stwierdzenia przez Inspektora nadzoru inwestorskiego wykonywania robót budowlanych niezgodnie z Umową lub ujawnienia powstałych z przyczyn obciążających Wykonawcę wad w robotach budowlanych stanowiących przedmiot Umowy, Inspektor nadzoru inwestorskiego jest uprawniony do żądania usunięcia przez Wykonawcę stwierdzonych nieprawidłowości lub Wad w określonym, odpowiednim technicznie terminie nie krótszym niż 7 dni roboczych. Koszt usunięcia nieprawidłowości lub Wad ponosi Wykonawca.</w:t>
      </w:r>
    </w:p>
    <w:p w14:paraId="5386109B" w14:textId="77777777" w:rsidR="00296784" w:rsidRPr="0058724C" w:rsidRDefault="00296784"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Jeż</w:t>
      </w:r>
      <w:r w:rsidR="00301BDC" w:rsidRPr="0058724C">
        <w:rPr>
          <w:color w:val="000000" w:themeColor="text1"/>
          <w:sz w:val="22"/>
          <w:szCs w:val="22"/>
        </w:rPr>
        <w:t>eli dla ustalenia wystąpienia w</w:t>
      </w:r>
      <w:r w:rsidRPr="0058724C">
        <w:rPr>
          <w:color w:val="000000" w:themeColor="text1"/>
          <w:sz w:val="22"/>
          <w:szCs w:val="22"/>
        </w:rPr>
        <w:t>ad i ich przyczyn niezbędne jest dokonanie prób, badań, odkryć lub ekspertyz, Inspektor nadzoru inwestorskiego może polecić Wykonawcy dokonanie tych czynności na koszt Wykonawcy.</w:t>
      </w:r>
    </w:p>
    <w:p w14:paraId="5937FAC6" w14:textId="77777777" w:rsidR="00336932" w:rsidRPr="0058724C" w:rsidRDefault="00296784"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Jeżeli próby, badania, odkrycia, ekspertyzy nie potwierdzą wadliwości robót, Zamawiający zwraca Wykonawcy koszty ich przeprowadzenia.</w:t>
      </w:r>
    </w:p>
    <w:p w14:paraId="539C706B" w14:textId="77777777" w:rsidR="00296784" w:rsidRPr="0058724C" w:rsidRDefault="00800756"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Jeżeli Wykonawca nie usunie w</w:t>
      </w:r>
      <w:r w:rsidR="00296784" w:rsidRPr="0058724C">
        <w:rPr>
          <w:color w:val="000000" w:themeColor="text1"/>
          <w:sz w:val="22"/>
          <w:szCs w:val="22"/>
        </w:rPr>
        <w:t>ady w termi</w:t>
      </w:r>
      <w:r w:rsidRPr="0058724C">
        <w:rPr>
          <w:color w:val="000000" w:themeColor="text1"/>
          <w:sz w:val="22"/>
          <w:szCs w:val="22"/>
        </w:rPr>
        <w:t>nie wyznaczonym zgodnie z ust. 2</w:t>
      </w:r>
      <w:r w:rsidR="00296784" w:rsidRPr="0058724C">
        <w:rPr>
          <w:color w:val="000000" w:themeColor="text1"/>
          <w:sz w:val="22"/>
          <w:szCs w:val="22"/>
        </w:rPr>
        <w:t xml:space="preserve"> Zamawiający może zlecić usunięcie Wady przez osoby trzecie na koszt i ryzyko Wykonawcy (wykonanie zastępcze) i potrącić poniesione w związku z tym wydatki z wynagrodzenia Wykonawcy.</w:t>
      </w:r>
    </w:p>
    <w:p w14:paraId="403D6B80" w14:textId="62C5ACDE" w:rsidR="00996D9F" w:rsidRPr="001F5E4C" w:rsidRDefault="00B03316" w:rsidP="005C530C">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 xml:space="preserve">W związku z koniecznością utrzymania obiektów w ciągłej pracy należy przewidzieć konieczność prowadzenia prób częściowych w trakcie realizacji inwestycji. Przerwy technologiczne spowodowane np. wyłączeniem istniejącej </w:t>
      </w:r>
      <w:r w:rsidRPr="006158C7">
        <w:rPr>
          <w:color w:val="000000" w:themeColor="text1"/>
          <w:sz w:val="22"/>
          <w:szCs w:val="22"/>
        </w:rPr>
        <w:t>stacji uzdatniania wody należy wcześniej zgłosić i uzgodnić z Zamawiającym wraz z dopuszczalnym czasem wyłączenia.</w:t>
      </w:r>
    </w:p>
    <w:p w14:paraId="0F51E2D9" w14:textId="77777777" w:rsidR="00996D9F" w:rsidRPr="006158C7" w:rsidRDefault="00996D9F" w:rsidP="005C530C">
      <w:pPr>
        <w:spacing w:line="276" w:lineRule="auto"/>
        <w:rPr>
          <w:b/>
          <w:color w:val="000000" w:themeColor="text1"/>
          <w:sz w:val="22"/>
          <w:szCs w:val="22"/>
        </w:rPr>
      </w:pPr>
    </w:p>
    <w:p w14:paraId="6D3EED28" w14:textId="1863A728" w:rsidR="008B6BF3" w:rsidRPr="006158C7" w:rsidRDefault="00336932" w:rsidP="008B6BF3">
      <w:pPr>
        <w:spacing w:line="276" w:lineRule="auto"/>
        <w:jc w:val="center"/>
        <w:rPr>
          <w:b/>
          <w:color w:val="000000" w:themeColor="text1"/>
          <w:sz w:val="22"/>
          <w:szCs w:val="22"/>
        </w:rPr>
      </w:pPr>
      <w:r w:rsidRPr="006158C7">
        <w:rPr>
          <w:b/>
          <w:color w:val="000000" w:themeColor="text1"/>
          <w:sz w:val="22"/>
          <w:szCs w:val="22"/>
        </w:rPr>
        <w:t xml:space="preserve">§ </w:t>
      </w:r>
      <w:r w:rsidR="00375CF0">
        <w:rPr>
          <w:b/>
          <w:color w:val="000000" w:themeColor="text1"/>
          <w:sz w:val="22"/>
          <w:szCs w:val="22"/>
        </w:rPr>
        <w:t>15</w:t>
      </w:r>
    </w:p>
    <w:p w14:paraId="221D0202" w14:textId="0B76A734" w:rsidR="008B6BF3" w:rsidRPr="006158C7" w:rsidRDefault="008B6BF3" w:rsidP="008B6BF3">
      <w:pPr>
        <w:spacing w:line="276" w:lineRule="auto"/>
        <w:jc w:val="center"/>
        <w:rPr>
          <w:color w:val="000000" w:themeColor="text1"/>
          <w:sz w:val="22"/>
          <w:szCs w:val="22"/>
        </w:rPr>
      </w:pPr>
      <w:r w:rsidRPr="006158C7">
        <w:rPr>
          <w:color w:val="000000" w:themeColor="text1"/>
          <w:sz w:val="22"/>
          <w:szCs w:val="22"/>
        </w:rPr>
        <w:t>ODBIÓR ROBÓT</w:t>
      </w:r>
    </w:p>
    <w:p w14:paraId="5FB2CFAD" w14:textId="315DB335" w:rsidR="0058724C" w:rsidRPr="006158C7" w:rsidRDefault="0058724C" w:rsidP="005C530C">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Strony ustalają następujące odbiory robót:</w:t>
      </w:r>
    </w:p>
    <w:p w14:paraId="01E5597F" w14:textId="0444D52D" w:rsidR="0058724C" w:rsidRDefault="0058724C" w:rsidP="006536CD">
      <w:pPr>
        <w:pStyle w:val="Akapitzlist"/>
        <w:numPr>
          <w:ilvl w:val="0"/>
          <w:numId w:val="128"/>
        </w:numPr>
        <w:autoSpaceDE w:val="0"/>
        <w:autoSpaceDN w:val="0"/>
        <w:adjustRightInd w:val="0"/>
        <w:spacing w:line="276" w:lineRule="auto"/>
        <w:ind w:left="851" w:hanging="425"/>
        <w:contextualSpacing/>
        <w:rPr>
          <w:color w:val="000000" w:themeColor="text1"/>
          <w:sz w:val="22"/>
          <w:szCs w:val="22"/>
        </w:rPr>
      </w:pPr>
      <w:r w:rsidRPr="006158C7">
        <w:rPr>
          <w:color w:val="000000" w:themeColor="text1"/>
          <w:sz w:val="22"/>
          <w:szCs w:val="22"/>
        </w:rPr>
        <w:t>odbiór robót zanikających lub ulegających zakryciu</w:t>
      </w:r>
      <w:r>
        <w:rPr>
          <w:color w:val="000000" w:themeColor="text1"/>
          <w:sz w:val="22"/>
          <w:szCs w:val="22"/>
        </w:rPr>
        <w:t>,</w:t>
      </w:r>
    </w:p>
    <w:p w14:paraId="3E61E3EE" w14:textId="7078C170" w:rsidR="0058724C" w:rsidRDefault="0058724C" w:rsidP="006536CD">
      <w:pPr>
        <w:pStyle w:val="Akapitzlist"/>
        <w:numPr>
          <w:ilvl w:val="0"/>
          <w:numId w:val="128"/>
        </w:numPr>
        <w:autoSpaceDE w:val="0"/>
        <w:autoSpaceDN w:val="0"/>
        <w:adjustRightInd w:val="0"/>
        <w:spacing w:line="276" w:lineRule="auto"/>
        <w:ind w:left="851" w:hanging="425"/>
        <w:contextualSpacing/>
        <w:rPr>
          <w:color w:val="000000" w:themeColor="text1"/>
          <w:sz w:val="22"/>
          <w:szCs w:val="22"/>
        </w:rPr>
      </w:pPr>
      <w:r>
        <w:rPr>
          <w:color w:val="000000" w:themeColor="text1"/>
          <w:sz w:val="22"/>
          <w:szCs w:val="22"/>
        </w:rPr>
        <w:t>ilościowy odbiór techniczny, zwa</w:t>
      </w:r>
      <w:r w:rsidR="001F5E4C">
        <w:rPr>
          <w:color w:val="000000" w:themeColor="text1"/>
          <w:sz w:val="22"/>
          <w:szCs w:val="22"/>
        </w:rPr>
        <w:t>ny dalej „odbiorem częściowym”</w:t>
      </w:r>
      <w:r>
        <w:rPr>
          <w:color w:val="000000" w:themeColor="text1"/>
          <w:sz w:val="22"/>
          <w:szCs w:val="22"/>
        </w:rPr>
        <w:t>,</w:t>
      </w:r>
    </w:p>
    <w:p w14:paraId="1B144F12" w14:textId="19E63BCC" w:rsidR="0058724C" w:rsidRDefault="0058724C" w:rsidP="006536CD">
      <w:pPr>
        <w:pStyle w:val="Akapitzlist"/>
        <w:numPr>
          <w:ilvl w:val="0"/>
          <w:numId w:val="128"/>
        </w:numPr>
        <w:autoSpaceDE w:val="0"/>
        <w:autoSpaceDN w:val="0"/>
        <w:adjustRightInd w:val="0"/>
        <w:spacing w:line="276" w:lineRule="auto"/>
        <w:ind w:left="851" w:hanging="425"/>
        <w:contextualSpacing/>
        <w:rPr>
          <w:color w:val="000000" w:themeColor="text1"/>
          <w:sz w:val="22"/>
          <w:szCs w:val="22"/>
        </w:rPr>
      </w:pPr>
      <w:r>
        <w:rPr>
          <w:color w:val="000000" w:themeColor="text1"/>
          <w:sz w:val="22"/>
          <w:szCs w:val="22"/>
        </w:rPr>
        <w:t>odbiór końcowy, po wykonaniu wszystkich robót,</w:t>
      </w:r>
    </w:p>
    <w:p w14:paraId="3090C538" w14:textId="122ABECA" w:rsidR="0058724C" w:rsidRDefault="0058724C" w:rsidP="006536CD">
      <w:pPr>
        <w:pStyle w:val="Akapitzlist"/>
        <w:numPr>
          <w:ilvl w:val="0"/>
          <w:numId w:val="128"/>
        </w:numPr>
        <w:autoSpaceDE w:val="0"/>
        <w:autoSpaceDN w:val="0"/>
        <w:adjustRightInd w:val="0"/>
        <w:spacing w:line="276" w:lineRule="auto"/>
        <w:ind w:left="851" w:hanging="425"/>
        <w:contextualSpacing/>
        <w:rPr>
          <w:color w:val="000000" w:themeColor="text1"/>
          <w:sz w:val="22"/>
          <w:szCs w:val="22"/>
        </w:rPr>
      </w:pPr>
      <w:r>
        <w:rPr>
          <w:color w:val="000000" w:themeColor="text1"/>
          <w:sz w:val="22"/>
          <w:szCs w:val="22"/>
        </w:rPr>
        <w:t>odbiór gwarancyjny, związany z procedurą usunięcia wad i usterek,</w:t>
      </w:r>
    </w:p>
    <w:p w14:paraId="4D0885F0" w14:textId="3D5243B9" w:rsidR="0058724C" w:rsidRPr="0058724C" w:rsidRDefault="0058724C" w:rsidP="006536CD">
      <w:pPr>
        <w:pStyle w:val="Akapitzlist"/>
        <w:numPr>
          <w:ilvl w:val="0"/>
          <w:numId w:val="128"/>
        </w:numPr>
        <w:autoSpaceDE w:val="0"/>
        <w:autoSpaceDN w:val="0"/>
        <w:adjustRightInd w:val="0"/>
        <w:spacing w:line="276" w:lineRule="auto"/>
        <w:ind w:left="851" w:hanging="425"/>
        <w:contextualSpacing/>
        <w:rPr>
          <w:color w:val="000000" w:themeColor="text1"/>
          <w:sz w:val="22"/>
          <w:szCs w:val="22"/>
        </w:rPr>
      </w:pPr>
      <w:r>
        <w:rPr>
          <w:color w:val="000000" w:themeColor="text1"/>
          <w:sz w:val="22"/>
          <w:szCs w:val="22"/>
        </w:rPr>
        <w:t>odbiór ostateczny na koniec okresu gwarancyjnego.</w:t>
      </w:r>
    </w:p>
    <w:p w14:paraId="4DE2BE8C" w14:textId="5A32043A"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0EB4E711"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lastRenderedPageBreak/>
        <w:t>Wykonawca zgłasza gotowość do odbioru robót zanikających i ulegających zakryciu wpisem do Dziennika budowy i jednocześnie zawiadamia o tej gotowości Inspektora nadzoru inwestorskiego.</w:t>
      </w:r>
    </w:p>
    <w:p w14:paraId="4D11215C"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Inspektor nadzoru inwestorskiego dokonuje odbioru zgłoszonych przez Wykonawcę robót zanikających i ulegających zakryciu niezwłocznie, nie później jednak niż 3 dni robocze od daty zgłoszenia gotowości do odbioru i potwierdza odbiór robót Protokołem odbioru robót zanikających i ulegających zakryciu oraz wpisem do Dziennika budowy.</w:t>
      </w:r>
    </w:p>
    <w:p w14:paraId="2539AA61"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 xml:space="preserve">W przypadku niezgłoszenia Inspektorowi nadzoru inwestorskiego gotowości do odbioru robót zanikających lub ulegających zakryciu lub dokonania zakrycia tych robót przed ich odbiorem, Wykonawca jest zobowiązany odkryć lub wykonać otwory </w:t>
      </w:r>
      <w:r w:rsidR="00800756" w:rsidRPr="0058724C">
        <w:rPr>
          <w:color w:val="000000" w:themeColor="text1"/>
          <w:sz w:val="22"/>
          <w:szCs w:val="22"/>
        </w:rPr>
        <w:t>niezbędne dla zbadania robót, a </w:t>
      </w:r>
      <w:r w:rsidRPr="0058724C">
        <w:rPr>
          <w:color w:val="000000" w:themeColor="text1"/>
          <w:sz w:val="22"/>
          <w:szCs w:val="22"/>
        </w:rPr>
        <w:t>następnie na własny koszt przywrócić stan poprzedni.</w:t>
      </w:r>
    </w:p>
    <w:p w14:paraId="304A0A8E"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w:t>
      </w:r>
    </w:p>
    <w:p w14:paraId="2383AFB9"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Przed zgłoszeniem gotowości do Odbioru końcowego Wykonawca przeprowadza wszystkie wymagane prawem próby i sprawdzenia, zawiadamiając o nich uprzednio Zamawiającego</w:t>
      </w:r>
      <w:r w:rsidR="004A594B" w:rsidRPr="0058724C">
        <w:rPr>
          <w:color w:val="000000" w:themeColor="text1"/>
          <w:sz w:val="22"/>
          <w:szCs w:val="22"/>
        </w:rPr>
        <w:t>, wraz z </w:t>
      </w:r>
      <w:r w:rsidRPr="0058724C">
        <w:rPr>
          <w:color w:val="000000" w:themeColor="text1"/>
          <w:sz w:val="22"/>
          <w:szCs w:val="22"/>
        </w:rPr>
        <w:t>wpisem do Dziennika budowy</w:t>
      </w:r>
      <w:r w:rsidR="004A594B" w:rsidRPr="0058724C">
        <w:rPr>
          <w:color w:val="000000" w:themeColor="text1"/>
          <w:sz w:val="22"/>
          <w:szCs w:val="22"/>
        </w:rPr>
        <w:t>,</w:t>
      </w:r>
      <w:r w:rsidRPr="0058724C">
        <w:rPr>
          <w:color w:val="000000" w:themeColor="text1"/>
          <w:sz w:val="22"/>
          <w:szCs w:val="22"/>
        </w:rPr>
        <w:t xml:space="preserve"> w terminie umożliwiającym udział prz</w:t>
      </w:r>
      <w:r w:rsidR="004A594B" w:rsidRPr="0058724C">
        <w:rPr>
          <w:color w:val="000000" w:themeColor="text1"/>
          <w:sz w:val="22"/>
          <w:szCs w:val="22"/>
        </w:rPr>
        <w:t>edstawicieli Zamawiającego w </w:t>
      </w:r>
      <w:r w:rsidRPr="0058724C">
        <w:rPr>
          <w:color w:val="000000" w:themeColor="text1"/>
          <w:sz w:val="22"/>
          <w:szCs w:val="22"/>
        </w:rPr>
        <w:t>próbach i sprawdzeniach.</w:t>
      </w:r>
    </w:p>
    <w:p w14:paraId="248CAD37" w14:textId="29AE17FD" w:rsidR="008B6BF3" w:rsidRPr="00E35DCC"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Wykonawca zgłosi Zamawiającemu gotowość do odbioru</w:t>
      </w:r>
      <w:r w:rsidR="005C530C">
        <w:rPr>
          <w:color w:val="000000" w:themeColor="text1"/>
          <w:sz w:val="22"/>
          <w:szCs w:val="22"/>
        </w:rPr>
        <w:t xml:space="preserve"> częściowego i końcowego robót w </w:t>
      </w:r>
      <w:r w:rsidRPr="00E35DCC">
        <w:rPr>
          <w:color w:val="000000" w:themeColor="text1"/>
          <w:sz w:val="22"/>
          <w:szCs w:val="22"/>
        </w:rPr>
        <w:t xml:space="preserve">formie pisemnej. </w:t>
      </w:r>
      <w:r w:rsidR="00336932" w:rsidRPr="00E35DCC">
        <w:rPr>
          <w:color w:val="000000" w:themeColor="text1"/>
          <w:sz w:val="22"/>
          <w:szCs w:val="22"/>
        </w:rPr>
        <w:t>W celu dokonania odbioru końcowego Wykonawca razem z zawiadomieniem o zakończeniu robót i zgłoszeniem gotowości odbioru końcowego przekaże Zamawiającemu</w:t>
      </w:r>
      <w:r w:rsidR="005C7F84" w:rsidRPr="00E35DCC">
        <w:rPr>
          <w:color w:val="000000" w:themeColor="text1"/>
          <w:sz w:val="22"/>
          <w:szCs w:val="22"/>
        </w:rPr>
        <w:t xml:space="preserve"> operat kolaudacyjny </w:t>
      </w:r>
      <w:r w:rsidR="00E35DCC" w:rsidRPr="00E35DCC">
        <w:rPr>
          <w:color w:val="000000" w:themeColor="text1"/>
          <w:sz w:val="22"/>
          <w:szCs w:val="22"/>
        </w:rPr>
        <w:t>–</w:t>
      </w:r>
      <w:r w:rsidR="005C7F84" w:rsidRPr="00E35DCC">
        <w:rPr>
          <w:color w:val="000000" w:themeColor="text1"/>
          <w:sz w:val="22"/>
          <w:szCs w:val="22"/>
        </w:rPr>
        <w:t xml:space="preserve"> </w:t>
      </w:r>
      <w:r w:rsidR="00E35DCC" w:rsidRPr="00E35DCC">
        <w:rPr>
          <w:color w:val="000000" w:themeColor="text1"/>
          <w:sz w:val="22"/>
          <w:szCs w:val="22"/>
        </w:rPr>
        <w:t xml:space="preserve">2 </w:t>
      </w:r>
      <w:r w:rsidR="00336932" w:rsidRPr="00E35DCC">
        <w:rPr>
          <w:color w:val="000000" w:themeColor="text1"/>
          <w:sz w:val="22"/>
          <w:szCs w:val="22"/>
        </w:rPr>
        <w:t>komplet</w:t>
      </w:r>
      <w:r w:rsidR="00E35DCC" w:rsidRPr="00E35DCC">
        <w:rPr>
          <w:color w:val="000000" w:themeColor="text1"/>
          <w:sz w:val="22"/>
          <w:szCs w:val="22"/>
        </w:rPr>
        <w:t>y</w:t>
      </w:r>
      <w:r w:rsidR="00336932" w:rsidRPr="00E35DCC">
        <w:rPr>
          <w:color w:val="000000" w:themeColor="text1"/>
          <w:sz w:val="22"/>
          <w:szCs w:val="22"/>
        </w:rPr>
        <w:t xml:space="preserve"> dokumentów pozwalających na ocenę prawidłowego wy</w:t>
      </w:r>
      <w:r w:rsidR="005C7F84" w:rsidRPr="00E35DCC">
        <w:rPr>
          <w:color w:val="000000" w:themeColor="text1"/>
          <w:sz w:val="22"/>
          <w:szCs w:val="22"/>
        </w:rPr>
        <w:t>konania przedmiotu odbioru, a w </w:t>
      </w:r>
      <w:r w:rsidR="00336932" w:rsidRPr="00E35DCC">
        <w:rPr>
          <w:color w:val="000000" w:themeColor="text1"/>
          <w:sz w:val="22"/>
          <w:szCs w:val="22"/>
        </w:rPr>
        <w:t>szczególności:</w:t>
      </w:r>
    </w:p>
    <w:p w14:paraId="43DDCF67" w14:textId="77777777" w:rsidR="007B52A3" w:rsidRPr="00E35DCC" w:rsidRDefault="008B6BF3"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oświadczenie kierownika budowy o zgodności wykonania robót budowlanych z przepisami technicznymi i obowiązującymi Polskimi normami oraz o właściwym zagospodarowaniu terenów przyległych,</w:t>
      </w:r>
    </w:p>
    <w:p w14:paraId="2F6A73A4" w14:textId="77777777" w:rsidR="007B52A3" w:rsidRPr="00E35DCC" w:rsidRDefault="007B52A3"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dziennik budowy</w:t>
      </w:r>
      <w:r w:rsidR="004A594B" w:rsidRPr="00E35DCC">
        <w:rPr>
          <w:color w:val="000000" w:themeColor="text1"/>
          <w:sz w:val="22"/>
          <w:szCs w:val="22"/>
        </w:rPr>
        <w:t>,</w:t>
      </w:r>
    </w:p>
    <w:p w14:paraId="21E33086" w14:textId="77777777" w:rsidR="008B6BF3" w:rsidRPr="00E35DCC" w:rsidRDefault="00336932"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 xml:space="preserve">świadectwa kontroli jakości, </w:t>
      </w:r>
      <w:r w:rsidR="008B6BF3" w:rsidRPr="00E35DCC">
        <w:rPr>
          <w:color w:val="000000" w:themeColor="text1"/>
          <w:sz w:val="22"/>
          <w:szCs w:val="22"/>
        </w:rPr>
        <w:t>certyfikaty, atesty i deklaracje zgodności na użyte materiały</w:t>
      </w:r>
      <w:r w:rsidR="00887F3B" w:rsidRPr="00E35DCC">
        <w:rPr>
          <w:color w:val="000000" w:themeColor="text1"/>
          <w:sz w:val="22"/>
          <w:szCs w:val="22"/>
        </w:rPr>
        <w:t xml:space="preserve"> (w przypadku przedstawienia dokumentów w języku innym niż polski Wykonawca przedstawi również obok dokumentu oryginalnego tłumaczenie na język polski)</w:t>
      </w:r>
      <w:r w:rsidR="008B6BF3" w:rsidRPr="00E35DCC">
        <w:rPr>
          <w:color w:val="000000" w:themeColor="text1"/>
          <w:sz w:val="22"/>
          <w:szCs w:val="22"/>
        </w:rPr>
        <w:t>,</w:t>
      </w:r>
    </w:p>
    <w:p w14:paraId="23C94545" w14:textId="77777777" w:rsidR="004A594B" w:rsidRPr="00E35DCC" w:rsidRDefault="004A594B"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protokoły odbioru robót zanikających,</w:t>
      </w:r>
    </w:p>
    <w:p w14:paraId="7B733191" w14:textId="42105776" w:rsidR="004A594B" w:rsidRPr="00E35DCC" w:rsidRDefault="004A594B"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protokoły odbiorów technicznych, ,</w:t>
      </w:r>
    </w:p>
    <w:p w14:paraId="0D418F26" w14:textId="77777777" w:rsidR="004A594B" w:rsidRPr="00E35DCC" w:rsidRDefault="004A594B"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protokoły badań i sprawdzeń,</w:t>
      </w:r>
    </w:p>
    <w:p w14:paraId="271D67DE" w14:textId="77777777" w:rsidR="004A594B" w:rsidRPr="00E35DCC" w:rsidRDefault="004A594B"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inwentaryzację geodezyjną powykonawczą – 3 egz.</w:t>
      </w:r>
      <w:r w:rsidR="00E405E9" w:rsidRPr="00E35DCC">
        <w:rPr>
          <w:color w:val="000000" w:themeColor="text1"/>
          <w:sz w:val="22"/>
          <w:szCs w:val="22"/>
        </w:rPr>
        <w:t xml:space="preserve"> w wersji papierowej i 1 egz. w wersji elektronicznej</w:t>
      </w:r>
      <w:r w:rsidRPr="00E35DCC">
        <w:rPr>
          <w:color w:val="000000" w:themeColor="text1"/>
          <w:sz w:val="22"/>
          <w:szCs w:val="22"/>
        </w:rPr>
        <w:t>,</w:t>
      </w:r>
    </w:p>
    <w:p w14:paraId="2E2678EE" w14:textId="77777777" w:rsidR="004A594B" w:rsidRPr="00E35DCC" w:rsidRDefault="004A594B" w:rsidP="00E35DCC">
      <w:pPr>
        <w:numPr>
          <w:ilvl w:val="0"/>
          <w:numId w:val="37"/>
        </w:numPr>
        <w:autoSpaceDE w:val="0"/>
        <w:autoSpaceDN w:val="0"/>
        <w:adjustRightInd w:val="0"/>
        <w:spacing w:line="276" w:lineRule="auto"/>
        <w:ind w:left="851" w:hanging="425"/>
        <w:rPr>
          <w:color w:val="000000" w:themeColor="text1"/>
          <w:sz w:val="22"/>
          <w:szCs w:val="22"/>
        </w:rPr>
      </w:pPr>
      <w:r w:rsidRPr="00E35DCC">
        <w:rPr>
          <w:rStyle w:val="Teksttreci5"/>
          <w:color w:val="000000" w:themeColor="text1"/>
          <w:sz w:val="22"/>
          <w:szCs w:val="22"/>
        </w:rPr>
        <w:t>zaświadczenia właściwych jednostek i organów,</w:t>
      </w:r>
    </w:p>
    <w:p w14:paraId="14FA0EAA" w14:textId="0EA7EE49" w:rsidR="007B52A3" w:rsidRPr="00E35DCC" w:rsidRDefault="00370844"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dokumentację powykonawczą ze wszystkimi zamianami dokonanymi w toku budowy</w:t>
      </w:r>
      <w:r w:rsidR="004A594B" w:rsidRPr="00E35DCC">
        <w:rPr>
          <w:color w:val="000000" w:themeColor="text1"/>
          <w:sz w:val="22"/>
          <w:szCs w:val="22"/>
        </w:rPr>
        <w:t>,</w:t>
      </w:r>
    </w:p>
    <w:p w14:paraId="3F619C85" w14:textId="5D8B85C9" w:rsidR="005C530C" w:rsidRPr="00E35DCC" w:rsidRDefault="005C530C" w:rsidP="00E35DCC">
      <w:pPr>
        <w:numPr>
          <w:ilvl w:val="0"/>
          <w:numId w:val="37"/>
        </w:numPr>
        <w:autoSpaceDE w:val="0"/>
        <w:autoSpaceDN w:val="0"/>
        <w:adjustRightInd w:val="0"/>
        <w:spacing w:line="276" w:lineRule="auto"/>
        <w:ind w:left="851" w:hanging="425"/>
        <w:rPr>
          <w:color w:val="000000" w:themeColor="text1"/>
          <w:sz w:val="22"/>
          <w:szCs w:val="22"/>
        </w:rPr>
      </w:pPr>
      <w:r>
        <w:rPr>
          <w:color w:val="000000" w:themeColor="text1"/>
          <w:sz w:val="22"/>
          <w:szCs w:val="22"/>
        </w:rPr>
        <w:t>instrukcje obsługi, konserwacji, serwisowania i użytkowania obiektu, instalacji i urządzeń</w:t>
      </w:r>
      <w:r w:rsidR="002446D7">
        <w:rPr>
          <w:color w:val="000000" w:themeColor="text1"/>
          <w:sz w:val="22"/>
          <w:szCs w:val="22"/>
        </w:rPr>
        <w:t xml:space="preserve"> związanych z tym obiektem, wraz z zestawieniem wszystkich wymaganych przeglądów gwarancyjnych zamontowanych urządzeń, instalacji i systemów, niezbędnych do podtrzymania gwarancji producenta z określeniem ich rodzaju oraz częstotliwości ich przeprowadzenia,</w:t>
      </w:r>
    </w:p>
    <w:p w14:paraId="58115F2E" w14:textId="77777777" w:rsidR="00C6448E" w:rsidRPr="00E35DCC" w:rsidRDefault="00C6448E"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inne dokumenty określone przez Zamawiającego niezbędne do prawidłowego odbioru przedmiotu umowy.</w:t>
      </w:r>
    </w:p>
    <w:p w14:paraId="2D7D563B"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Wszystkie dokumenty, w tym m.in. aprobaty, atesty, deklaracje zgodności, karty katalogowe muszą być przedłożone w języku polskim.</w:t>
      </w:r>
    </w:p>
    <w:p w14:paraId="3C61EC33" w14:textId="77777777" w:rsidR="008B6BF3" w:rsidRPr="00E35DCC"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Dokumenty odbiorowe wykonawca jest zobowiązany przygotować odpowiednio posegregowane, opisane i wpięte w stosowne teczki (skoroszyty, segregatory, itp.).</w:t>
      </w:r>
    </w:p>
    <w:p w14:paraId="67729805" w14:textId="5284CA07" w:rsidR="002446D7" w:rsidRPr="001D53A1" w:rsidRDefault="002446D7" w:rsidP="002446D7">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Pr>
          <w:color w:val="000000" w:themeColor="text1"/>
          <w:sz w:val="22"/>
          <w:szCs w:val="22"/>
        </w:rPr>
        <w:lastRenderedPageBreak/>
        <w:t>Odbiór częściowy robót będzie następował w oparciu o sporządzony i dostarczony przez Wykonawcę protokół częściowy</w:t>
      </w:r>
      <w:r w:rsidR="001F5E4C">
        <w:rPr>
          <w:color w:val="000000" w:themeColor="text1"/>
          <w:sz w:val="22"/>
          <w:szCs w:val="22"/>
        </w:rPr>
        <w:t xml:space="preserve">. </w:t>
      </w:r>
      <w:r>
        <w:rPr>
          <w:color w:val="000000" w:themeColor="text1"/>
          <w:sz w:val="22"/>
          <w:szCs w:val="22"/>
        </w:rPr>
        <w:t>Protokół częściowy będzie podlegał sprawdzeniu i kontroli przez Inspektora nadzoru. W przypadku braku zastrzeżeń do protokołu częściowego będzie on podlegał p</w:t>
      </w:r>
      <w:r w:rsidR="001D53A1">
        <w:rPr>
          <w:color w:val="000000" w:themeColor="text1"/>
          <w:sz w:val="22"/>
          <w:szCs w:val="22"/>
        </w:rPr>
        <w:t>otwierdzeniu przez Inspektora i Zamawiającego</w:t>
      </w:r>
      <w:r w:rsidR="00375CF0">
        <w:rPr>
          <w:color w:val="000000" w:themeColor="text1"/>
          <w:sz w:val="22"/>
          <w:szCs w:val="22"/>
        </w:rPr>
        <w:t xml:space="preserve">. </w:t>
      </w:r>
      <w:r>
        <w:rPr>
          <w:color w:val="000000" w:themeColor="text1"/>
          <w:sz w:val="22"/>
          <w:szCs w:val="22"/>
        </w:rPr>
        <w:t>W przypadku zastrzeżeń do protokołu częściowego, będzie on podlegał zwróceniu, ze wskazaniem nieprawidłowości Wykonawcy</w:t>
      </w:r>
      <w:r w:rsidR="001D53A1">
        <w:rPr>
          <w:color w:val="000000" w:themeColor="text1"/>
          <w:sz w:val="22"/>
          <w:szCs w:val="22"/>
        </w:rPr>
        <w:t>, który będzie wówczas zobowiązany do niezwłocznego ich usunięcia. Protokół częściowy będzie stanowił dokument potwierdzaj</w:t>
      </w:r>
      <w:r w:rsidR="00375CF0">
        <w:rPr>
          <w:color w:val="000000" w:themeColor="text1"/>
          <w:sz w:val="22"/>
          <w:szCs w:val="22"/>
        </w:rPr>
        <w:t xml:space="preserve">ący ilościowe wykonanie robót. </w:t>
      </w:r>
      <w:r w:rsidR="001D53A1">
        <w:rPr>
          <w:color w:val="000000" w:themeColor="text1"/>
          <w:sz w:val="22"/>
          <w:szCs w:val="22"/>
        </w:rPr>
        <w:t>Dokument ten nie oznacza odbioru końcowego części robót objętych protokołem częściowym i nie potwierdza prawidłowości (należytej jakości) ich wykonania. Za roboty objęte protokołami częściowymi, potwierdzonymi przez Inspektora, pełną odpowiedzialność do chwili odbioru końcowego całego przedmiotu umowy przez Zamawiającego, ponosi Wykonawca.</w:t>
      </w:r>
    </w:p>
    <w:p w14:paraId="13AF4768" w14:textId="0CBDC3C2" w:rsidR="008B6BF3" w:rsidRPr="00E35DCC"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Jeżeli Zamawiający uzna, że roboty zostały zakończone i nie będzie miał zastrzeżeń co do kompletności oraz prawidłowości dokumentacji powykonawczej to w porozumieniu z Wykonawcą wyznaczy termin odbioru końcowego.</w:t>
      </w:r>
    </w:p>
    <w:p w14:paraId="46532351" w14:textId="1651CCA2" w:rsidR="008B6BF3" w:rsidRPr="00E35DCC"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Jeżeli Zamawiający stwierdzi, że roboty nie zostały zakończone lub będzie </w:t>
      </w:r>
      <w:r w:rsidRPr="006158C7">
        <w:rPr>
          <w:color w:val="000000" w:themeColor="text1"/>
          <w:sz w:val="22"/>
          <w:szCs w:val="22"/>
        </w:rPr>
        <w:t>miał zastrzeżenia co do kompletności i prawidłowości przedłożonych</w:t>
      </w:r>
      <w:r w:rsidR="00C6448E" w:rsidRPr="006158C7">
        <w:rPr>
          <w:color w:val="000000" w:themeColor="text1"/>
          <w:sz w:val="22"/>
          <w:szCs w:val="22"/>
        </w:rPr>
        <w:t xml:space="preserve"> dokumentów określonych w ust. </w:t>
      </w:r>
      <w:r w:rsidR="006158C7" w:rsidRPr="006158C7">
        <w:rPr>
          <w:color w:val="000000" w:themeColor="text1"/>
          <w:sz w:val="22"/>
          <w:szCs w:val="22"/>
        </w:rPr>
        <w:t>8</w:t>
      </w:r>
      <w:r w:rsidRPr="006158C7">
        <w:rPr>
          <w:color w:val="000000" w:themeColor="text1"/>
          <w:sz w:val="22"/>
          <w:szCs w:val="22"/>
        </w:rPr>
        <w:t xml:space="preserve">, w porozumieniu </w:t>
      </w:r>
      <w:r w:rsidRPr="006158C7">
        <w:rPr>
          <w:color w:val="000000" w:themeColor="text1"/>
          <w:sz w:val="22"/>
          <w:szCs w:val="22"/>
        </w:rPr>
        <w:br/>
        <w:t>z Wykonawcą wyznaczy termin ponownego złożenia przez Wykonawcę zgłoszenia</w:t>
      </w:r>
      <w:r w:rsidRPr="00E35DCC">
        <w:rPr>
          <w:color w:val="000000" w:themeColor="text1"/>
          <w:sz w:val="22"/>
          <w:szCs w:val="22"/>
        </w:rPr>
        <w:t xml:space="preserve"> do odbioru końcowego.</w:t>
      </w:r>
    </w:p>
    <w:p w14:paraId="7E7EBFA7" w14:textId="5AEF4D84" w:rsidR="008B6BF3" w:rsidRPr="006158C7"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Zamawiający dokona odbioru końcowego robót rozpoczynając </w:t>
      </w:r>
      <w:r w:rsidRPr="006158C7">
        <w:rPr>
          <w:color w:val="000000" w:themeColor="text1"/>
          <w:sz w:val="22"/>
          <w:szCs w:val="22"/>
        </w:rPr>
        <w:t>czynności odbiorowe w ciągu 10 dni kalendarzowych, licząc od daty zgłoszenia</w:t>
      </w:r>
      <w:r w:rsidR="00370844" w:rsidRPr="006158C7">
        <w:rPr>
          <w:color w:val="000000" w:themeColor="text1"/>
          <w:sz w:val="22"/>
          <w:szCs w:val="22"/>
        </w:rPr>
        <w:t xml:space="preserve"> o którym mowa w </w:t>
      </w:r>
      <w:r w:rsidR="006158C7" w:rsidRPr="006158C7">
        <w:rPr>
          <w:color w:val="000000" w:themeColor="text1"/>
          <w:sz w:val="22"/>
          <w:szCs w:val="22"/>
        </w:rPr>
        <w:t>ust. 12</w:t>
      </w:r>
      <w:r w:rsidRPr="006158C7">
        <w:rPr>
          <w:color w:val="000000" w:themeColor="text1"/>
          <w:sz w:val="22"/>
          <w:szCs w:val="22"/>
        </w:rPr>
        <w:t xml:space="preserve">. </w:t>
      </w:r>
    </w:p>
    <w:p w14:paraId="5F8B52B7"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Odbiór końcowy jest przeprowadzany komisyjnie przy udziale upoważnionych</w:t>
      </w:r>
      <w:r w:rsidRPr="00E35DCC">
        <w:rPr>
          <w:color w:val="000000" w:themeColor="text1"/>
          <w:sz w:val="22"/>
          <w:szCs w:val="22"/>
        </w:rPr>
        <w:t xml:space="preserve"> przedstawicieli Zamawiającego, w tym Inspektora nadzoru inwestorskiego i upoważnionych przedstawicieli Wykonawcy. W uzasadnionych przypadkach komisja może zaprosić do współpracy rzeczoznawców lub specjalistów branżowych.</w:t>
      </w:r>
    </w:p>
    <w:p w14:paraId="7EF129CB"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O terminie odbioru Wykonawca ma obowiązek poinformowania Podwykonawców, przy udziale których wykonał przedmiot Umowy.</w:t>
      </w:r>
    </w:p>
    <w:p w14:paraId="04DD3F7E"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Z odbioru końcowego zostanie spisany protokół odbioru końcowego zawierający wszelkie ustalenia  dokonane w toku odbioru, jak też terminy wyznaczone na usunięcie stwierdzonych przy odbiorze wad.</w:t>
      </w:r>
    </w:p>
    <w:p w14:paraId="36D98A3C"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złożoność ich techniczną, a po jego upływie powrócić do wykonywania czynności Odbioru końcowego.</w:t>
      </w:r>
    </w:p>
    <w:p w14:paraId="5298E1E2"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Komisja sporządza Protokół Odbioru końcowego robót. Podpisany Protokół odbioru końcowego robót jest podstawą do dokonania końcowych rozliczeń Stron.</w:t>
      </w:r>
    </w:p>
    <w:p w14:paraId="4E1E7CE2"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W przypadku stwierdzenia w toku odbioru nieistotnych wad przedmiotu Umowy, Strony uzgadniają w treści protokołu termin i sposób usunięcia wad. Je</w:t>
      </w:r>
      <w:r w:rsidR="00C945CF" w:rsidRPr="00E35DCC">
        <w:rPr>
          <w:color w:val="000000" w:themeColor="text1"/>
          <w:sz w:val="22"/>
          <w:szCs w:val="22"/>
        </w:rPr>
        <w:t>żeli Wykonawca nie usunie wad w </w:t>
      </w:r>
      <w:r w:rsidRPr="00E35DCC">
        <w:rPr>
          <w:color w:val="000000" w:themeColor="text1"/>
          <w:sz w:val="22"/>
          <w:szCs w:val="22"/>
        </w:rPr>
        <w:t>terminie lub w sposób ustalony w Protokole odbioru końcowego, Zamawiający, po uprzednim powiadomieniu Wykonawcy, jest uprawniony do zlecenia usunięcia wad podmiotowi trzeciemu na koszt i ryzyko Wykonawcy.</w:t>
      </w:r>
    </w:p>
    <w:p w14:paraId="02A9C585"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Za dzień faktycznego Odbioru końcowego uznaje się dzień podpisania przez upoważnionych przedstawicieli Stron Umowy Protokołu odbioru końcowego robót.</w:t>
      </w:r>
    </w:p>
    <w:p w14:paraId="460B2382"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lastRenderedPageBreak/>
        <w:t>W terminie 14 dni przed upływem okresu gwarancji i/ lub rękojmi dokonany zostanie odbiór pogwarancyjny. Wykonawca zostanie uprzednio powiadomiony pisemnie przez Zamawiającego o terminie odbioru pogwarancyjnego.</w:t>
      </w:r>
    </w:p>
    <w:p w14:paraId="345E01CE"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15780292"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Przeglądy gwarancyjne polegają na ocenie robót związanych z usunięciem wad ujawnionych w okresie rękojmi lub gwarancji jakości.</w:t>
      </w:r>
    </w:p>
    <w:p w14:paraId="38076080"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0E0DD097"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Odbiór gwarancyjny potwierdzany jest Protokołem odbioru usunięcia Wad, sporządzanym po usunięciu wszystkich Wad ujawnionych w okresie rękojmi lub gwarancji. Odbioru ostatecznego dokonuje się po upływie okresu rękojmi lub gwarancji jakości </w:t>
      </w:r>
      <w:r w:rsidRPr="00E35DCC">
        <w:rPr>
          <w:iCs/>
          <w:color w:val="000000" w:themeColor="text1"/>
          <w:sz w:val="22"/>
          <w:szCs w:val="22"/>
        </w:rPr>
        <w:t>(w zależności od tego</w:t>
      </w:r>
      <w:r w:rsidRPr="00E35DCC">
        <w:rPr>
          <w:bCs/>
          <w:color w:val="000000" w:themeColor="text1"/>
          <w:sz w:val="22"/>
          <w:szCs w:val="22"/>
        </w:rPr>
        <w:t xml:space="preserve">, </w:t>
      </w:r>
      <w:r w:rsidRPr="00E35DCC">
        <w:rPr>
          <w:iCs/>
          <w:color w:val="000000" w:themeColor="text1"/>
          <w:sz w:val="22"/>
          <w:szCs w:val="22"/>
        </w:rPr>
        <w:t>który z podanych okresów jest dłuższy).</w:t>
      </w:r>
    </w:p>
    <w:p w14:paraId="4307EC46"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iCs/>
          <w:color w:val="000000" w:themeColor="text1"/>
          <w:sz w:val="22"/>
          <w:szCs w:val="22"/>
        </w:rPr>
        <w:t>Odbiór ostateczny służy potwierdzeniu usunięcia wszystkich Wad ujawnionych w okresie rękojmi lub gwarancji jakości (w zależności od tego, który z podanych okresów jest dłuższy),</w:t>
      </w:r>
      <w:r w:rsidRPr="00E35DCC">
        <w:rPr>
          <w:bCs/>
          <w:iCs/>
          <w:color w:val="000000" w:themeColor="text1"/>
          <w:sz w:val="22"/>
          <w:szCs w:val="22"/>
        </w:rPr>
        <w:t xml:space="preserve"> </w:t>
      </w:r>
      <w:r w:rsidRPr="00E35DCC">
        <w:rPr>
          <w:iCs/>
          <w:color w:val="000000" w:themeColor="text1"/>
          <w:sz w:val="22"/>
          <w:szCs w:val="22"/>
        </w:rPr>
        <w:t>w celu potwierdzenia usunięcia tych Wad i potwierdzenia wypełnienia przez Wykonawcę wszystkich obowiązków wynikających z Umowy.</w:t>
      </w:r>
    </w:p>
    <w:p w14:paraId="220014D8"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Z Odbioru ostatecznego sporządza się przed upływem okresu rękojmi lub gwarancji Protokół odbioru ostatecznego.</w:t>
      </w:r>
    </w:p>
    <w:p w14:paraId="782C6D05" w14:textId="6EB44E3C" w:rsidR="00370844" w:rsidRPr="005D243E"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Jeżeli </w:t>
      </w:r>
      <w:r w:rsidRPr="005D243E">
        <w:rPr>
          <w:color w:val="000000" w:themeColor="text1"/>
          <w:sz w:val="22"/>
          <w:szCs w:val="22"/>
        </w:rPr>
        <w:t xml:space="preserve">podczas </w:t>
      </w:r>
      <w:r w:rsidRPr="006158C7">
        <w:rPr>
          <w:color w:val="000000" w:themeColor="text1"/>
          <w:sz w:val="22"/>
          <w:szCs w:val="22"/>
        </w:rPr>
        <w:t xml:space="preserve">Odbioru ostatecznego okaże się, że </w:t>
      </w:r>
      <w:r w:rsidR="008232CB" w:rsidRPr="006158C7">
        <w:rPr>
          <w:color w:val="000000" w:themeColor="text1"/>
          <w:sz w:val="22"/>
          <w:szCs w:val="22"/>
        </w:rPr>
        <w:t>nie zostały usunięte wszystkie w</w:t>
      </w:r>
      <w:r w:rsidRPr="006158C7">
        <w:rPr>
          <w:color w:val="000000" w:themeColor="text1"/>
          <w:sz w:val="22"/>
          <w:szCs w:val="22"/>
        </w:rPr>
        <w:t xml:space="preserve">ady, </w:t>
      </w:r>
      <w:r w:rsidRPr="006158C7">
        <w:rPr>
          <w:color w:val="000000" w:themeColor="text1"/>
          <w:sz w:val="22"/>
          <w:szCs w:val="22"/>
        </w:rPr>
        <w:br/>
        <w:t>o których mowa w ust. 2</w:t>
      </w:r>
      <w:r w:rsidR="006158C7" w:rsidRPr="006158C7">
        <w:rPr>
          <w:color w:val="000000" w:themeColor="text1"/>
          <w:sz w:val="22"/>
          <w:szCs w:val="22"/>
        </w:rPr>
        <w:t>3</w:t>
      </w:r>
      <w:r w:rsidRPr="006158C7">
        <w:rPr>
          <w:color w:val="000000" w:themeColor="text1"/>
          <w:sz w:val="22"/>
          <w:szCs w:val="22"/>
        </w:rPr>
        <w:t>, co skutkuje niemożliwością użytkowania obiektu, którego dotyczą roboty budowlane stanowiące</w:t>
      </w:r>
      <w:r w:rsidRPr="005D243E">
        <w:rPr>
          <w:color w:val="000000" w:themeColor="text1"/>
          <w:sz w:val="22"/>
          <w:szCs w:val="22"/>
        </w:rPr>
        <w:t xml:space="preserve"> przedmiot Umowy, Zamawiający przerywa Odbiór ostateczny zaś Wykonawca jest zobowiązany przedłużyć odpowiednio okres gwarancji </w:t>
      </w:r>
      <w:r w:rsidRPr="005D243E">
        <w:rPr>
          <w:iCs/>
          <w:color w:val="000000" w:themeColor="text1"/>
          <w:sz w:val="22"/>
          <w:szCs w:val="22"/>
        </w:rPr>
        <w:t>i zabezpieczenia należytego wykonania umowy o okres przedłużenia gwarancji</w:t>
      </w:r>
      <w:r w:rsidRPr="005D243E">
        <w:rPr>
          <w:color w:val="000000" w:themeColor="text1"/>
          <w:sz w:val="22"/>
          <w:szCs w:val="22"/>
        </w:rPr>
        <w:t>. Zamawiający wyznacza termin Odbioru ostatecznego, do upływu którego Wykonawca jest zobowiązany usunąć Wady.</w:t>
      </w:r>
    </w:p>
    <w:p w14:paraId="5B5F4EC1" w14:textId="77777777" w:rsidR="00370844" w:rsidRPr="005D243E"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D243E">
        <w:rPr>
          <w:color w:val="000000" w:themeColor="text1"/>
          <w:sz w:val="22"/>
          <w:szCs w:val="22"/>
        </w:rPr>
        <w:t>Jeżeli w toku czynności odbioru zostaną stwierdzone wady, to Zamawiającemu przysługują następujące uprawnienia:</w:t>
      </w:r>
    </w:p>
    <w:p w14:paraId="725D185A" w14:textId="77777777" w:rsidR="00FA3C88" w:rsidRPr="005D243E" w:rsidRDefault="00370844" w:rsidP="0054432B">
      <w:pPr>
        <w:pStyle w:val="Akapitzlist"/>
        <w:numPr>
          <w:ilvl w:val="1"/>
          <w:numId w:val="28"/>
        </w:numPr>
        <w:spacing w:line="276" w:lineRule="auto"/>
        <w:ind w:left="709" w:hanging="283"/>
        <w:contextualSpacing/>
        <w:rPr>
          <w:color w:val="000000" w:themeColor="text1"/>
          <w:sz w:val="22"/>
          <w:szCs w:val="22"/>
        </w:rPr>
      </w:pPr>
      <w:r w:rsidRPr="005D243E">
        <w:rPr>
          <w:color w:val="000000" w:themeColor="text1"/>
          <w:sz w:val="22"/>
          <w:szCs w:val="22"/>
        </w:rPr>
        <w:t>Jeżeli wada nadaje się do usunięcia, może odmówić odbioru do czasu usunięcia wady.</w:t>
      </w:r>
    </w:p>
    <w:p w14:paraId="787C3784" w14:textId="77777777" w:rsidR="008B6BF3" w:rsidRPr="006158C7" w:rsidRDefault="00370844" w:rsidP="0054432B">
      <w:pPr>
        <w:pStyle w:val="Akapitzlist"/>
        <w:numPr>
          <w:ilvl w:val="1"/>
          <w:numId w:val="28"/>
        </w:numPr>
        <w:spacing w:line="276" w:lineRule="auto"/>
        <w:ind w:left="709" w:hanging="283"/>
        <w:contextualSpacing/>
        <w:rPr>
          <w:color w:val="000000" w:themeColor="text1"/>
          <w:sz w:val="22"/>
          <w:szCs w:val="22"/>
        </w:rPr>
      </w:pPr>
      <w:r w:rsidRPr="005D243E">
        <w:rPr>
          <w:color w:val="000000" w:themeColor="text1"/>
          <w:sz w:val="22"/>
          <w:szCs w:val="22"/>
        </w:rPr>
        <w:t xml:space="preserve">Jeżeli wada nie </w:t>
      </w:r>
      <w:r w:rsidRPr="00DE0C2F">
        <w:rPr>
          <w:color w:val="000000" w:themeColor="text1"/>
          <w:sz w:val="22"/>
          <w:szCs w:val="22"/>
        </w:rPr>
        <w:t xml:space="preserve">nadaje się </w:t>
      </w:r>
      <w:r w:rsidRPr="006158C7">
        <w:rPr>
          <w:color w:val="000000" w:themeColor="text1"/>
          <w:sz w:val="22"/>
          <w:szCs w:val="22"/>
        </w:rPr>
        <w:t>do usunięcia, to Zamawiający może żądać odpowiedniego obniżenia wynagrodzenia.</w:t>
      </w:r>
    </w:p>
    <w:p w14:paraId="506AC8D9" w14:textId="77777777" w:rsidR="008B6BF3" w:rsidRPr="006158C7" w:rsidRDefault="008B6BF3" w:rsidP="008B6BF3">
      <w:pPr>
        <w:tabs>
          <w:tab w:val="left" w:pos="426"/>
        </w:tabs>
        <w:spacing w:line="276" w:lineRule="auto"/>
        <w:contextualSpacing/>
        <w:rPr>
          <w:color w:val="000000" w:themeColor="text1"/>
          <w:sz w:val="22"/>
          <w:szCs w:val="22"/>
        </w:rPr>
      </w:pPr>
    </w:p>
    <w:p w14:paraId="2BA81D73" w14:textId="495699BE" w:rsidR="008B6BF3" w:rsidRPr="008F6125" w:rsidRDefault="00FA3C88" w:rsidP="00642ACB">
      <w:pPr>
        <w:keepNext/>
        <w:spacing w:line="276" w:lineRule="auto"/>
        <w:jc w:val="center"/>
        <w:rPr>
          <w:b/>
          <w:sz w:val="22"/>
          <w:szCs w:val="22"/>
        </w:rPr>
      </w:pPr>
      <w:r w:rsidRPr="008F6125">
        <w:rPr>
          <w:b/>
          <w:sz w:val="22"/>
          <w:szCs w:val="22"/>
        </w:rPr>
        <w:t xml:space="preserve">§ </w:t>
      </w:r>
      <w:r w:rsidR="00996D9F">
        <w:rPr>
          <w:b/>
          <w:sz w:val="22"/>
          <w:szCs w:val="22"/>
        </w:rPr>
        <w:t>16</w:t>
      </w:r>
    </w:p>
    <w:p w14:paraId="6B7E9ED7" w14:textId="4F9B99E6" w:rsidR="008B6BF3" w:rsidRPr="008F6125" w:rsidRDefault="008B6BF3" w:rsidP="00642ACB">
      <w:pPr>
        <w:keepNext/>
        <w:autoSpaceDE w:val="0"/>
        <w:autoSpaceDN w:val="0"/>
        <w:adjustRightInd w:val="0"/>
        <w:spacing w:line="276" w:lineRule="auto"/>
        <w:jc w:val="center"/>
        <w:rPr>
          <w:sz w:val="22"/>
          <w:szCs w:val="22"/>
        </w:rPr>
      </w:pPr>
      <w:r w:rsidRPr="008F6125">
        <w:rPr>
          <w:sz w:val="22"/>
          <w:szCs w:val="22"/>
        </w:rPr>
        <w:t>ZMIANY POSTANOWIEŃ UMOWY</w:t>
      </w:r>
      <w:r w:rsidR="00DE0C2F" w:rsidRPr="008F6125">
        <w:rPr>
          <w:sz w:val="22"/>
          <w:szCs w:val="22"/>
        </w:rPr>
        <w:t xml:space="preserve"> </w:t>
      </w:r>
    </w:p>
    <w:p w14:paraId="73A084AE" w14:textId="77777777" w:rsidR="008B6BF3" w:rsidRPr="008F6125" w:rsidRDefault="008B6BF3" w:rsidP="0054432B">
      <w:pPr>
        <w:pStyle w:val="Akapitzlist"/>
        <w:numPr>
          <w:ilvl w:val="1"/>
          <w:numId w:val="31"/>
        </w:numPr>
        <w:tabs>
          <w:tab w:val="clear" w:pos="1080"/>
        </w:tabs>
        <w:autoSpaceDE w:val="0"/>
        <w:autoSpaceDN w:val="0"/>
        <w:adjustRightInd w:val="0"/>
        <w:spacing w:line="276" w:lineRule="auto"/>
        <w:ind w:left="426" w:hanging="426"/>
        <w:contextualSpacing/>
        <w:rPr>
          <w:sz w:val="22"/>
          <w:szCs w:val="22"/>
        </w:rPr>
      </w:pPr>
      <w:r w:rsidRPr="008F6125">
        <w:rPr>
          <w:sz w:val="22"/>
          <w:szCs w:val="22"/>
        </w:rPr>
        <w:t>Strony mogą dokonywać zmian istotnych postanowień zawartej umowy w stosunku do treści oferty w przypadkach, o których mowa w ust. 2.</w:t>
      </w:r>
    </w:p>
    <w:p w14:paraId="700EFAAC" w14:textId="77777777" w:rsidR="00783800" w:rsidRPr="008F6125" w:rsidRDefault="00783800" w:rsidP="0054432B">
      <w:pPr>
        <w:pStyle w:val="Akapitzlist"/>
        <w:numPr>
          <w:ilvl w:val="1"/>
          <w:numId w:val="31"/>
        </w:numPr>
        <w:tabs>
          <w:tab w:val="clear" w:pos="1080"/>
        </w:tabs>
        <w:autoSpaceDE w:val="0"/>
        <w:autoSpaceDN w:val="0"/>
        <w:adjustRightInd w:val="0"/>
        <w:spacing w:line="276" w:lineRule="auto"/>
        <w:ind w:left="426" w:hanging="426"/>
        <w:contextualSpacing/>
        <w:rPr>
          <w:sz w:val="22"/>
          <w:szCs w:val="22"/>
        </w:rPr>
      </w:pPr>
      <w:r w:rsidRPr="008F6125">
        <w:rPr>
          <w:sz w:val="22"/>
          <w:szCs w:val="22"/>
        </w:rPr>
        <w:t>Zamawiający dopuszcza zmiany postanowień niniejszej umowy w zakresie określonym w art. 455 ustawy Pzp.</w:t>
      </w:r>
    </w:p>
    <w:p w14:paraId="09B3953E" w14:textId="77777777" w:rsidR="008B6BF3" w:rsidRPr="008F6125" w:rsidRDefault="008B6BF3" w:rsidP="0054432B">
      <w:pPr>
        <w:pStyle w:val="Akapitzlist"/>
        <w:numPr>
          <w:ilvl w:val="1"/>
          <w:numId w:val="31"/>
        </w:numPr>
        <w:tabs>
          <w:tab w:val="clear" w:pos="1080"/>
        </w:tabs>
        <w:autoSpaceDE w:val="0"/>
        <w:autoSpaceDN w:val="0"/>
        <w:adjustRightInd w:val="0"/>
        <w:spacing w:line="276" w:lineRule="auto"/>
        <w:ind w:left="426" w:hanging="426"/>
        <w:contextualSpacing/>
        <w:rPr>
          <w:sz w:val="22"/>
          <w:szCs w:val="22"/>
        </w:rPr>
      </w:pPr>
      <w:r w:rsidRPr="008F6125">
        <w:rPr>
          <w:sz w:val="22"/>
          <w:szCs w:val="22"/>
        </w:rPr>
        <w:t>Zmiana postanowień za</w:t>
      </w:r>
      <w:r w:rsidR="00090CBF" w:rsidRPr="008F6125">
        <w:rPr>
          <w:sz w:val="22"/>
          <w:szCs w:val="22"/>
        </w:rPr>
        <w:t>wartej umowy, zgodnie z art. 455</w:t>
      </w:r>
      <w:r w:rsidRPr="008F6125">
        <w:rPr>
          <w:sz w:val="22"/>
          <w:szCs w:val="22"/>
        </w:rPr>
        <w:t xml:space="preserve"> ust. 1 ustawy Pzp może być dokonana jedynie w przypadku wystąpienia poniższych warunków:</w:t>
      </w:r>
    </w:p>
    <w:p w14:paraId="228023D4" w14:textId="19A761D5" w:rsidR="00DE0C2F" w:rsidRPr="008F6125" w:rsidRDefault="00C225BC" w:rsidP="0054432B">
      <w:pPr>
        <w:numPr>
          <w:ilvl w:val="0"/>
          <w:numId w:val="36"/>
        </w:numPr>
        <w:tabs>
          <w:tab w:val="clear" w:pos="420"/>
        </w:tabs>
        <w:spacing w:line="276" w:lineRule="auto"/>
        <w:ind w:left="709" w:hanging="283"/>
        <w:contextualSpacing/>
        <w:rPr>
          <w:bCs/>
          <w:sz w:val="22"/>
          <w:szCs w:val="22"/>
        </w:rPr>
      </w:pPr>
      <w:r w:rsidRPr="008F6125">
        <w:rPr>
          <w:bCs/>
          <w:sz w:val="22"/>
          <w:szCs w:val="22"/>
        </w:rPr>
        <w:t>z</w:t>
      </w:r>
      <w:r w:rsidR="00822C48" w:rsidRPr="008F6125">
        <w:rPr>
          <w:bCs/>
          <w:sz w:val="22"/>
          <w:szCs w:val="22"/>
        </w:rPr>
        <w:t>miana wysokości wynagrodzenia należnego Wykonawcy w przypadkach określonych w art. 436 pkt 4 lit. b) ustawy Pzp, tj. w przypadku zmiany:</w:t>
      </w:r>
    </w:p>
    <w:p w14:paraId="773B3DF1" w14:textId="77777777" w:rsidR="00822C48" w:rsidRPr="008F6125" w:rsidRDefault="00822C48" w:rsidP="006536CD">
      <w:pPr>
        <w:pStyle w:val="Akapitzlist"/>
        <w:numPr>
          <w:ilvl w:val="0"/>
          <w:numId w:val="132"/>
        </w:numPr>
        <w:spacing w:line="276" w:lineRule="auto"/>
        <w:ind w:left="1134" w:hanging="283"/>
        <w:contextualSpacing/>
        <w:rPr>
          <w:bCs/>
          <w:sz w:val="22"/>
          <w:szCs w:val="22"/>
        </w:rPr>
      </w:pPr>
      <w:r w:rsidRPr="008F6125">
        <w:rPr>
          <w:bCs/>
          <w:sz w:val="22"/>
          <w:szCs w:val="22"/>
        </w:rPr>
        <w:t>stawki podatku od towarów i usług oraz podatku akcyzowego,</w:t>
      </w:r>
    </w:p>
    <w:p w14:paraId="1E8C2EAE" w14:textId="77777777" w:rsidR="00822C48" w:rsidRPr="00822C48" w:rsidRDefault="00822C48" w:rsidP="006536CD">
      <w:pPr>
        <w:pStyle w:val="Akapitzlist"/>
        <w:numPr>
          <w:ilvl w:val="0"/>
          <w:numId w:val="132"/>
        </w:numPr>
        <w:spacing w:line="276" w:lineRule="auto"/>
        <w:ind w:left="1134" w:hanging="283"/>
        <w:contextualSpacing/>
        <w:rPr>
          <w:bCs/>
          <w:color w:val="000000" w:themeColor="text1"/>
          <w:sz w:val="22"/>
          <w:szCs w:val="22"/>
        </w:rPr>
      </w:pPr>
      <w:r w:rsidRPr="008F6125">
        <w:rPr>
          <w:bCs/>
          <w:sz w:val="22"/>
          <w:szCs w:val="22"/>
        </w:rPr>
        <w:lastRenderedPageBreak/>
        <w:t xml:space="preserve">wysokości minimalnego wynagrodzenia za pracę albo wysokości minimalnej stawki </w:t>
      </w:r>
      <w:r w:rsidRPr="00822C48">
        <w:rPr>
          <w:bCs/>
          <w:color w:val="000000" w:themeColor="text1"/>
          <w:sz w:val="22"/>
          <w:szCs w:val="22"/>
        </w:rPr>
        <w:t>godzinowej, ustalonych na podstawie ustawy z dnia 10 października 2002 r. o minimalnym wynagrodzeniu za pracę,</w:t>
      </w:r>
    </w:p>
    <w:p w14:paraId="6641D50B" w14:textId="77777777" w:rsidR="00822C48" w:rsidRPr="00822C48" w:rsidRDefault="00822C48" w:rsidP="006536CD">
      <w:pPr>
        <w:pStyle w:val="Akapitzlist"/>
        <w:numPr>
          <w:ilvl w:val="0"/>
          <w:numId w:val="132"/>
        </w:numPr>
        <w:spacing w:line="276" w:lineRule="auto"/>
        <w:ind w:left="1134" w:hanging="283"/>
        <w:contextualSpacing/>
        <w:rPr>
          <w:bCs/>
          <w:color w:val="000000" w:themeColor="text1"/>
          <w:sz w:val="22"/>
          <w:szCs w:val="22"/>
        </w:rPr>
      </w:pPr>
      <w:r w:rsidRPr="00822C48">
        <w:rPr>
          <w:bCs/>
          <w:color w:val="000000" w:themeColor="text1"/>
          <w:sz w:val="22"/>
          <w:szCs w:val="22"/>
        </w:rPr>
        <w:t>zasad podlegania ubezpieczeniom społecznym lub ubezpieczeniu zdrowotnemu lub wysokości stawki składki na ubezpieczenia społeczne lub ubezpieczenie zdrowotne,</w:t>
      </w:r>
    </w:p>
    <w:p w14:paraId="3B61C19A" w14:textId="77777777" w:rsidR="00822C48" w:rsidRPr="00822C48" w:rsidRDefault="00822C48" w:rsidP="006536CD">
      <w:pPr>
        <w:pStyle w:val="Akapitzlist"/>
        <w:numPr>
          <w:ilvl w:val="0"/>
          <w:numId w:val="132"/>
        </w:numPr>
        <w:spacing w:line="276" w:lineRule="auto"/>
        <w:ind w:left="1134" w:hanging="283"/>
        <w:contextualSpacing/>
        <w:rPr>
          <w:bCs/>
          <w:color w:val="000000" w:themeColor="text1"/>
          <w:sz w:val="22"/>
          <w:szCs w:val="22"/>
        </w:rPr>
      </w:pPr>
      <w:r w:rsidRPr="00822C48">
        <w:rPr>
          <w:bCs/>
          <w:color w:val="000000" w:themeColor="text1"/>
          <w:sz w:val="22"/>
          <w:szCs w:val="22"/>
        </w:rPr>
        <w:t>zasad gromadzenia i wysokości wpłat do pracowniczych planów kapitałowych, o których mowa w ustawie z dnia 4 października 2018 r. o pracowniczych planach kapitałowych (Dz. U. z 2020 r. poz. 1342)</w:t>
      </w:r>
    </w:p>
    <w:p w14:paraId="508D834A" w14:textId="79DF7320" w:rsidR="00822C48" w:rsidRPr="00C225BC" w:rsidRDefault="00822C48" w:rsidP="00C225BC">
      <w:pPr>
        <w:spacing w:line="276" w:lineRule="auto"/>
        <w:ind w:left="851"/>
        <w:contextualSpacing/>
        <w:rPr>
          <w:bCs/>
          <w:color w:val="000000" w:themeColor="text1"/>
          <w:sz w:val="22"/>
          <w:szCs w:val="22"/>
        </w:rPr>
      </w:pPr>
      <w:r w:rsidRPr="00822C48">
        <w:rPr>
          <w:bCs/>
          <w:color w:val="000000" w:themeColor="text1"/>
          <w:sz w:val="22"/>
          <w:szCs w:val="22"/>
        </w:rPr>
        <w:t xml:space="preserve">- </w:t>
      </w:r>
      <w:r w:rsidRPr="00C225BC">
        <w:rPr>
          <w:bCs/>
          <w:color w:val="000000" w:themeColor="text1"/>
          <w:sz w:val="22"/>
          <w:szCs w:val="22"/>
        </w:rPr>
        <w:t>jeżeli zmiany te będą miały wpływ na koszty wykonania zamówienia przez wykonawcę.</w:t>
      </w:r>
    </w:p>
    <w:p w14:paraId="49712FA2" w14:textId="6DCE6831" w:rsidR="00783800" w:rsidRPr="00C225BC" w:rsidRDefault="008B6BF3" w:rsidP="0054432B">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 xml:space="preserve">zmiana terminu spowodowana: </w:t>
      </w:r>
    </w:p>
    <w:p w14:paraId="163D37F7" w14:textId="77777777" w:rsidR="00783800" w:rsidRPr="00C225BC" w:rsidRDefault="008B6BF3"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przedłużającymi się terminami uzyskania niezbęd</w:t>
      </w:r>
      <w:r w:rsidR="00783800" w:rsidRPr="00C225BC">
        <w:rPr>
          <w:color w:val="000000" w:themeColor="text1"/>
          <w:sz w:val="22"/>
          <w:szCs w:val="22"/>
        </w:rPr>
        <w:t>nych zezwoleń, pozwoleń, zgód i </w:t>
      </w:r>
      <w:r w:rsidRPr="00C225BC">
        <w:rPr>
          <w:color w:val="000000" w:themeColor="text1"/>
          <w:sz w:val="22"/>
          <w:szCs w:val="22"/>
        </w:rPr>
        <w:t xml:space="preserve">uzgodnień od właściwych organów administracyjnych - nie zawinionych przez Wykonawcę, </w:t>
      </w:r>
    </w:p>
    <w:p w14:paraId="4598B79A"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 xml:space="preserve">wystąpienia warunków pogodowych mających wpływ na niemożliwość prowadzenia robót budowlanych, takich jak: długotrwałe intensywne opady trwające powyżej 5 dni, powódź, śnieg, mróz, wichura (czas niezbędny na ustąpienie wody z zalanego terenu i możliwość rozpoczęcia lub kontynuacji robót), które zgodnie ze </w:t>
      </w:r>
      <w:proofErr w:type="spellStart"/>
      <w:r w:rsidRPr="00C225BC">
        <w:rPr>
          <w:color w:val="000000" w:themeColor="text1"/>
          <w:sz w:val="22"/>
          <w:szCs w:val="22"/>
        </w:rPr>
        <w:t>STWiORB</w:t>
      </w:r>
      <w:proofErr w:type="spellEnd"/>
      <w:r w:rsidRPr="00C225BC">
        <w:rPr>
          <w:color w:val="000000" w:themeColor="text1"/>
          <w:sz w:val="22"/>
          <w:szCs w:val="22"/>
        </w:rPr>
        <w:t xml:space="preserve"> uniemożliwiają prowadzenie robót (o ilość dni występowania tych warunków),</w:t>
      </w:r>
    </w:p>
    <w:p w14:paraId="0EC8639E"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wystąpienia robót dodatkowych (o ilość dni niezbędnych do wykonania robót dodatkowych),</w:t>
      </w:r>
    </w:p>
    <w:p w14:paraId="38A2619E" w14:textId="77777777" w:rsidR="006210F0" w:rsidRPr="00C225BC" w:rsidRDefault="006210F0"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prowadzonymi równolegle robotami budowlano - montażowymi przez inne podmioty, które uniemożliwiają realizację zamówienia (o okres, w którym nie była możliwa realizacja zamówienia z tego powodu),</w:t>
      </w:r>
    </w:p>
    <w:p w14:paraId="4887AD3C"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wystąpienie okoliczności powodujących konieczność opracowania oraz uzyskania dodatkowych materiałów niezbędnych do prawidłowego zakończenia zadania (jak na przykład decyzja pozwolenia na budowę/ zgłoszenia w zakresie koniecznych zmian o ilość dni niezbędnych do dokonania zmiany),</w:t>
      </w:r>
    </w:p>
    <w:p w14:paraId="180DB18A" w14:textId="4CC5FD41"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 xml:space="preserve">zmiany opisu przedmiotu zamówienia, w szczególności z powodu braku rozwiązań projektowych, konieczności usunięcia błędów lub wprowadzenia </w:t>
      </w:r>
      <w:r w:rsidR="005B1DC6">
        <w:rPr>
          <w:color w:val="000000" w:themeColor="text1"/>
          <w:sz w:val="22"/>
          <w:szCs w:val="22"/>
        </w:rPr>
        <w:t>zmian w projekcie architektoniczno-budowlanym i przedmiarze robót, na podstawie których</w:t>
      </w:r>
      <w:r w:rsidRPr="00C225BC">
        <w:rPr>
          <w:color w:val="000000" w:themeColor="text1"/>
          <w:sz w:val="22"/>
          <w:szCs w:val="22"/>
        </w:rPr>
        <w:t xml:space="preserve"> realizowany jest przedmiot umowy, o czas wykonanie uzupełniania projektu bądź usunięcia błędów w projekcie,</w:t>
      </w:r>
    </w:p>
    <w:p w14:paraId="6060AD55" w14:textId="3C02B250"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 xml:space="preserve">wystąpienia warunków geologicznych, geotechnicznych lub hydrologicznych odbiegających w sposób istotny od przyjętych w </w:t>
      </w:r>
      <w:r w:rsidR="005B1DC6">
        <w:rPr>
          <w:color w:val="000000" w:themeColor="text1"/>
          <w:sz w:val="22"/>
          <w:szCs w:val="22"/>
        </w:rPr>
        <w:t xml:space="preserve">projekcie </w:t>
      </w:r>
      <w:proofErr w:type="spellStart"/>
      <w:r w:rsidR="005B1DC6">
        <w:rPr>
          <w:color w:val="000000" w:themeColor="text1"/>
          <w:sz w:val="22"/>
          <w:szCs w:val="22"/>
        </w:rPr>
        <w:t>architektoniczno</w:t>
      </w:r>
      <w:proofErr w:type="spellEnd"/>
      <w:r w:rsidR="005B1DC6">
        <w:rPr>
          <w:color w:val="000000" w:themeColor="text1"/>
          <w:sz w:val="22"/>
          <w:szCs w:val="22"/>
        </w:rPr>
        <w:t xml:space="preserve"> – budowlanym i przedmiarze robót</w:t>
      </w:r>
      <w:r w:rsidRPr="00C225BC">
        <w:rPr>
          <w:color w:val="000000" w:themeColor="text1"/>
          <w:sz w:val="22"/>
          <w:szCs w:val="22"/>
        </w:rPr>
        <w:t xml:space="preserve">, rozpoznania terenu w zakresie </w:t>
      </w:r>
      <w:r w:rsidRPr="00C225BC">
        <w:rPr>
          <w:rFonts w:eastAsia="SimSun"/>
          <w:color w:val="000000" w:themeColor="text1"/>
          <w:sz w:val="22"/>
          <w:szCs w:val="22"/>
        </w:rPr>
        <w:t>niezinwentaryzowanego mienia, stanowisk i</w:t>
      </w:r>
      <w:r w:rsidRPr="00C225BC">
        <w:rPr>
          <w:color w:val="000000" w:themeColor="text1"/>
          <w:sz w:val="22"/>
          <w:szCs w:val="22"/>
        </w:rPr>
        <w:t xml:space="preserve"> znalezisk archeologicznych i podobnych przeszkód, występowania niewybuchów lub niewypałów, </w:t>
      </w:r>
      <w:r w:rsidRPr="00C225BC">
        <w:rPr>
          <w:rFonts w:eastAsia="SimSun"/>
          <w:color w:val="000000" w:themeColor="text1"/>
          <w:sz w:val="22"/>
          <w:szCs w:val="22"/>
        </w:rPr>
        <w:t>istnienia podziemnych sieci, instalacji, urządzeń lub niezinwentaryzowanych obiektów budowlanych</w:t>
      </w:r>
      <w:r w:rsidRPr="00C225BC">
        <w:rPr>
          <w:color w:val="000000" w:themeColor="text1"/>
          <w:sz w:val="22"/>
          <w:szCs w:val="22"/>
        </w:rPr>
        <w:t xml:space="preserve"> które mogą skutkować w świetle dotychczasowych założeń niewykonaniem lub nienależytym wykonaniem przedmiotu Umowy,</w:t>
      </w:r>
    </w:p>
    <w:p w14:paraId="77E68A8A"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wstrzymania robót spowodowanych wykryciem przedmiotów niebezpiecznych, szczątków ludzkich, zabytków, pozostałości budowli podziemnych (o ilość dni wstrzymania robót z powyższych przyczyn),</w:t>
      </w:r>
    </w:p>
    <w:p w14:paraId="625DC937"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wstrzymania robót budowlanych przez organy administracji publicznej (o ilość dni wstrzymania robót),</w:t>
      </w:r>
    </w:p>
    <w:p w14:paraId="42FD3133"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 xml:space="preserve">wystąpienia zdarzeń wymuszających przerwę w realizacji przedmiotu umowy niezależnych od Wykonawcy, o czas trwania zdarzenia, np. opóźnienia w realizacji obiektów technicznych (np. przyłączy, infrastruktury technicznej znajdującej się na działce) przez właścicieli tych obiektów, bądź przedłużających się uzgodnień czy odbiorów z właścicielami ww. obiektów </w:t>
      </w:r>
      <w:r w:rsidRPr="00C225BC">
        <w:rPr>
          <w:color w:val="000000" w:themeColor="text1"/>
          <w:sz w:val="22"/>
          <w:szCs w:val="22"/>
        </w:rPr>
        <w:lastRenderedPageBreak/>
        <w:t>(np. odbiór i włączenie do sieci gazowej, sieci elektroenergetycznej, sieci teletechnicznej, itp.),</w:t>
      </w:r>
    </w:p>
    <w:p w14:paraId="065552CA" w14:textId="04FCE3B9" w:rsidR="00F36513" w:rsidRPr="00C225BC" w:rsidRDefault="006210F0"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rFonts w:eastAsia="SimSun"/>
          <w:color w:val="000000" w:themeColor="text1"/>
          <w:sz w:val="22"/>
          <w:szCs w:val="22"/>
        </w:rPr>
        <w:t xml:space="preserve">uzgodnienia pomiędzy Stronami skrócenia terminu realizacji przedmiotu Umowy, określonego w § </w:t>
      </w:r>
      <w:r w:rsidR="00C225BC">
        <w:rPr>
          <w:rFonts w:eastAsia="SimSun"/>
          <w:color w:val="000000" w:themeColor="text1"/>
          <w:sz w:val="22"/>
          <w:szCs w:val="22"/>
        </w:rPr>
        <w:t>5</w:t>
      </w:r>
      <w:r w:rsidRPr="00C225BC">
        <w:rPr>
          <w:rFonts w:eastAsia="SimSun"/>
          <w:color w:val="000000" w:themeColor="text1"/>
          <w:sz w:val="22"/>
          <w:szCs w:val="22"/>
        </w:rPr>
        <w:t xml:space="preserve"> niniejszej umowy</w:t>
      </w:r>
      <w:r w:rsidR="00AB197C" w:rsidRPr="00C225BC">
        <w:rPr>
          <w:rFonts w:eastAsia="SimSun"/>
          <w:color w:val="000000" w:themeColor="text1"/>
          <w:sz w:val="22"/>
          <w:szCs w:val="22"/>
        </w:rPr>
        <w:t>,</w:t>
      </w:r>
    </w:p>
    <w:p w14:paraId="1255BA05" w14:textId="77777777" w:rsidR="00AB197C" w:rsidRPr="00C225BC" w:rsidRDefault="00F36513"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3"/>
          <w:szCs w:val="23"/>
          <w:lang w:eastAsia="pl-PL"/>
        </w:rPr>
        <w:t>w przypadku konieczności wykonania robót zamiennych, w takim przypadku termin może zostać wydłużony o czas niezbędnych do przeprowadzenia robót zamiennych.</w:t>
      </w:r>
    </w:p>
    <w:p w14:paraId="7DCE12DA" w14:textId="19DD1A01" w:rsidR="008B6BF3" w:rsidRPr="00C225BC" w:rsidRDefault="008B6BF3" w:rsidP="0054432B">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zmiana sposobu spełnienia świadczenia</w:t>
      </w:r>
      <w:r w:rsidR="003D1291" w:rsidRPr="00C225BC">
        <w:rPr>
          <w:color w:val="000000" w:themeColor="text1"/>
          <w:sz w:val="22"/>
          <w:szCs w:val="22"/>
        </w:rPr>
        <w:t>:</w:t>
      </w:r>
      <w:r w:rsidRPr="00C225BC">
        <w:rPr>
          <w:color w:val="000000" w:themeColor="text1"/>
          <w:sz w:val="22"/>
          <w:szCs w:val="22"/>
        </w:rPr>
        <w:t xml:space="preserve"> n</w:t>
      </w:r>
      <w:r w:rsidR="003D1291" w:rsidRPr="00C225BC">
        <w:rPr>
          <w:color w:val="000000" w:themeColor="text1"/>
          <w:sz w:val="22"/>
          <w:szCs w:val="22"/>
        </w:rPr>
        <w:t>a skutek zmian technologicznych,</w:t>
      </w:r>
      <w:r w:rsidRPr="00C225BC">
        <w:rPr>
          <w:color w:val="000000" w:themeColor="text1"/>
          <w:sz w:val="22"/>
          <w:szCs w:val="22"/>
        </w:rPr>
        <w:t xml:space="preserve"> niedostępność na rynku materiałów lub urządzeń wskazanych w </w:t>
      </w:r>
      <w:r w:rsidR="005B1DC6">
        <w:rPr>
          <w:color w:val="000000" w:themeColor="text1"/>
          <w:sz w:val="22"/>
          <w:szCs w:val="22"/>
        </w:rPr>
        <w:t>projekcie architektoniczno-budowlanym i przedmiarze robót</w:t>
      </w:r>
      <w:r w:rsidRPr="00C225BC">
        <w:rPr>
          <w:color w:val="000000" w:themeColor="text1"/>
          <w:sz w:val="22"/>
          <w:szCs w:val="22"/>
        </w:rPr>
        <w:t>, spowodowana zaprzestaniem produkcji lub wycofaniem z rynku tych materiałów lub urządzeń, pojawienie się na rynku materiałów lub urządzeń nowszej generacji pozwalających na zaoszczędzenie kosztów eksploatacji,</w:t>
      </w:r>
      <w:r w:rsidR="003D1291" w:rsidRPr="00C225BC">
        <w:rPr>
          <w:color w:val="000000" w:themeColor="text1"/>
          <w:sz w:val="22"/>
          <w:szCs w:val="22"/>
        </w:rPr>
        <w:t xml:space="preserve"> w przypadku wystąpienia konieczności usunięcia błędów w dokumentacji albo gdy niezbędne będzie przeprojektowanie określonych zakresów robót, w celu prawidłowego wykonania przedmiotu umowy,</w:t>
      </w:r>
    </w:p>
    <w:p w14:paraId="65B62882" w14:textId="77777777" w:rsidR="008B6BF3" w:rsidRPr="00C225BC" w:rsidRDefault="008B6BF3" w:rsidP="0054432B">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zmiana obowiązującej stawki VAT,</w:t>
      </w:r>
    </w:p>
    <w:p w14:paraId="183CF20C" w14:textId="0B6C6B9B" w:rsidR="008B6BF3" w:rsidRPr="00C225BC" w:rsidRDefault="00EF0C45" w:rsidP="0054432B">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zmiana</w:t>
      </w:r>
      <w:r w:rsidR="008B6BF3" w:rsidRPr="00C225BC">
        <w:rPr>
          <w:color w:val="000000" w:themeColor="text1"/>
          <w:sz w:val="22"/>
          <w:szCs w:val="22"/>
        </w:rPr>
        <w:t xml:space="preserve"> osób </w:t>
      </w:r>
      <w:r w:rsidRPr="00C225BC">
        <w:rPr>
          <w:color w:val="000000" w:themeColor="text1"/>
          <w:sz w:val="22"/>
          <w:szCs w:val="22"/>
        </w:rPr>
        <w:t xml:space="preserve">na stanowiskach kierownik budowy/robót </w:t>
      </w:r>
      <w:r w:rsidR="0076146A">
        <w:rPr>
          <w:color w:val="000000" w:themeColor="text1"/>
          <w:sz w:val="22"/>
          <w:szCs w:val="22"/>
        </w:rPr>
        <w:t xml:space="preserve">branży elektrycznej </w:t>
      </w:r>
      <w:r w:rsidR="008B6BF3" w:rsidRPr="00C225BC">
        <w:rPr>
          <w:color w:val="000000" w:themeColor="text1"/>
          <w:sz w:val="22"/>
          <w:szCs w:val="22"/>
        </w:rPr>
        <w:t>w przypadku n</w:t>
      </w:r>
      <w:r w:rsidR="0044679C" w:rsidRPr="00C225BC">
        <w:rPr>
          <w:color w:val="000000" w:themeColor="text1"/>
          <w:sz w:val="22"/>
          <w:szCs w:val="22"/>
        </w:rPr>
        <w:t>ie</w:t>
      </w:r>
      <w:r w:rsidRPr="00C225BC">
        <w:rPr>
          <w:color w:val="000000" w:themeColor="text1"/>
          <w:sz w:val="22"/>
          <w:szCs w:val="22"/>
        </w:rPr>
        <w:t>możliwości pełnienia przez nich</w:t>
      </w:r>
      <w:r w:rsidR="008B6BF3" w:rsidRPr="00C225BC">
        <w:rPr>
          <w:color w:val="000000" w:themeColor="text1"/>
          <w:sz w:val="22"/>
          <w:szCs w:val="22"/>
        </w:rPr>
        <w:t xml:space="preserve"> powierzonych funkcji (np. sytuacja losowa, zmiana pracy),</w:t>
      </w:r>
    </w:p>
    <w:p w14:paraId="751E82A2" w14:textId="4A3D8D3B" w:rsidR="00673C57" w:rsidRPr="00C225BC" w:rsidRDefault="005B1DC6" w:rsidP="00673C57">
      <w:pPr>
        <w:numPr>
          <w:ilvl w:val="0"/>
          <w:numId w:val="36"/>
        </w:numPr>
        <w:tabs>
          <w:tab w:val="clear" w:pos="420"/>
        </w:tabs>
        <w:spacing w:line="276" w:lineRule="auto"/>
        <w:ind w:left="709" w:hanging="283"/>
        <w:contextualSpacing/>
        <w:rPr>
          <w:bCs/>
          <w:smallCaps/>
          <w:color w:val="000000" w:themeColor="text1"/>
          <w:spacing w:val="5"/>
          <w:sz w:val="22"/>
          <w:szCs w:val="22"/>
        </w:rPr>
      </w:pPr>
      <w:r>
        <w:rPr>
          <w:color w:val="000000" w:themeColor="text1"/>
          <w:sz w:val="22"/>
          <w:szCs w:val="22"/>
        </w:rPr>
        <w:t>zmiana</w:t>
      </w:r>
      <w:r w:rsidR="008B6BF3" w:rsidRPr="00C225BC">
        <w:rPr>
          <w:color w:val="000000" w:themeColor="text1"/>
          <w:sz w:val="22"/>
          <w:szCs w:val="22"/>
        </w:rPr>
        <w:t>, sposobu wykonania poszczególnych robót przy zachowaniu</w:t>
      </w:r>
      <w:r w:rsidR="008B6BF3" w:rsidRPr="00C225BC">
        <w:rPr>
          <w:bCs/>
          <w:smallCaps/>
          <w:color w:val="000000" w:themeColor="text1"/>
          <w:spacing w:val="5"/>
          <w:sz w:val="22"/>
          <w:szCs w:val="22"/>
        </w:rPr>
        <w:t xml:space="preserve"> </w:t>
      </w:r>
      <w:r w:rsidR="008B6BF3" w:rsidRPr="00C225BC">
        <w:rPr>
          <w:color w:val="000000" w:themeColor="text1"/>
          <w:sz w:val="22"/>
          <w:szCs w:val="22"/>
        </w:rPr>
        <w:t>parametrów oraz możliwość zmiany w przypadku zastosowania materiałów zamiennych, innych technologii lub rozwiązań, gdy zmiana taka jest korzystna dla Zamawiającego i nie spow</w:t>
      </w:r>
      <w:r w:rsidR="00FA3C88" w:rsidRPr="00C225BC">
        <w:rPr>
          <w:color w:val="000000" w:themeColor="text1"/>
          <w:sz w:val="22"/>
          <w:szCs w:val="22"/>
        </w:rPr>
        <w:t>oduje zmiany kosztów inwestycji,</w:t>
      </w:r>
    </w:p>
    <w:p w14:paraId="2E867D9C" w14:textId="77777777" w:rsidR="00192D9A" w:rsidRPr="00C225BC" w:rsidRDefault="00EF0C45" w:rsidP="00192D9A">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 xml:space="preserve">zmiana wynagrodzenia Wykonawcy z powodu </w:t>
      </w:r>
      <w:r w:rsidR="00673C57" w:rsidRPr="00C225BC">
        <w:rPr>
          <w:color w:val="000000" w:themeColor="text1"/>
          <w:sz w:val="22"/>
          <w:szCs w:val="22"/>
        </w:rPr>
        <w:t>konieczności wykonania zamówień dodatkowych, o których mowa w art. 455 ust. 1 pkt. ustawy P</w:t>
      </w:r>
      <w:r w:rsidR="00192D9A" w:rsidRPr="00C225BC">
        <w:rPr>
          <w:color w:val="000000" w:themeColor="text1"/>
          <w:sz w:val="22"/>
          <w:szCs w:val="22"/>
        </w:rPr>
        <w:t>zp,</w:t>
      </w:r>
    </w:p>
    <w:p w14:paraId="788D8DC7" w14:textId="77777777" w:rsidR="00192D9A" w:rsidRPr="00C225BC" w:rsidRDefault="00192D9A" w:rsidP="00192D9A">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wystąpienia poniższych okoliczności:</w:t>
      </w:r>
    </w:p>
    <w:p w14:paraId="69850FC4" w14:textId="77777777" w:rsidR="00192D9A" w:rsidRPr="00C225BC" w:rsidRDefault="00192D9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rFonts w:eastAsia="Times New Roman"/>
          <w:color w:val="000000" w:themeColor="text1"/>
          <w:sz w:val="22"/>
          <w:szCs w:val="22"/>
          <w:lang w:eastAsia="pl-PL"/>
        </w:rPr>
        <w:t>Wystąpienia siły wyższej. Strony zgodnie oświadczają, że przez „</w:t>
      </w:r>
      <w:r w:rsidRPr="00C225BC">
        <w:rPr>
          <w:rFonts w:eastAsia="Times New Roman"/>
          <w:i/>
          <w:color w:val="000000" w:themeColor="text1"/>
          <w:sz w:val="22"/>
          <w:szCs w:val="22"/>
          <w:lang w:eastAsia="pl-PL"/>
        </w:rPr>
        <w:t>Siłę wyższą</w:t>
      </w:r>
      <w:r w:rsidRPr="00C225BC">
        <w:rPr>
          <w:rFonts w:eastAsia="Times New Roman"/>
          <w:color w:val="000000" w:themeColor="text1"/>
          <w:sz w:val="22"/>
          <w:szCs w:val="22"/>
          <w:lang w:eastAsia="pl-PL"/>
        </w:rPr>
        <w:t xml:space="preserve">” rozumieją zewnętrzne, niemożliwe do przewidzenia i zapobieżenia zdarzenia występujące po zawarciu umowy, uniemożliwiające należyte wykonanie przez Stronę jej obowiązków, w szczególności takie jak: </w:t>
      </w:r>
      <w:r w:rsidRPr="00C225BC">
        <w:rPr>
          <w:rFonts w:eastAsia="SimSun"/>
          <w:color w:val="000000" w:themeColor="text1"/>
          <w:sz w:val="22"/>
          <w:szCs w:val="22"/>
          <w:lang w:eastAsia="pl-PL"/>
        </w:rPr>
        <w:t>wojny, działania wojenne, inwazje</w:t>
      </w:r>
      <w:r w:rsidRPr="00C225BC">
        <w:rPr>
          <w:rFonts w:eastAsia="Times New Roman"/>
          <w:color w:val="000000" w:themeColor="text1"/>
          <w:sz w:val="22"/>
          <w:szCs w:val="22"/>
          <w:lang w:eastAsia="pl-PL"/>
        </w:rPr>
        <w:t xml:space="preserve">, </w:t>
      </w:r>
      <w:r w:rsidRPr="00C225BC">
        <w:rPr>
          <w:rFonts w:eastAsia="SimSun"/>
          <w:color w:val="000000" w:themeColor="text1"/>
          <w:sz w:val="22"/>
          <w:szCs w:val="22"/>
          <w:lang w:eastAsia="pl-PL"/>
        </w:rPr>
        <w:t xml:space="preserve">ataki terrorystyczne, rewolucje, powstania, wojny domowe, rozruchy, </w:t>
      </w:r>
      <w:r w:rsidRPr="00C225BC">
        <w:rPr>
          <w:rFonts w:eastAsia="Times New Roman"/>
          <w:color w:val="000000" w:themeColor="text1"/>
          <w:sz w:val="22"/>
          <w:szCs w:val="22"/>
          <w:lang w:eastAsia="pl-PL"/>
        </w:rPr>
        <w:t>katastrofy naturalne (</w:t>
      </w:r>
      <w:r w:rsidRPr="00C225BC">
        <w:rPr>
          <w:rFonts w:eastAsia="SimSun"/>
          <w:color w:val="000000" w:themeColor="text1"/>
          <w:sz w:val="22"/>
          <w:szCs w:val="22"/>
          <w:lang w:eastAsia="pl-PL"/>
        </w:rPr>
        <w:t>działania sił przyrody, w tym huragany lub powodzie)</w:t>
      </w:r>
      <w:r w:rsidRPr="00C225BC">
        <w:rPr>
          <w:rFonts w:eastAsia="Times New Roman"/>
          <w:color w:val="000000" w:themeColor="text1"/>
          <w:sz w:val="22"/>
          <w:szCs w:val="22"/>
          <w:lang w:eastAsia="pl-PL"/>
        </w:rPr>
        <w:t xml:space="preserve">, </w:t>
      </w:r>
      <w:r w:rsidRPr="00C225BC">
        <w:rPr>
          <w:rFonts w:eastAsia="SimSun"/>
          <w:color w:val="000000" w:themeColor="text1"/>
          <w:sz w:val="22"/>
          <w:szCs w:val="22"/>
          <w:lang w:eastAsia="pl-PL"/>
        </w:rPr>
        <w:t>zanieczyszczenie i inne podobnie niebezpieczne skutki spowodowane przez substancje toksyczne, z wyjątkiem tych, które mogą być przypisane użyciu przez Wykonawcę takich substancji oraz ogólnokrajowe bądź regionalne spory w przemyśle lub też spory, które są częścią ogólnonarodowej lub regionalnej kampanii, a którym Strona Umowy nie mogła zapobiec</w:t>
      </w:r>
      <w:r w:rsidRPr="00C225BC">
        <w:rPr>
          <w:rFonts w:eastAsia="Times New Roman"/>
          <w:color w:val="000000" w:themeColor="text1"/>
          <w:sz w:val="22"/>
          <w:szCs w:val="22"/>
          <w:lang w:eastAsia="pl-PL"/>
        </w:rPr>
        <w:t>. Jeżeli zaistnieje Siła wyższa, Strona której dotyczą okoliczności siły wyższej bezzwłocznie zawiadomi drugą Stronę na piśmie o jej zaistnieniu i przyczynach;</w:t>
      </w:r>
    </w:p>
    <w:p w14:paraId="30BAB170" w14:textId="77777777" w:rsidR="00192D9A" w:rsidRPr="00C225BC" w:rsidRDefault="00192D9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zamiana w zakresie dostarczanych urządzeń, materiałów: w przypadku gdy Wykonawca nie jest w stanie nabyć na rynku zaoferowanego w ofercie urządzenia, materiału w związku z wycofaniem urządzenia lub elementu urządzenia, materiału z produkcji lub wprowadzeniem nowej wersji zamawianych urządzeń lub ich  elementów, materiałów; zaoferowane przez Wykonawcę urządzenie, materiał musi charakteryzować się wyższymi lub lepszymi parametrami niż wymagane były w SWZ i Zamawiający wyrazi na nie zgodę;</w:t>
      </w:r>
    </w:p>
    <w:p w14:paraId="0535EA5C" w14:textId="77777777" w:rsidR="00192D9A" w:rsidRPr="00C225BC" w:rsidRDefault="00192D9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zmiana dotycząca zatrudnienia podwykonawców w przypadku gdy Wykonawca oświadczył, iż wykona umowę osobiście, w zakresie zgodnym ze SWZ, zawartą umową oraz zapisami wynikającymi z ustawy;</w:t>
      </w:r>
    </w:p>
    <w:p w14:paraId="006C88A4" w14:textId="77777777" w:rsidR="00192D9A" w:rsidRPr="00C225BC" w:rsidRDefault="00192D9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 xml:space="preserve">zmiana albo rezygnacja z podwykonawcy (podmiotu zobowiązanego), na którego zasoby wykonawca powoływał się na zasadach określonych w art. 118 </w:t>
      </w:r>
      <w:r w:rsidR="00C75DFA" w:rsidRPr="00C225BC">
        <w:rPr>
          <w:color w:val="000000" w:themeColor="text1"/>
          <w:sz w:val="22"/>
          <w:szCs w:val="22"/>
        </w:rPr>
        <w:t>ustawy Pzp</w:t>
      </w:r>
      <w:r w:rsidRPr="00C225BC">
        <w:rPr>
          <w:color w:val="000000" w:themeColor="text1"/>
          <w:sz w:val="22"/>
          <w:szCs w:val="22"/>
        </w:rPr>
        <w:t xml:space="preserve">, w celu wykazania spełnienia warunków udziału w postępowaniu, o których mowa w </w:t>
      </w:r>
      <w:r w:rsidRPr="00C225BC">
        <w:rPr>
          <w:color w:val="000000" w:themeColor="text1"/>
          <w:sz w:val="22"/>
          <w:szCs w:val="22"/>
          <w:u w:val="single"/>
        </w:rPr>
        <w:t xml:space="preserve">art. 112 ust 2 </w:t>
      </w:r>
      <w:r w:rsidR="00C75DFA" w:rsidRPr="00C225BC">
        <w:rPr>
          <w:color w:val="000000" w:themeColor="text1"/>
          <w:sz w:val="22"/>
          <w:szCs w:val="22"/>
          <w:u w:val="single"/>
        </w:rPr>
        <w:t>ustawy Pzp</w:t>
      </w:r>
      <w:r w:rsidRPr="00C225BC">
        <w:rPr>
          <w:color w:val="000000" w:themeColor="text1"/>
          <w:sz w:val="22"/>
          <w:szCs w:val="22"/>
        </w:rPr>
        <w:t xml:space="preserve">, na wniosek Wykonawcy uzasadniający taką zmianę, po wykazaniu przez </w:t>
      </w:r>
      <w:r w:rsidRPr="00C225BC">
        <w:rPr>
          <w:color w:val="000000" w:themeColor="text1"/>
          <w:sz w:val="22"/>
          <w:szCs w:val="22"/>
        </w:rPr>
        <w:lastRenderedPageBreak/>
        <w:t>Wykonawcę, iż proponowany inny podwykonawca lub wykonawca samodzielnie spełnia je w stopniu nie mniejszym niż wymagany w trakcie postępowania o udzielenie zamówienia</w:t>
      </w:r>
      <w:r w:rsidR="00C75DFA" w:rsidRPr="00C225BC">
        <w:rPr>
          <w:color w:val="000000" w:themeColor="text1"/>
          <w:sz w:val="22"/>
          <w:szCs w:val="22"/>
        </w:rPr>
        <w:t>,</w:t>
      </w:r>
    </w:p>
    <w:p w14:paraId="5EC2BE6A" w14:textId="77777777" w:rsidR="00C75DFA" w:rsidRPr="00C225BC" w:rsidRDefault="00C75DF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zmiana podwykonawców oraz zakresu podwykonawstwa, w przypadku gdy Wykonawca wykonuje umowę przy pomocy podwykonawców, po spełnieniu przesłanek wynikających z SWZ, umowy oraz ustawy Pzp,</w:t>
      </w:r>
    </w:p>
    <w:p w14:paraId="700FC33F" w14:textId="77777777" w:rsidR="00C75DFA" w:rsidRPr="00C225BC" w:rsidRDefault="00C75DF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rPr>
        <w:t>zmiana nazwy, adresu, numeru konta bankowego</w:t>
      </w:r>
      <w:r w:rsidR="00374E23" w:rsidRPr="00C225BC">
        <w:rPr>
          <w:color w:val="000000" w:themeColor="text1"/>
          <w:sz w:val="22"/>
        </w:rPr>
        <w:t>, formy zabezpieczenia należytego wykonania umowy</w:t>
      </w:r>
      <w:r w:rsidRPr="00C225BC">
        <w:rPr>
          <w:color w:val="000000" w:themeColor="text1"/>
          <w:sz w:val="22"/>
        </w:rPr>
        <w:t xml:space="preserve"> lub innych danych identyfikujących Strony niniejszej umowy,</w:t>
      </w:r>
    </w:p>
    <w:p w14:paraId="27C22BEB" w14:textId="77777777" w:rsidR="00C75DFA" w:rsidRPr="00C225BC" w:rsidRDefault="00C75DF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rPr>
        <w:t>zmiana powszechnie obowiązujących przepisów prawa odnoszących się do praw i </w:t>
      </w:r>
      <w:r w:rsidRPr="00C225BC">
        <w:rPr>
          <w:color w:val="000000" w:themeColor="text1"/>
          <w:sz w:val="22"/>
          <w:szCs w:val="22"/>
        </w:rPr>
        <w:t>obowiązków stron niniejszej umowy w zakresie mającym bezpośredni wpływ na realizację przedmiotu umowy lub świadczenia stron umowy,</w:t>
      </w:r>
    </w:p>
    <w:p w14:paraId="5F1B9CBA" w14:textId="77777777" w:rsidR="00C75DFA" w:rsidRPr="00C225BC" w:rsidRDefault="00C75DF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oczywiste błędy pisarskie i rachunkowe występujące w niniejszej umowie,</w:t>
      </w:r>
    </w:p>
    <w:p w14:paraId="44656350" w14:textId="5C30E31A" w:rsidR="00C225BC" w:rsidRPr="00C225BC" w:rsidRDefault="00C75DF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inne nieistotne zmiany i uzupełnienia niniejszej umowy nienaruszające istotnych postanowień niniejszej umowy.</w:t>
      </w:r>
    </w:p>
    <w:p w14:paraId="51240373" w14:textId="51C44007" w:rsidR="009A582E" w:rsidRDefault="009A582E" w:rsidP="00557F8E">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Pr>
          <w:color w:val="000000" w:themeColor="text1"/>
          <w:sz w:val="22"/>
          <w:szCs w:val="22"/>
        </w:rPr>
        <w:t>W przypadku zaistnienia przesłanek określonych w ust. 3 pkt 1 lit. a – d Wykonawca będzie uprawniony do złożenia pisemnego wniosku do Zamawiającego o dokonanie zmiany wysokości wynagrodzenia. W pisemnym wniosku Wykonawca zobowiązany jest do przedstawienia szczegółowego wyliczenia, z którego będzie wynikać, w jaki sposób i o ile zmiany okreś</w:t>
      </w:r>
      <w:r w:rsidR="006158C7">
        <w:rPr>
          <w:color w:val="000000" w:themeColor="text1"/>
          <w:sz w:val="22"/>
          <w:szCs w:val="22"/>
        </w:rPr>
        <w:t>lone w </w:t>
      </w:r>
      <w:r>
        <w:rPr>
          <w:color w:val="000000" w:themeColor="text1"/>
          <w:sz w:val="22"/>
          <w:szCs w:val="22"/>
        </w:rPr>
        <w:t>ust. 3 pkt 1 wpłynęły na zmianę kosztów wykonania przedmiotu umowy. Wniosek musi również zawierać uzasadnienie i określenie kwoty, o jaką ma wzrosnąć wynagrodzenie Wykonawcy.</w:t>
      </w:r>
    </w:p>
    <w:p w14:paraId="0E263229" w14:textId="3BE812BF" w:rsidR="00557F8E" w:rsidRPr="00557F8E" w:rsidRDefault="00557F8E" w:rsidP="00557F8E">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557F8E">
        <w:rPr>
          <w:color w:val="000000" w:themeColor="text1"/>
          <w:sz w:val="22"/>
          <w:szCs w:val="22"/>
        </w:rPr>
        <w:t>Zamawiający zastrzega jednocześnie, że zmiany postanowień umowy mogą być przeprowadzone w</w:t>
      </w:r>
      <w:r>
        <w:rPr>
          <w:color w:val="000000" w:themeColor="text1"/>
          <w:sz w:val="22"/>
          <w:szCs w:val="22"/>
        </w:rPr>
        <w:t xml:space="preserve"> </w:t>
      </w:r>
      <w:r w:rsidRPr="00557F8E">
        <w:rPr>
          <w:color w:val="000000" w:themeColor="text1"/>
          <w:sz w:val="22"/>
          <w:szCs w:val="22"/>
        </w:rPr>
        <w:t>razie zaistnienia warunków materialnych, jedynie po przeprowadzeniu negocjacji przez strony,</w:t>
      </w:r>
      <w:r>
        <w:rPr>
          <w:color w:val="000000" w:themeColor="text1"/>
          <w:sz w:val="22"/>
          <w:szCs w:val="22"/>
        </w:rPr>
        <w:t xml:space="preserve"> </w:t>
      </w:r>
      <w:r w:rsidRPr="00557F8E">
        <w:rPr>
          <w:color w:val="000000" w:themeColor="text1"/>
          <w:sz w:val="22"/>
          <w:szCs w:val="22"/>
        </w:rPr>
        <w:t>prowadzących do wypracowania obustronnego konsensusu obejmującego wprowadzone do</w:t>
      </w:r>
      <w:r>
        <w:rPr>
          <w:color w:val="000000" w:themeColor="text1"/>
          <w:sz w:val="22"/>
          <w:szCs w:val="22"/>
        </w:rPr>
        <w:t xml:space="preserve"> </w:t>
      </w:r>
      <w:r w:rsidRPr="00557F8E">
        <w:rPr>
          <w:color w:val="000000" w:themeColor="text1"/>
          <w:sz w:val="22"/>
          <w:szCs w:val="22"/>
        </w:rPr>
        <w:t>umowy zmiany.</w:t>
      </w:r>
    </w:p>
    <w:p w14:paraId="7A7039B2" w14:textId="4F838963" w:rsidR="006210F0" w:rsidRPr="00C225BC" w:rsidRDefault="006210F0" w:rsidP="0054432B">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C225BC">
        <w:rPr>
          <w:color w:val="000000" w:themeColor="text1"/>
          <w:sz w:val="22"/>
        </w:rPr>
        <w:t>W przypadku zmiany przez strony terminu wykonania umowy możliwe będzie</w:t>
      </w:r>
      <w:r w:rsidR="00374E23" w:rsidRPr="00C225BC">
        <w:rPr>
          <w:color w:val="000000" w:themeColor="text1"/>
          <w:sz w:val="22"/>
        </w:rPr>
        <w:t xml:space="preserve"> za zgodą Zamawiającego</w:t>
      </w:r>
      <w:r w:rsidRPr="00C225BC">
        <w:rPr>
          <w:color w:val="000000" w:themeColor="text1"/>
          <w:sz w:val="22"/>
        </w:rPr>
        <w:t xml:space="preserve"> wprowadzenie odbiorów i rozliczeń częściowych.</w:t>
      </w:r>
    </w:p>
    <w:p w14:paraId="3E6267F0" w14:textId="49282B6F" w:rsidR="008B6BF3" w:rsidRPr="006158C7" w:rsidRDefault="008B6BF3" w:rsidP="0054432B">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C225BC">
        <w:rPr>
          <w:color w:val="000000" w:themeColor="text1"/>
          <w:sz w:val="22"/>
          <w:szCs w:val="22"/>
        </w:rPr>
        <w:t xml:space="preserve">Wszystkie zmiany umowy wymagają formy </w:t>
      </w:r>
      <w:r w:rsidRPr="0027200C">
        <w:rPr>
          <w:color w:val="000000" w:themeColor="text1"/>
          <w:sz w:val="22"/>
          <w:szCs w:val="22"/>
        </w:rPr>
        <w:t>pisemnej (aneks do umowy) pod rygorem nieważności</w:t>
      </w:r>
      <w:r w:rsidRPr="0027200C">
        <w:rPr>
          <w:iCs/>
          <w:color w:val="000000" w:themeColor="text1"/>
          <w:sz w:val="22"/>
          <w:szCs w:val="22"/>
        </w:rPr>
        <w:t xml:space="preserve">, </w:t>
      </w:r>
      <w:r w:rsidRPr="0027200C">
        <w:rPr>
          <w:color w:val="000000" w:themeColor="text1"/>
          <w:sz w:val="22"/>
          <w:szCs w:val="22"/>
        </w:rPr>
        <w:t xml:space="preserve">za wyjątkiem zmian </w:t>
      </w:r>
      <w:r w:rsidRPr="006158C7">
        <w:rPr>
          <w:color w:val="000000" w:themeColor="text1"/>
          <w:sz w:val="22"/>
          <w:szCs w:val="22"/>
        </w:rPr>
        <w:t xml:space="preserve">wymienionych w </w:t>
      </w:r>
      <w:r w:rsidR="0027200C" w:rsidRPr="006158C7">
        <w:rPr>
          <w:color w:val="000000" w:themeColor="text1"/>
          <w:sz w:val="22"/>
          <w:szCs w:val="22"/>
        </w:rPr>
        <w:t>§ 7</w:t>
      </w:r>
      <w:r w:rsidRPr="006158C7">
        <w:rPr>
          <w:color w:val="000000" w:themeColor="text1"/>
          <w:sz w:val="22"/>
          <w:szCs w:val="22"/>
        </w:rPr>
        <w:t>.</w:t>
      </w:r>
    </w:p>
    <w:p w14:paraId="603A28D8" w14:textId="77777777" w:rsidR="008B6BF3" w:rsidRPr="006158C7" w:rsidRDefault="008B6BF3" w:rsidP="008B6BF3">
      <w:pPr>
        <w:pStyle w:val="Akapitzlist"/>
        <w:autoSpaceDE w:val="0"/>
        <w:autoSpaceDN w:val="0"/>
        <w:adjustRightInd w:val="0"/>
        <w:spacing w:line="276" w:lineRule="auto"/>
        <w:contextualSpacing/>
        <w:rPr>
          <w:color w:val="000000" w:themeColor="text1"/>
          <w:sz w:val="22"/>
          <w:szCs w:val="22"/>
        </w:rPr>
      </w:pPr>
    </w:p>
    <w:p w14:paraId="323DCB53" w14:textId="46F3B396" w:rsidR="008B6BF3" w:rsidRPr="0076146A" w:rsidRDefault="00FA3C88" w:rsidP="0062460B">
      <w:pPr>
        <w:keepNext/>
        <w:spacing w:line="276" w:lineRule="auto"/>
        <w:jc w:val="center"/>
        <w:rPr>
          <w:color w:val="000000" w:themeColor="text1"/>
          <w:sz w:val="22"/>
          <w:szCs w:val="22"/>
        </w:rPr>
      </w:pPr>
      <w:r w:rsidRPr="0076146A">
        <w:rPr>
          <w:color w:val="000000" w:themeColor="text1"/>
          <w:sz w:val="22"/>
          <w:szCs w:val="22"/>
        </w:rPr>
        <w:t xml:space="preserve">§ </w:t>
      </w:r>
      <w:r w:rsidR="007B292F" w:rsidRPr="0076146A">
        <w:rPr>
          <w:color w:val="000000" w:themeColor="text1"/>
          <w:sz w:val="22"/>
          <w:szCs w:val="22"/>
        </w:rPr>
        <w:t>1</w:t>
      </w:r>
      <w:r w:rsidR="00996D9F" w:rsidRPr="0076146A">
        <w:rPr>
          <w:color w:val="000000" w:themeColor="text1"/>
          <w:sz w:val="22"/>
          <w:szCs w:val="22"/>
        </w:rPr>
        <w:t>7</w:t>
      </w:r>
    </w:p>
    <w:p w14:paraId="07ADF55D" w14:textId="77777777" w:rsidR="008B6BF3" w:rsidRPr="006158C7" w:rsidRDefault="008B6BF3" w:rsidP="008B6BF3">
      <w:pPr>
        <w:spacing w:line="276" w:lineRule="auto"/>
        <w:jc w:val="center"/>
        <w:rPr>
          <w:b/>
          <w:color w:val="000000" w:themeColor="text1"/>
          <w:sz w:val="22"/>
          <w:szCs w:val="22"/>
        </w:rPr>
      </w:pPr>
      <w:r w:rsidRPr="006158C7">
        <w:rPr>
          <w:color w:val="000000" w:themeColor="text1"/>
          <w:sz w:val="22"/>
          <w:szCs w:val="22"/>
        </w:rPr>
        <w:t>RĘKOJMIA I GWARANCJA</w:t>
      </w:r>
    </w:p>
    <w:p w14:paraId="37AAABD4" w14:textId="77777777" w:rsidR="008B6BF3" w:rsidRPr="008E7249" w:rsidRDefault="008B6BF3" w:rsidP="00DC3B62">
      <w:pPr>
        <w:numPr>
          <w:ilvl w:val="0"/>
          <w:numId w:val="32"/>
        </w:numPr>
        <w:tabs>
          <w:tab w:val="clear" w:pos="717"/>
        </w:tabs>
        <w:spacing w:line="276" w:lineRule="auto"/>
        <w:ind w:left="426" w:hanging="426"/>
        <w:rPr>
          <w:color w:val="000000" w:themeColor="text1"/>
          <w:sz w:val="22"/>
          <w:szCs w:val="22"/>
        </w:rPr>
      </w:pPr>
      <w:r w:rsidRPr="006158C7">
        <w:rPr>
          <w:color w:val="000000" w:themeColor="text1"/>
          <w:sz w:val="22"/>
          <w:szCs w:val="22"/>
        </w:rPr>
        <w:t xml:space="preserve">Strony postanawiają, że okres rękojmi wynosi </w:t>
      </w:r>
      <w:r w:rsidRPr="006158C7">
        <w:rPr>
          <w:b/>
          <w:color w:val="000000" w:themeColor="text1"/>
          <w:sz w:val="22"/>
          <w:szCs w:val="22"/>
        </w:rPr>
        <w:t>……</w:t>
      </w:r>
      <w:r w:rsidRPr="008E7249">
        <w:rPr>
          <w:b/>
          <w:color w:val="000000" w:themeColor="text1"/>
          <w:sz w:val="22"/>
          <w:szCs w:val="22"/>
        </w:rPr>
        <w:t xml:space="preserve"> miesięcy </w:t>
      </w:r>
      <w:r w:rsidRPr="008E7249">
        <w:rPr>
          <w:color w:val="000000" w:themeColor="text1"/>
          <w:sz w:val="22"/>
          <w:szCs w:val="22"/>
        </w:rPr>
        <w:t>od daty odbioru końcowego i jest zgodny z okresem deklarowanym przez Wykonawcę w złożonej ofercie.</w:t>
      </w:r>
    </w:p>
    <w:p w14:paraId="298EC2F4" w14:textId="77777777" w:rsidR="008B6BF3" w:rsidRPr="008E7249" w:rsidRDefault="008B6BF3" w:rsidP="00DC3B62">
      <w:pPr>
        <w:numPr>
          <w:ilvl w:val="0"/>
          <w:numId w:val="32"/>
        </w:numPr>
        <w:spacing w:line="276" w:lineRule="auto"/>
        <w:ind w:left="426" w:hanging="426"/>
        <w:rPr>
          <w:color w:val="000000" w:themeColor="text1"/>
          <w:sz w:val="22"/>
          <w:szCs w:val="22"/>
        </w:rPr>
      </w:pPr>
      <w:r w:rsidRPr="008E7249">
        <w:rPr>
          <w:color w:val="000000" w:themeColor="text1"/>
          <w:sz w:val="22"/>
          <w:szCs w:val="22"/>
        </w:rPr>
        <w:t>Wykonawca ponosi odpowiedzialność w przypadku gdy zrealizowane roboty budowlane mają wady zmniejszające ich wartość lub użyteczność. Wykonawca jest odpowiedzialny z tytułu rękojmi zarówno za wady fizyczne robót budowlanych istniejące w czasie odbioru, jak i za wady fizyczne robót budowlanych powstałe po odbiorze, lecz z przyczyn istniejących w chwili odbioru.</w:t>
      </w:r>
    </w:p>
    <w:p w14:paraId="64D9C36F" w14:textId="77777777" w:rsidR="008B6BF3" w:rsidRPr="008E7249" w:rsidRDefault="008B6BF3" w:rsidP="00DC3B62">
      <w:pPr>
        <w:numPr>
          <w:ilvl w:val="0"/>
          <w:numId w:val="32"/>
        </w:numPr>
        <w:spacing w:line="276" w:lineRule="auto"/>
        <w:ind w:left="426" w:hanging="426"/>
        <w:rPr>
          <w:color w:val="000000" w:themeColor="text1"/>
          <w:sz w:val="22"/>
          <w:szCs w:val="22"/>
        </w:rPr>
      </w:pPr>
      <w:r w:rsidRPr="008E7249">
        <w:rPr>
          <w:color w:val="000000" w:themeColor="text1"/>
          <w:sz w:val="22"/>
          <w:szCs w:val="22"/>
        </w:rPr>
        <w:t xml:space="preserve">Niezależnie od rękojmi, Wykonawca niniejszym udziela Zamawiającemu gwarancji w zakresie zastosowanych materiałów i urządzeń oraz wykonanych robót budowlanych na okres </w:t>
      </w:r>
      <w:r w:rsidRPr="008E7249">
        <w:rPr>
          <w:b/>
          <w:bCs/>
          <w:color w:val="000000" w:themeColor="text1"/>
          <w:sz w:val="22"/>
          <w:szCs w:val="22"/>
        </w:rPr>
        <w:t xml:space="preserve">…… miesięcy </w:t>
      </w:r>
      <w:r w:rsidRPr="008E7249">
        <w:rPr>
          <w:color w:val="000000" w:themeColor="text1"/>
          <w:sz w:val="22"/>
          <w:szCs w:val="22"/>
        </w:rPr>
        <w:t>od daty podpisania bez zastrzeżeń protokołu odbioru końcowego oraz zobowiązuję się dostarczyć dokumenty gwarancyjne.</w:t>
      </w:r>
    </w:p>
    <w:p w14:paraId="112B6D64" w14:textId="77777777" w:rsidR="008B6BF3" w:rsidRPr="008E7249" w:rsidRDefault="008B6BF3" w:rsidP="00DC3B62">
      <w:pPr>
        <w:numPr>
          <w:ilvl w:val="0"/>
          <w:numId w:val="32"/>
        </w:numPr>
        <w:tabs>
          <w:tab w:val="clear" w:pos="717"/>
          <w:tab w:val="left" w:pos="360"/>
        </w:tabs>
        <w:spacing w:line="276" w:lineRule="auto"/>
        <w:ind w:left="426" w:hanging="426"/>
        <w:rPr>
          <w:color w:val="000000" w:themeColor="text1"/>
          <w:sz w:val="22"/>
          <w:szCs w:val="22"/>
        </w:rPr>
      </w:pPr>
      <w:r w:rsidRPr="008E7249">
        <w:rPr>
          <w:color w:val="000000" w:themeColor="text1"/>
          <w:sz w:val="22"/>
          <w:szCs w:val="22"/>
        </w:rPr>
        <w:t>Bieg okresu gwarancji i rękojmi rozpoczyna się od dnia odbioru końcowego robót budowlanych.</w:t>
      </w:r>
    </w:p>
    <w:p w14:paraId="4A1056AA" w14:textId="77777777" w:rsidR="008B6BF3" w:rsidRPr="008E7249" w:rsidRDefault="008B6BF3" w:rsidP="00DC3B62">
      <w:pPr>
        <w:numPr>
          <w:ilvl w:val="0"/>
          <w:numId w:val="32"/>
        </w:numPr>
        <w:tabs>
          <w:tab w:val="clear" w:pos="717"/>
          <w:tab w:val="left" w:pos="360"/>
        </w:tabs>
        <w:spacing w:line="276" w:lineRule="auto"/>
        <w:ind w:left="426" w:hanging="426"/>
        <w:rPr>
          <w:color w:val="000000" w:themeColor="text1"/>
          <w:sz w:val="22"/>
          <w:szCs w:val="22"/>
        </w:rPr>
      </w:pPr>
      <w:r w:rsidRPr="008E7249">
        <w:rPr>
          <w:color w:val="000000" w:themeColor="text1"/>
          <w:sz w:val="22"/>
          <w:szCs w:val="22"/>
        </w:rPr>
        <w:t xml:space="preserve">Wykonawca zobowiązuje się do usunięcia wad, które ujawnią się w okresie gwarancji. </w:t>
      </w:r>
      <w:r w:rsidRPr="008E7249">
        <w:rPr>
          <w:color w:val="000000" w:themeColor="text1"/>
          <w:sz w:val="22"/>
          <w:szCs w:val="22"/>
        </w:rPr>
        <w:br/>
        <w:t>W przypadku gdy usunięcie wady nie jest możliwe Wykonawca dostarczy w miejsce wadliwych rzeczy – rzeczy wolne od wad.</w:t>
      </w:r>
    </w:p>
    <w:p w14:paraId="6FD9A094" w14:textId="3CF69ABE" w:rsidR="008B6BF3" w:rsidRPr="008E7249" w:rsidRDefault="008B6BF3" w:rsidP="00DC3B62">
      <w:pPr>
        <w:numPr>
          <w:ilvl w:val="0"/>
          <w:numId w:val="32"/>
        </w:numPr>
        <w:tabs>
          <w:tab w:val="clear" w:pos="717"/>
          <w:tab w:val="left" w:pos="360"/>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rPr>
        <w:t xml:space="preserve">W zakresie udzielonej gwarancji Wykonawca zobowiązuje się do przystąpienia do usuwania wad, nie później niż w terminie </w:t>
      </w:r>
      <w:r w:rsidR="0027200C" w:rsidRPr="008E7249">
        <w:rPr>
          <w:b/>
          <w:bCs/>
          <w:color w:val="000000" w:themeColor="text1"/>
          <w:sz w:val="22"/>
          <w:szCs w:val="22"/>
        </w:rPr>
        <w:t>2</w:t>
      </w:r>
      <w:r w:rsidRPr="008E7249">
        <w:rPr>
          <w:b/>
          <w:bCs/>
          <w:color w:val="000000" w:themeColor="text1"/>
          <w:sz w:val="22"/>
          <w:szCs w:val="22"/>
        </w:rPr>
        <w:t xml:space="preserve"> dni </w:t>
      </w:r>
      <w:r w:rsidRPr="008E7249">
        <w:rPr>
          <w:color w:val="000000" w:themeColor="text1"/>
          <w:sz w:val="22"/>
          <w:szCs w:val="22"/>
        </w:rPr>
        <w:t xml:space="preserve">roboczych od dnia otrzymania od Zamawiającego pisemnego zawiadomienia o ich wystąpieniu. Usunięcie wady winno nastąpić przed upływem wyznaczonego </w:t>
      </w:r>
      <w:r w:rsidRPr="008E7249">
        <w:rPr>
          <w:color w:val="000000" w:themeColor="text1"/>
          <w:sz w:val="22"/>
          <w:szCs w:val="22"/>
        </w:rPr>
        <w:lastRenderedPageBreak/>
        <w:t>przez Zamawiającego terminu. Zawiadomienie o wystąpieniu wad może zostać przesłane faksem</w:t>
      </w:r>
      <w:r w:rsidR="003322F9" w:rsidRPr="008E7249">
        <w:rPr>
          <w:color w:val="000000" w:themeColor="text1"/>
          <w:sz w:val="22"/>
          <w:szCs w:val="22"/>
        </w:rPr>
        <w:t xml:space="preserve"> lub e-mail</w:t>
      </w:r>
      <w:r w:rsidRPr="008E7249">
        <w:rPr>
          <w:color w:val="000000" w:themeColor="text1"/>
          <w:sz w:val="22"/>
          <w:szCs w:val="22"/>
        </w:rPr>
        <w:t>.</w:t>
      </w:r>
    </w:p>
    <w:p w14:paraId="0AF25264" w14:textId="77777777" w:rsidR="008B6BF3" w:rsidRPr="008E7249" w:rsidRDefault="008B6BF3" w:rsidP="00DC3B62">
      <w:pPr>
        <w:numPr>
          <w:ilvl w:val="0"/>
          <w:numId w:val="32"/>
        </w:numPr>
        <w:tabs>
          <w:tab w:val="clear" w:pos="717"/>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rPr>
        <w:t xml:space="preserve">W terminie wyznaczonym przez Zamawiającego nie później jednak niż w terminie </w:t>
      </w:r>
      <w:r w:rsidR="003322F9" w:rsidRPr="008E7249">
        <w:rPr>
          <w:b/>
          <w:bCs/>
          <w:color w:val="000000" w:themeColor="text1"/>
          <w:sz w:val="22"/>
          <w:szCs w:val="22"/>
        </w:rPr>
        <w:t>2</w:t>
      </w:r>
      <w:r w:rsidRPr="008E7249">
        <w:rPr>
          <w:b/>
          <w:bCs/>
          <w:color w:val="000000" w:themeColor="text1"/>
          <w:sz w:val="22"/>
          <w:szCs w:val="22"/>
        </w:rPr>
        <w:t xml:space="preserve"> dni </w:t>
      </w:r>
      <w:r w:rsidRPr="008E7249">
        <w:rPr>
          <w:color w:val="000000" w:themeColor="text1"/>
          <w:sz w:val="22"/>
          <w:szCs w:val="22"/>
        </w:rPr>
        <w:t xml:space="preserve">od dnia otrzymania od Zamawiającego pisemnego zawiadomienia o wystąpieniu wady, Wykonawca zobowiązany jest przeprowadzić oględziny. O dacie i miejscu oględzin Zamawiający informuje Wykonawcę najpóźniej na </w:t>
      </w:r>
      <w:r w:rsidR="003322F9" w:rsidRPr="008E7249">
        <w:rPr>
          <w:b/>
          <w:bCs/>
          <w:color w:val="000000" w:themeColor="text1"/>
          <w:sz w:val="22"/>
          <w:szCs w:val="22"/>
        </w:rPr>
        <w:t>1</w:t>
      </w:r>
      <w:r w:rsidRPr="008E7249">
        <w:rPr>
          <w:b/>
          <w:bCs/>
          <w:color w:val="000000" w:themeColor="text1"/>
          <w:sz w:val="22"/>
          <w:szCs w:val="22"/>
        </w:rPr>
        <w:t xml:space="preserve"> d</w:t>
      </w:r>
      <w:r w:rsidR="003322F9" w:rsidRPr="008E7249">
        <w:rPr>
          <w:b/>
          <w:bCs/>
          <w:color w:val="000000" w:themeColor="text1"/>
          <w:sz w:val="22"/>
          <w:szCs w:val="22"/>
        </w:rPr>
        <w:t>zień</w:t>
      </w:r>
      <w:r w:rsidRPr="008E7249">
        <w:rPr>
          <w:b/>
          <w:bCs/>
          <w:color w:val="000000" w:themeColor="text1"/>
          <w:sz w:val="22"/>
          <w:szCs w:val="22"/>
        </w:rPr>
        <w:t xml:space="preserve"> </w:t>
      </w:r>
      <w:r w:rsidRPr="008E7249">
        <w:rPr>
          <w:color w:val="000000" w:themeColor="text1"/>
          <w:sz w:val="22"/>
          <w:szCs w:val="22"/>
        </w:rPr>
        <w:t>przed terminem oględzin. Z oględzin sporządza się protokół oględzin, w którym w szczególności stwierdza się istnienie wady.</w:t>
      </w:r>
    </w:p>
    <w:p w14:paraId="0D4F8D4A" w14:textId="77777777" w:rsidR="008B6BF3" w:rsidRPr="008E7249" w:rsidRDefault="008B6BF3" w:rsidP="00DC3B62">
      <w:pPr>
        <w:numPr>
          <w:ilvl w:val="0"/>
          <w:numId w:val="32"/>
        </w:numPr>
        <w:tabs>
          <w:tab w:val="clear" w:pos="717"/>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rPr>
        <w:t>Jeżeli w wykonaniu obowiązków określonych w ust. 1-7 powyżej Wykonawca dostarczył Zamawiającemu zamiast materiałów wadliwych – materiały wolne od wad albo dokonał istotnych napraw, termin gwarancji biegnie na nowo od chwili dostarczenia materiałów wolnych od wad lub dokonania naprawy. Jeżeli gwarant wymienił część rzeczy, zapis powyższy stosuje się odpowiednio do części wymienionej.</w:t>
      </w:r>
    </w:p>
    <w:p w14:paraId="3FEC03E2" w14:textId="130EEBA1" w:rsidR="008B6BF3" w:rsidRPr="008E7249" w:rsidRDefault="008B6BF3" w:rsidP="00DC3B62">
      <w:pPr>
        <w:numPr>
          <w:ilvl w:val="0"/>
          <w:numId w:val="32"/>
        </w:numPr>
        <w:tabs>
          <w:tab w:val="clear" w:pos="717"/>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rPr>
        <w:t xml:space="preserve">W przypadku, gdy </w:t>
      </w:r>
      <w:r w:rsidR="00090CBF" w:rsidRPr="008E7249">
        <w:rPr>
          <w:color w:val="000000" w:themeColor="text1"/>
          <w:sz w:val="22"/>
          <w:szCs w:val="22"/>
        </w:rPr>
        <w:t>opóźnienie</w:t>
      </w:r>
      <w:r w:rsidRPr="008E7249">
        <w:rPr>
          <w:color w:val="000000" w:themeColor="text1"/>
          <w:sz w:val="22"/>
          <w:szCs w:val="22"/>
        </w:rPr>
        <w:t xml:space="preserve"> Wykonawcy w przystąpieniu do usuwania wad przekroczy łącznie </w:t>
      </w:r>
      <w:r w:rsidR="003322F9" w:rsidRPr="008E7249">
        <w:rPr>
          <w:b/>
          <w:bCs/>
          <w:color w:val="000000" w:themeColor="text1"/>
          <w:sz w:val="22"/>
          <w:szCs w:val="22"/>
        </w:rPr>
        <w:t>7</w:t>
      </w:r>
      <w:r w:rsidRPr="008E7249">
        <w:rPr>
          <w:color w:val="000000" w:themeColor="text1"/>
          <w:sz w:val="22"/>
          <w:szCs w:val="22"/>
        </w:rPr>
        <w:t xml:space="preserve"> </w:t>
      </w:r>
      <w:r w:rsidRPr="008E7249">
        <w:rPr>
          <w:b/>
          <w:bCs/>
          <w:color w:val="000000" w:themeColor="text1"/>
          <w:sz w:val="22"/>
          <w:szCs w:val="22"/>
        </w:rPr>
        <w:t>dni</w:t>
      </w:r>
      <w:r w:rsidRPr="008E7249">
        <w:rPr>
          <w:color w:val="000000" w:themeColor="text1"/>
          <w:sz w:val="22"/>
          <w:szCs w:val="22"/>
        </w:rPr>
        <w:t xml:space="preserve">, Zamawiający jest uprawniony do powierzenia wykonania usunięcia wad osobie trzeciej, na koszt i ryzyko Wykonawcy. Koszty, o których mowa w zdaniu poprzedzającym lub ich odpowiednią część Zamawiający ma prawo pokryć w całości lub w części z przeznaczonej na ten cel części zabezpieczenia należytego wykonania umowy, o którym mowa </w:t>
      </w:r>
      <w:r w:rsidR="006121EF" w:rsidRPr="008E7249">
        <w:rPr>
          <w:color w:val="000000" w:themeColor="text1"/>
          <w:sz w:val="22"/>
          <w:szCs w:val="22"/>
        </w:rPr>
        <w:t xml:space="preserve">w § </w:t>
      </w:r>
      <w:r w:rsidR="008E7249" w:rsidRPr="008E7249">
        <w:rPr>
          <w:color w:val="000000" w:themeColor="text1"/>
          <w:sz w:val="22"/>
          <w:szCs w:val="22"/>
        </w:rPr>
        <w:t>12</w:t>
      </w:r>
      <w:r w:rsidRPr="008E7249">
        <w:rPr>
          <w:color w:val="000000" w:themeColor="text1"/>
          <w:sz w:val="22"/>
          <w:szCs w:val="22"/>
        </w:rPr>
        <w:t xml:space="preserve">. W takim przypadku Zamawiający zachowuje uprawnienie do dochodzenia od Wykonawcy odszkodowania </w:t>
      </w:r>
      <w:r w:rsidRPr="008E7249">
        <w:rPr>
          <w:color w:val="000000" w:themeColor="text1"/>
          <w:sz w:val="22"/>
          <w:szCs w:val="22"/>
        </w:rPr>
        <w:br/>
        <w:t xml:space="preserve">z tytułu zaistniałego opóźnienia, w tym żądania zapłaty kary umownej, o której mowa w </w:t>
      </w:r>
      <w:r w:rsidR="008E7249" w:rsidRPr="008E7249">
        <w:rPr>
          <w:color w:val="000000" w:themeColor="text1"/>
          <w:sz w:val="22"/>
          <w:szCs w:val="22"/>
        </w:rPr>
        <w:t>§ 13</w:t>
      </w:r>
      <w:r w:rsidRPr="008E7249">
        <w:rPr>
          <w:color w:val="000000" w:themeColor="text1"/>
          <w:sz w:val="22"/>
          <w:szCs w:val="22"/>
        </w:rPr>
        <w:t xml:space="preserve"> ust.</w:t>
      </w:r>
      <w:r w:rsidR="006121EF" w:rsidRPr="008E7249">
        <w:rPr>
          <w:color w:val="000000" w:themeColor="text1"/>
          <w:sz w:val="22"/>
          <w:szCs w:val="22"/>
        </w:rPr>
        <w:t xml:space="preserve"> </w:t>
      </w:r>
      <w:r w:rsidRPr="008E7249">
        <w:rPr>
          <w:color w:val="000000" w:themeColor="text1"/>
          <w:sz w:val="22"/>
          <w:szCs w:val="22"/>
        </w:rPr>
        <w:t>1 pkt. 3).</w:t>
      </w:r>
    </w:p>
    <w:p w14:paraId="5C5DD130" w14:textId="77777777" w:rsidR="00DC3B62" w:rsidRPr="006158C7" w:rsidRDefault="00DC3B62" w:rsidP="00DC3B62">
      <w:pPr>
        <w:numPr>
          <w:ilvl w:val="0"/>
          <w:numId w:val="32"/>
        </w:numPr>
        <w:tabs>
          <w:tab w:val="clear" w:pos="717"/>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lang w:eastAsia="ar-SA"/>
        </w:rPr>
        <w:t xml:space="preserve">Wykonawca udzielając gwarancji i rękojmi zapewnia bezpłatne czynności przeglądów gwarancyjnych i serwisowych w okresie udzielonej gwarancji na cały przedmiot zamówienia. Przeglądy będą odbywały się minimum </w:t>
      </w:r>
      <w:r w:rsidRPr="006158C7">
        <w:rPr>
          <w:color w:val="000000" w:themeColor="text1"/>
          <w:sz w:val="22"/>
          <w:szCs w:val="22"/>
          <w:lang w:eastAsia="ar-SA"/>
        </w:rPr>
        <w:t>raz w roku. chyba, że gwarancja producenta danego materiału lub urządzenia wymaga częstszych przeglądów gwarancyjnych lub serwisowych.</w:t>
      </w:r>
    </w:p>
    <w:p w14:paraId="162F0159" w14:textId="77777777" w:rsidR="008B6BF3" w:rsidRPr="006158C7" w:rsidRDefault="008B6BF3" w:rsidP="008B6BF3">
      <w:pPr>
        <w:tabs>
          <w:tab w:val="left" w:pos="284"/>
        </w:tabs>
        <w:autoSpaceDE w:val="0"/>
        <w:autoSpaceDN w:val="0"/>
        <w:adjustRightInd w:val="0"/>
        <w:spacing w:line="276" w:lineRule="auto"/>
        <w:rPr>
          <w:color w:val="000000" w:themeColor="text1"/>
          <w:sz w:val="22"/>
          <w:szCs w:val="22"/>
        </w:rPr>
      </w:pPr>
    </w:p>
    <w:p w14:paraId="24535DD2" w14:textId="621F4679" w:rsidR="008B6BF3" w:rsidRPr="006158C7" w:rsidRDefault="00903877" w:rsidP="008232CB">
      <w:pPr>
        <w:keepNext/>
        <w:spacing w:line="276" w:lineRule="auto"/>
        <w:jc w:val="center"/>
        <w:rPr>
          <w:b/>
          <w:color w:val="000000" w:themeColor="text1"/>
          <w:sz w:val="22"/>
          <w:szCs w:val="22"/>
        </w:rPr>
      </w:pPr>
      <w:r w:rsidRPr="006158C7">
        <w:rPr>
          <w:b/>
          <w:color w:val="000000" w:themeColor="text1"/>
          <w:sz w:val="22"/>
          <w:szCs w:val="22"/>
        </w:rPr>
        <w:t xml:space="preserve">§ </w:t>
      </w:r>
      <w:r w:rsidR="00996D9F">
        <w:rPr>
          <w:b/>
          <w:color w:val="000000" w:themeColor="text1"/>
          <w:sz w:val="22"/>
          <w:szCs w:val="22"/>
        </w:rPr>
        <w:t>18</w:t>
      </w:r>
    </w:p>
    <w:p w14:paraId="2D42F464" w14:textId="77777777" w:rsidR="008B6BF3" w:rsidRPr="006158C7" w:rsidRDefault="008B6BF3" w:rsidP="008B6BF3">
      <w:pPr>
        <w:spacing w:line="276" w:lineRule="auto"/>
        <w:jc w:val="center"/>
        <w:rPr>
          <w:b/>
          <w:color w:val="000000" w:themeColor="text1"/>
          <w:sz w:val="22"/>
          <w:szCs w:val="22"/>
        </w:rPr>
      </w:pPr>
      <w:r w:rsidRPr="006158C7">
        <w:rPr>
          <w:color w:val="000000" w:themeColor="text1"/>
          <w:sz w:val="22"/>
          <w:szCs w:val="22"/>
        </w:rPr>
        <w:t>ODSTĄPIENIE OD UMOWY</w:t>
      </w:r>
    </w:p>
    <w:p w14:paraId="7CA67585" w14:textId="77777777" w:rsidR="008B6BF3" w:rsidRPr="006158C7" w:rsidRDefault="008B6BF3" w:rsidP="0054432B">
      <w:pPr>
        <w:numPr>
          <w:ilvl w:val="0"/>
          <w:numId w:val="11"/>
        </w:numPr>
        <w:tabs>
          <w:tab w:val="clear" w:pos="360"/>
          <w:tab w:val="left" w:pos="1418"/>
        </w:tabs>
        <w:spacing w:line="276" w:lineRule="auto"/>
        <w:ind w:left="426" w:hanging="426"/>
        <w:jc w:val="left"/>
        <w:rPr>
          <w:color w:val="000000" w:themeColor="text1"/>
          <w:sz w:val="22"/>
          <w:szCs w:val="22"/>
        </w:rPr>
      </w:pPr>
      <w:r w:rsidRPr="006158C7">
        <w:rPr>
          <w:color w:val="000000" w:themeColor="text1"/>
          <w:sz w:val="22"/>
          <w:szCs w:val="22"/>
        </w:rPr>
        <w:t>Zamawiającemu przysługuje prawo odstąpienia  od umowy w szczególności:</w:t>
      </w:r>
    </w:p>
    <w:p w14:paraId="18F75D50"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6158C7">
        <w:rPr>
          <w:color w:val="000000" w:themeColor="text1"/>
          <w:sz w:val="22"/>
          <w:szCs w:val="22"/>
        </w:rPr>
        <w:t>w terminie 30 dni od dnia powzięcia wiadomości</w:t>
      </w:r>
      <w:r w:rsidRPr="008E7249">
        <w:rPr>
          <w:color w:val="000000" w:themeColor="text1"/>
          <w:sz w:val="22"/>
          <w:szCs w:val="22"/>
        </w:rPr>
        <w:t xml:space="preserve">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wypadku Wykonawca może żądać jedynie wynagrodzenia należnego mu z tytułu wykonania części umowy.</w:t>
      </w:r>
    </w:p>
    <w:p w14:paraId="64C3926A"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g</w:t>
      </w:r>
      <w:r w:rsidR="008B6BF3" w:rsidRPr="008E7249">
        <w:rPr>
          <w:color w:val="000000" w:themeColor="text1"/>
          <w:sz w:val="22"/>
          <w:szCs w:val="22"/>
        </w:rPr>
        <w:t xml:space="preserve">dy Wykonawca nie rozpoczął realizacji zadania </w:t>
      </w:r>
      <w:r w:rsidR="0009582A" w:rsidRPr="008E7249">
        <w:rPr>
          <w:color w:val="000000" w:themeColor="text1"/>
          <w:sz w:val="22"/>
          <w:szCs w:val="22"/>
        </w:rPr>
        <w:t>w terminie 14</w:t>
      </w:r>
      <w:r w:rsidR="00A775E4" w:rsidRPr="008E7249">
        <w:rPr>
          <w:color w:val="000000" w:themeColor="text1"/>
          <w:sz w:val="22"/>
          <w:szCs w:val="22"/>
        </w:rPr>
        <w:t xml:space="preserve"> dni od daty przekazania terenu budowy</w:t>
      </w:r>
      <w:r w:rsidR="008B6BF3" w:rsidRPr="008E7249">
        <w:rPr>
          <w:color w:val="000000" w:themeColor="text1"/>
          <w:sz w:val="22"/>
          <w:szCs w:val="22"/>
        </w:rPr>
        <w:t xml:space="preserve"> pomimo wezwania Zamawiającego złożonego na piśmie.</w:t>
      </w:r>
    </w:p>
    <w:p w14:paraId="3DD4C9DE"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g</w:t>
      </w:r>
      <w:r w:rsidR="008B6BF3" w:rsidRPr="008E7249">
        <w:rPr>
          <w:color w:val="000000" w:themeColor="text1"/>
          <w:sz w:val="22"/>
          <w:szCs w:val="22"/>
        </w:rPr>
        <w:t>dy Wykonawca bez uzasadnionych przyczyn przerwał realizację robót budowlanych i przerwa ta trwa dłużej niż 2 tygodnie oraz nie kontynuuje ich pomimo wezwania Zamawiającego złożonego na piśmie.</w:t>
      </w:r>
    </w:p>
    <w:p w14:paraId="27512FED"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w</w:t>
      </w:r>
      <w:r w:rsidR="008B6BF3" w:rsidRPr="008E7249">
        <w:rPr>
          <w:color w:val="000000" w:themeColor="text1"/>
          <w:sz w:val="22"/>
          <w:szCs w:val="22"/>
        </w:rPr>
        <w:t xml:space="preserve"> razie ogłoszenia upadłości lub likwidacji Wykonawcy.</w:t>
      </w:r>
    </w:p>
    <w:p w14:paraId="70A86E9C"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w</w:t>
      </w:r>
      <w:r w:rsidR="008B6BF3" w:rsidRPr="008E7249">
        <w:rPr>
          <w:color w:val="000000" w:themeColor="text1"/>
          <w:sz w:val="22"/>
          <w:szCs w:val="22"/>
        </w:rPr>
        <w:t xml:space="preserve"> razie wydania nakazu zajęcia majątku Wykonawcy.</w:t>
      </w:r>
    </w:p>
    <w:p w14:paraId="08A85CDF"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w</w:t>
      </w:r>
      <w:r w:rsidR="008B6BF3" w:rsidRPr="008E7249">
        <w:rPr>
          <w:color w:val="000000" w:themeColor="text1"/>
          <w:sz w:val="22"/>
          <w:szCs w:val="22"/>
        </w:rPr>
        <w:t xml:space="preserve"> razie nie wywiązywania się z zobowiązań wobec zatrudnionych przy realizacji zadania Podwykonawców.</w:t>
      </w:r>
    </w:p>
    <w:p w14:paraId="3DFF96C7" w14:textId="77777777" w:rsidR="006D6406"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 xml:space="preserve">gdy </w:t>
      </w:r>
      <w:r w:rsidR="00A775E4" w:rsidRPr="008E7249">
        <w:rPr>
          <w:color w:val="000000" w:themeColor="text1"/>
          <w:sz w:val="22"/>
          <w:szCs w:val="22"/>
        </w:rPr>
        <w:t>Wykonawca realizuje roboty przewidziane niniejszą u</w:t>
      </w:r>
      <w:r w:rsidR="006D6406" w:rsidRPr="008E7249">
        <w:rPr>
          <w:color w:val="000000" w:themeColor="text1"/>
          <w:sz w:val="22"/>
          <w:szCs w:val="22"/>
        </w:rPr>
        <w:t>mową w sposób niezgodny z </w:t>
      </w:r>
      <w:r w:rsidR="00A775E4" w:rsidRPr="008E7249">
        <w:rPr>
          <w:color w:val="000000" w:themeColor="text1"/>
          <w:sz w:val="22"/>
          <w:szCs w:val="22"/>
        </w:rPr>
        <w:t>prawem, obowiązującymi właściwymi normami oraz zasadami sztuki budowlanej bądź niniejszą umową.</w:t>
      </w:r>
    </w:p>
    <w:p w14:paraId="114819E0" w14:textId="45BD66A1" w:rsidR="00A775E4" w:rsidRPr="008E7249" w:rsidRDefault="006D6406"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g</w:t>
      </w:r>
      <w:r w:rsidR="00A775E4" w:rsidRPr="008E7249">
        <w:rPr>
          <w:color w:val="000000" w:themeColor="text1"/>
          <w:sz w:val="22"/>
          <w:szCs w:val="22"/>
        </w:rPr>
        <w:t>dy czynności objęte niniejszą umową wykonuje podmiot inny niż wskazany w umowie lub podmiot, dla którego Wykonawca nie przedłożył umowy o podwykonawst</w:t>
      </w:r>
      <w:r w:rsidR="008E7249" w:rsidRPr="008E7249">
        <w:rPr>
          <w:color w:val="000000" w:themeColor="text1"/>
          <w:sz w:val="22"/>
          <w:szCs w:val="22"/>
        </w:rPr>
        <w:t>wo na zasadach określonych w § 8</w:t>
      </w:r>
      <w:r w:rsidR="00A775E4" w:rsidRPr="008E7249">
        <w:rPr>
          <w:color w:val="000000" w:themeColor="text1"/>
          <w:sz w:val="22"/>
          <w:szCs w:val="22"/>
        </w:rPr>
        <w:t xml:space="preserve"> umowy.</w:t>
      </w:r>
    </w:p>
    <w:p w14:paraId="16156817" w14:textId="77777777" w:rsidR="008B6BF3" w:rsidRPr="008E7249" w:rsidRDefault="008B6BF3" w:rsidP="0054432B">
      <w:pPr>
        <w:numPr>
          <w:ilvl w:val="0"/>
          <w:numId w:val="11"/>
        </w:numPr>
        <w:tabs>
          <w:tab w:val="clear" w:pos="360"/>
          <w:tab w:val="left" w:pos="1418"/>
        </w:tabs>
        <w:spacing w:line="276" w:lineRule="auto"/>
        <w:ind w:left="426" w:hanging="426"/>
        <w:jc w:val="left"/>
        <w:rPr>
          <w:color w:val="000000" w:themeColor="text1"/>
          <w:sz w:val="22"/>
          <w:szCs w:val="22"/>
        </w:rPr>
      </w:pPr>
      <w:r w:rsidRPr="008E7249">
        <w:rPr>
          <w:color w:val="000000" w:themeColor="text1"/>
          <w:sz w:val="22"/>
          <w:szCs w:val="22"/>
        </w:rPr>
        <w:lastRenderedPageBreak/>
        <w:t>Odstąpienie od umowy powinno nastąpić w formie pisemnej pod rygorem nieważności i powinno zawierać uzasadnienie.</w:t>
      </w:r>
    </w:p>
    <w:p w14:paraId="4E46F94B" w14:textId="77777777" w:rsidR="008B6BF3" w:rsidRPr="008E7249" w:rsidRDefault="008B6BF3" w:rsidP="00E410D5">
      <w:pPr>
        <w:numPr>
          <w:ilvl w:val="0"/>
          <w:numId w:val="11"/>
        </w:numPr>
        <w:tabs>
          <w:tab w:val="clear" w:pos="360"/>
          <w:tab w:val="left" w:pos="1418"/>
        </w:tabs>
        <w:spacing w:line="276" w:lineRule="auto"/>
        <w:ind w:left="426" w:hanging="426"/>
        <w:rPr>
          <w:color w:val="000000" w:themeColor="text1"/>
          <w:sz w:val="22"/>
          <w:szCs w:val="22"/>
        </w:rPr>
      </w:pPr>
      <w:r w:rsidRPr="008E7249">
        <w:rPr>
          <w:color w:val="000000" w:themeColor="text1"/>
          <w:sz w:val="22"/>
          <w:szCs w:val="22"/>
        </w:rPr>
        <w:t>W przypadku odstąpienia od umowy:</w:t>
      </w:r>
    </w:p>
    <w:p w14:paraId="13D6A244" w14:textId="77777777" w:rsidR="008B6BF3" w:rsidRPr="008E7249" w:rsidRDefault="00813C4B"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W terminie 14</w:t>
      </w:r>
      <w:r w:rsidR="008B6BF3" w:rsidRPr="008E7249">
        <w:rPr>
          <w:color w:val="000000" w:themeColor="text1"/>
          <w:sz w:val="22"/>
          <w:szCs w:val="22"/>
        </w:rPr>
        <w:t xml:space="preserve"> dni od daty odstąpienia od umowy Wykonawca przy udziale Zamawiającego sporządzi szczegółowy protokół inwentaryzacji robót w toku według stanu na dzień odstąpienia.</w:t>
      </w:r>
    </w:p>
    <w:p w14:paraId="2C1BD363" w14:textId="77777777" w:rsidR="00813C4B" w:rsidRPr="008E7249" w:rsidRDefault="00813C4B"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W razie, gdy Wykonawca nie sporządzi inwentaryzacji, o której mowa w pkt 1, Zamawiający może powierzyć sporządzenie inwentaryzacji innej osobie i żądać zwrotu od Wykonawcy kosztów poniesionych z tego tytułu.</w:t>
      </w:r>
    </w:p>
    <w:p w14:paraId="428937C9" w14:textId="77777777" w:rsidR="008B6BF3" w:rsidRPr="008E7249" w:rsidRDefault="008B6BF3"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Wykonawca zabezpieczy przerwane roboty w zakresie obustronnie uzgodnionym.</w:t>
      </w:r>
    </w:p>
    <w:p w14:paraId="252DE40D" w14:textId="77777777" w:rsidR="00813C4B" w:rsidRPr="008E7249" w:rsidRDefault="00813C4B"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Koszty zabezpieczenia przerwanych robót ponosi Wykonawca, jeżeli odstąpienie od umowy następuje z przyczyn leżących po jego stronie.</w:t>
      </w:r>
    </w:p>
    <w:p w14:paraId="6C928BE1" w14:textId="77777777" w:rsidR="00813C4B" w:rsidRPr="008E7249" w:rsidRDefault="00813C4B"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 xml:space="preserve">W razie, gdy Wykonawca nie zabezpieczy przerwanych robót, w sytuacji określonej </w:t>
      </w:r>
      <w:r w:rsidRPr="008E7249">
        <w:rPr>
          <w:color w:val="000000" w:themeColor="text1"/>
          <w:sz w:val="22"/>
          <w:szCs w:val="22"/>
        </w:rPr>
        <w:br/>
        <w:t>w pkt. 3 Zamawiający może powierzyć wykonanie zabezpieczenia innej osobie i żądać zwrotu od Wykonawcy kosztów poniesionych z tego tytułu.</w:t>
      </w:r>
    </w:p>
    <w:p w14:paraId="4D0D29AE" w14:textId="77777777" w:rsidR="008B6BF3" w:rsidRPr="008E7249" w:rsidRDefault="008B6BF3" w:rsidP="00E410D5">
      <w:pPr>
        <w:pStyle w:val="Akapitzlist"/>
        <w:numPr>
          <w:ilvl w:val="1"/>
          <w:numId w:val="34"/>
        </w:numPr>
        <w:tabs>
          <w:tab w:val="left" w:pos="1418"/>
        </w:tabs>
        <w:spacing w:line="276" w:lineRule="auto"/>
        <w:ind w:left="709" w:hanging="283"/>
        <w:contextualSpacing/>
        <w:rPr>
          <w:color w:val="000000" w:themeColor="text1"/>
          <w:sz w:val="22"/>
          <w:szCs w:val="22"/>
        </w:rPr>
      </w:pPr>
      <w:r w:rsidRPr="008E7249">
        <w:rPr>
          <w:color w:val="000000" w:themeColor="text1"/>
          <w:sz w:val="22"/>
          <w:szCs w:val="22"/>
        </w:rPr>
        <w:t>Wykonawca sporządzi wykaz materiałów, konstrukcji lub urządzeń, które nie mogą być wykorzystane przez Wykonawcę do realizacji innych robót nie objętych niniejszą umową, jeżeli odstąpienie od umowy nastąpiło z przyczyn zależnych od Zamawiającego.</w:t>
      </w:r>
    </w:p>
    <w:p w14:paraId="0D04C444" w14:textId="77777777" w:rsidR="008B6BF3" w:rsidRPr="008E7249" w:rsidRDefault="008B6BF3"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Wykonawca zgłosi do dokonania przez Zamawiającego odbioru robót przerwanych oraz robót zabezpieczających jeżeli odstąpienie od umowy nastąpiło z przyczyn zależnych od Zamawiającego.</w:t>
      </w:r>
    </w:p>
    <w:p w14:paraId="0AEA2632" w14:textId="77777777" w:rsidR="008B6BF3" w:rsidRPr="008E7249" w:rsidRDefault="005B6B87" w:rsidP="00E410D5">
      <w:pPr>
        <w:pStyle w:val="Akapitzlist"/>
        <w:numPr>
          <w:ilvl w:val="0"/>
          <w:numId w:val="34"/>
        </w:numPr>
        <w:spacing w:line="276" w:lineRule="auto"/>
        <w:ind w:left="426" w:hanging="426"/>
        <w:contextualSpacing/>
        <w:rPr>
          <w:color w:val="000000" w:themeColor="text1"/>
          <w:sz w:val="22"/>
          <w:szCs w:val="22"/>
        </w:rPr>
      </w:pPr>
      <w:r w:rsidRPr="008E7249">
        <w:rPr>
          <w:color w:val="000000" w:themeColor="text1"/>
          <w:sz w:val="22"/>
          <w:szCs w:val="22"/>
        </w:rPr>
        <w:t xml:space="preserve">W przypadku, o którym mowa w ust. 1 pkt. 3-8 Wykonawcy przysługuje wynagrodzenie za roboty budowlane wykonane do dnia odstąpienia, o ile zostały wykonane zgodnie z umową </w:t>
      </w:r>
      <w:r w:rsidRPr="008E7249">
        <w:rPr>
          <w:color w:val="000000" w:themeColor="text1"/>
          <w:sz w:val="22"/>
          <w:szCs w:val="22"/>
        </w:rPr>
        <w:br/>
        <w:t>i odebrane.</w:t>
      </w:r>
    </w:p>
    <w:p w14:paraId="53C7F633" w14:textId="77777777" w:rsidR="005B6B87" w:rsidRPr="008E7249" w:rsidRDefault="005B6B87" w:rsidP="00E410D5">
      <w:pPr>
        <w:pStyle w:val="Akapitzlist"/>
        <w:numPr>
          <w:ilvl w:val="0"/>
          <w:numId w:val="34"/>
        </w:numPr>
        <w:spacing w:line="276" w:lineRule="auto"/>
        <w:ind w:left="426" w:hanging="426"/>
        <w:contextualSpacing/>
        <w:rPr>
          <w:color w:val="000000" w:themeColor="text1"/>
          <w:sz w:val="22"/>
          <w:szCs w:val="22"/>
        </w:rPr>
      </w:pPr>
      <w:r w:rsidRPr="008E7249">
        <w:rPr>
          <w:color w:val="000000" w:themeColor="text1"/>
          <w:sz w:val="22"/>
          <w:szCs w:val="22"/>
        </w:rPr>
        <w:t>Postanowienia ust. 3, 4 stosuje się także w sytuacji, gdy z przyczyn leżących po stronie Wykonawcy, Zamawiający odstąpił od umowy na podstawie ustawy.</w:t>
      </w:r>
    </w:p>
    <w:p w14:paraId="393CD88C" w14:textId="77777777" w:rsidR="000B6714" w:rsidRPr="008E7249" w:rsidRDefault="000B6714" w:rsidP="00E410D5">
      <w:pPr>
        <w:pStyle w:val="Akapitzlist"/>
        <w:numPr>
          <w:ilvl w:val="0"/>
          <w:numId w:val="34"/>
        </w:numPr>
        <w:spacing w:line="276" w:lineRule="auto"/>
        <w:ind w:left="426" w:hanging="426"/>
        <w:contextualSpacing/>
        <w:rPr>
          <w:color w:val="000000" w:themeColor="text1"/>
          <w:sz w:val="22"/>
          <w:szCs w:val="22"/>
        </w:rPr>
      </w:pPr>
      <w:r w:rsidRPr="008E7249">
        <w:rPr>
          <w:color w:val="000000" w:themeColor="text1"/>
          <w:sz w:val="22"/>
          <w:szCs w:val="22"/>
        </w:rPr>
        <w:t xml:space="preserve">W razie bezskutecznego upływu terminu do zapłaty należności z tytułu poniesionych przez Zamawiającego kosztów, określonych w ust. 3 pkt. 2 i 5 naliczone zostaną odsetki ustawowe </w:t>
      </w:r>
      <w:r w:rsidRPr="008E7249">
        <w:rPr>
          <w:color w:val="000000" w:themeColor="text1"/>
          <w:sz w:val="22"/>
          <w:szCs w:val="22"/>
        </w:rPr>
        <w:br/>
        <w:t>za opóźnienie.</w:t>
      </w:r>
    </w:p>
    <w:p w14:paraId="6E4C3A6A" w14:textId="77777777" w:rsidR="000B6714" w:rsidRPr="008E7249" w:rsidRDefault="000B6714" w:rsidP="00E410D5">
      <w:pPr>
        <w:pStyle w:val="Akapitzlist"/>
        <w:numPr>
          <w:ilvl w:val="0"/>
          <w:numId w:val="34"/>
        </w:numPr>
        <w:spacing w:line="276" w:lineRule="auto"/>
        <w:ind w:left="426" w:hanging="426"/>
        <w:contextualSpacing/>
        <w:rPr>
          <w:color w:val="000000" w:themeColor="text1"/>
          <w:sz w:val="22"/>
          <w:szCs w:val="22"/>
        </w:rPr>
      </w:pPr>
      <w:r w:rsidRPr="008E7249">
        <w:rPr>
          <w:color w:val="000000" w:themeColor="text1"/>
          <w:sz w:val="22"/>
          <w:szCs w:val="22"/>
        </w:rPr>
        <w:t>Zamawiający może dokonać potrąceń należności z tytułu poniesionych przez niego kosztów, określonych w ust. 3 pkt. 2 i 5 wraz z odsetkami ustawowymi za opóźnienie z wynagrodzenia Wykonawcy składając właściwe oświadczenie. Kwota ta zostanie potrącana automatycznie bez uzyskania zgody Wykonawcy.</w:t>
      </w:r>
    </w:p>
    <w:p w14:paraId="7D69E040" w14:textId="77777777" w:rsidR="0009582A" w:rsidRPr="008E7249" w:rsidRDefault="0009582A" w:rsidP="00E410D5">
      <w:pPr>
        <w:pStyle w:val="Akapitzlist"/>
        <w:numPr>
          <w:ilvl w:val="0"/>
          <w:numId w:val="34"/>
        </w:numPr>
        <w:spacing w:line="276" w:lineRule="auto"/>
        <w:ind w:left="426" w:hanging="426"/>
        <w:contextualSpacing/>
        <w:rPr>
          <w:color w:val="000000" w:themeColor="text1"/>
          <w:sz w:val="22"/>
          <w:szCs w:val="22"/>
        </w:rPr>
      </w:pPr>
      <w:r w:rsidRPr="008E7249">
        <w:rPr>
          <w:color w:val="000000" w:themeColor="text1"/>
          <w:sz w:val="22"/>
          <w:szCs w:val="22"/>
        </w:rPr>
        <w:t>Sposób obliczenia należnego wynagrodzenia Wykonawcy z tytułu wykonania części umowy będzie następujący: obliczenie wykonanej części nastąpi na podstawie kosztorysów powykonawczych, przygotowanych przez Wykonawcę, a zatwierdzonych przez Zamawiającego. Kosztorysy te opracowane będą w oparciu o następujące założenia:</w:t>
      </w:r>
    </w:p>
    <w:p w14:paraId="61CCFF3E" w14:textId="77777777" w:rsidR="0009582A" w:rsidRPr="008E7249" w:rsidRDefault="0009582A" w:rsidP="006536CD">
      <w:pPr>
        <w:pStyle w:val="Akapitzlist"/>
        <w:numPr>
          <w:ilvl w:val="0"/>
          <w:numId w:val="44"/>
        </w:numPr>
        <w:spacing w:line="276" w:lineRule="auto"/>
        <w:ind w:left="709" w:hanging="283"/>
        <w:contextualSpacing/>
        <w:rPr>
          <w:color w:val="000000" w:themeColor="text1"/>
          <w:sz w:val="22"/>
          <w:szCs w:val="22"/>
        </w:rPr>
      </w:pPr>
      <w:r w:rsidRPr="008E7249">
        <w:rPr>
          <w:color w:val="000000" w:themeColor="text1"/>
          <w:sz w:val="22"/>
          <w:szCs w:val="22"/>
        </w:rPr>
        <w:t>ceny jednostkowe robót zostaną przyjęte z oferty Wykonawcy, a ilości wykonanych robót zgodnie z dokonanymi obmiarami,</w:t>
      </w:r>
    </w:p>
    <w:p w14:paraId="1068E171" w14:textId="77777777" w:rsidR="0009582A" w:rsidRPr="006158C7" w:rsidRDefault="0009582A" w:rsidP="006536CD">
      <w:pPr>
        <w:pStyle w:val="Akapitzlist"/>
        <w:numPr>
          <w:ilvl w:val="0"/>
          <w:numId w:val="44"/>
        </w:numPr>
        <w:spacing w:line="276" w:lineRule="auto"/>
        <w:ind w:left="709" w:hanging="283"/>
        <w:contextualSpacing/>
        <w:rPr>
          <w:color w:val="000000" w:themeColor="text1"/>
          <w:sz w:val="22"/>
          <w:szCs w:val="22"/>
        </w:rPr>
      </w:pPr>
      <w:r w:rsidRPr="008E7249">
        <w:rPr>
          <w:color w:val="000000" w:themeColor="text1"/>
          <w:sz w:val="22"/>
          <w:szCs w:val="22"/>
        </w:rPr>
        <w:t xml:space="preserve">w przypadku, gdy nie będzie możliwe rozliczenie danej roboty w oparciu o ww. zapisy, brakujące ceny czynników produkcji zostaną przyjęte z zeszytów SEKOCENBUD (dla województwa podkarpackiego) za okres ich wbudowania, podstawą do określenia nakładów rzeczowych będą KNR-y, w przypadku </w:t>
      </w:r>
      <w:r w:rsidRPr="006158C7">
        <w:rPr>
          <w:color w:val="000000" w:themeColor="text1"/>
          <w:sz w:val="22"/>
          <w:szCs w:val="22"/>
        </w:rPr>
        <w:t>braku odpowiednich pozycji – KNNR-y, a następnie wycena indywidualna Wykonawcy zatwierdzona przez inspektora nadzoru i Zamawiającego.</w:t>
      </w:r>
    </w:p>
    <w:p w14:paraId="229D5F74" w14:textId="77777777" w:rsidR="008B6BF3" w:rsidRPr="006158C7" w:rsidRDefault="008B6BF3" w:rsidP="008B6BF3">
      <w:pPr>
        <w:pStyle w:val="tyt"/>
        <w:keepNext w:val="0"/>
        <w:suppressAutoHyphens w:val="0"/>
        <w:spacing w:before="0" w:after="0" w:line="276" w:lineRule="auto"/>
        <w:rPr>
          <w:color w:val="000000" w:themeColor="text1"/>
          <w:sz w:val="22"/>
          <w:szCs w:val="22"/>
          <w:lang w:eastAsia="pl-PL"/>
        </w:rPr>
      </w:pPr>
    </w:p>
    <w:p w14:paraId="0A63AFD9" w14:textId="6C37CE44" w:rsidR="0009582A" w:rsidRPr="006158C7" w:rsidRDefault="0009582A" w:rsidP="008232CB">
      <w:pPr>
        <w:pStyle w:val="tyt"/>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lastRenderedPageBreak/>
        <w:t xml:space="preserve">§ </w:t>
      </w:r>
      <w:r w:rsidR="00996D9F">
        <w:rPr>
          <w:color w:val="000000" w:themeColor="text1"/>
          <w:sz w:val="22"/>
          <w:szCs w:val="22"/>
          <w:lang w:eastAsia="pl-PL"/>
        </w:rPr>
        <w:t>19</w:t>
      </w:r>
    </w:p>
    <w:p w14:paraId="2D5DCEFB" w14:textId="77777777" w:rsidR="0009582A" w:rsidRPr="006158C7" w:rsidRDefault="0009582A" w:rsidP="008232CB">
      <w:pPr>
        <w:pStyle w:val="tyt"/>
        <w:suppressAutoHyphens w:val="0"/>
        <w:spacing w:before="0" w:after="0" w:line="276" w:lineRule="auto"/>
        <w:rPr>
          <w:b w:val="0"/>
          <w:color w:val="000000" w:themeColor="text1"/>
          <w:sz w:val="22"/>
          <w:szCs w:val="22"/>
          <w:lang w:eastAsia="pl-PL"/>
        </w:rPr>
      </w:pPr>
      <w:r w:rsidRPr="006158C7">
        <w:rPr>
          <w:b w:val="0"/>
          <w:color w:val="000000" w:themeColor="text1"/>
          <w:sz w:val="22"/>
          <w:szCs w:val="22"/>
        </w:rPr>
        <w:t>ZAWIADOMIENIA, KORESPONDENCJA</w:t>
      </w:r>
    </w:p>
    <w:p w14:paraId="02DA410A" w14:textId="77777777" w:rsidR="0009582A" w:rsidRPr="008E7249" w:rsidRDefault="0009582A" w:rsidP="006536CD">
      <w:pPr>
        <w:pStyle w:val="Akapitzlist"/>
        <w:numPr>
          <w:ilvl w:val="0"/>
          <w:numId w:val="45"/>
        </w:numPr>
        <w:spacing w:line="276" w:lineRule="auto"/>
        <w:ind w:left="426" w:hanging="426"/>
        <w:contextualSpacing/>
        <w:rPr>
          <w:color w:val="000000" w:themeColor="text1"/>
          <w:sz w:val="22"/>
          <w:szCs w:val="22"/>
        </w:rPr>
      </w:pPr>
      <w:r w:rsidRPr="006158C7">
        <w:rPr>
          <w:color w:val="000000" w:themeColor="text1"/>
          <w:sz w:val="22"/>
          <w:szCs w:val="22"/>
        </w:rPr>
        <w:t>Wszelkie zawiadomienia, korespondencja oraz dokumentacja przekazywana między Stronami w związku z niniejszą Umową będzie sporządzona</w:t>
      </w:r>
      <w:r w:rsidRPr="008E7249">
        <w:rPr>
          <w:color w:val="000000" w:themeColor="text1"/>
          <w:sz w:val="22"/>
          <w:szCs w:val="22"/>
        </w:rPr>
        <w:t xml:space="preserve"> </w:t>
      </w:r>
      <w:r w:rsidR="008232CB" w:rsidRPr="008E7249">
        <w:rPr>
          <w:color w:val="000000" w:themeColor="text1"/>
          <w:sz w:val="22"/>
          <w:szCs w:val="22"/>
        </w:rPr>
        <w:t>pisemnie</w:t>
      </w:r>
      <w:r w:rsidRPr="008E7249">
        <w:rPr>
          <w:color w:val="000000" w:themeColor="text1"/>
          <w:sz w:val="22"/>
          <w:szCs w:val="22"/>
        </w:rPr>
        <w:t>.</w:t>
      </w:r>
    </w:p>
    <w:p w14:paraId="09FDC58C" w14:textId="77777777" w:rsidR="0009582A" w:rsidRPr="008E7249" w:rsidRDefault="0009582A" w:rsidP="006536CD">
      <w:pPr>
        <w:pStyle w:val="Akapitzlist"/>
        <w:numPr>
          <w:ilvl w:val="0"/>
          <w:numId w:val="45"/>
        </w:numPr>
        <w:spacing w:line="276" w:lineRule="auto"/>
        <w:ind w:left="426" w:hanging="426"/>
        <w:contextualSpacing/>
        <w:rPr>
          <w:color w:val="000000" w:themeColor="text1"/>
          <w:sz w:val="22"/>
          <w:szCs w:val="22"/>
        </w:rPr>
      </w:pPr>
      <w:r w:rsidRPr="008E7249">
        <w:rPr>
          <w:color w:val="000000" w:themeColor="text1"/>
          <w:sz w:val="22"/>
          <w:szCs w:val="22"/>
        </w:rPr>
        <w:t>Korespondencja może być przesyłana, w tym pocztą elektroniczną, doręczane osobiście za potwierdzeniem, przesyłane kurierem lub listem poleconym.</w:t>
      </w:r>
    </w:p>
    <w:p w14:paraId="67904614" w14:textId="77777777" w:rsidR="0009582A" w:rsidRPr="008E7249" w:rsidRDefault="0009582A" w:rsidP="006536CD">
      <w:pPr>
        <w:pStyle w:val="Akapitzlist"/>
        <w:numPr>
          <w:ilvl w:val="0"/>
          <w:numId w:val="45"/>
        </w:numPr>
        <w:spacing w:line="276" w:lineRule="auto"/>
        <w:ind w:left="426" w:hanging="426"/>
        <w:contextualSpacing/>
        <w:rPr>
          <w:color w:val="000000" w:themeColor="text1"/>
          <w:sz w:val="22"/>
          <w:szCs w:val="22"/>
        </w:rPr>
      </w:pPr>
      <w:r w:rsidRPr="008E7249">
        <w:rPr>
          <w:color w:val="000000" w:themeColor="text1"/>
          <w:sz w:val="22"/>
          <w:szCs w:val="22"/>
        </w:rPr>
        <w:t>Korespondencja  będzie wysyłana na adresy podane przez Strony. Każda ze Stron zobowiązana jest do informowania drugiej Strony o każdej zmianie, siedziby, adresu poczty elektronicznej. Jeżeli Strona nie powiadomiła o zmianie siedziby, adresu poczty elektronicznej korespondencja wysłana na ostatni znany adres siedziby, poczty elektronicznej Strony uznają za doręczone.</w:t>
      </w:r>
    </w:p>
    <w:p w14:paraId="24DD6345" w14:textId="77777777" w:rsidR="0009582A" w:rsidRPr="008E7249" w:rsidRDefault="0009582A" w:rsidP="006536CD">
      <w:pPr>
        <w:pStyle w:val="Akapitzlist"/>
        <w:numPr>
          <w:ilvl w:val="0"/>
          <w:numId w:val="45"/>
        </w:numPr>
        <w:spacing w:line="276" w:lineRule="auto"/>
        <w:ind w:left="426" w:hanging="426"/>
        <w:contextualSpacing/>
        <w:rPr>
          <w:color w:val="000000" w:themeColor="text1"/>
          <w:sz w:val="22"/>
          <w:szCs w:val="22"/>
        </w:rPr>
      </w:pPr>
      <w:r w:rsidRPr="008E7249">
        <w:rPr>
          <w:color w:val="000000" w:themeColor="text1"/>
          <w:sz w:val="22"/>
          <w:szCs w:val="22"/>
        </w:rPr>
        <w:t>Do formalnych kontaktów w sprawach związanych z niniejszą Umową upoważnieni zostają</w:t>
      </w:r>
    </w:p>
    <w:p w14:paraId="5C361BD7" w14:textId="77777777" w:rsidR="0009582A" w:rsidRPr="008E7249" w:rsidRDefault="0009582A" w:rsidP="006536CD">
      <w:pPr>
        <w:pStyle w:val="Akapitzlist"/>
        <w:numPr>
          <w:ilvl w:val="0"/>
          <w:numId w:val="46"/>
        </w:numPr>
        <w:spacing w:after="200" w:line="276" w:lineRule="auto"/>
        <w:ind w:left="709" w:hanging="283"/>
        <w:contextualSpacing/>
        <w:rPr>
          <w:color w:val="000000" w:themeColor="text1"/>
          <w:sz w:val="22"/>
          <w:szCs w:val="22"/>
        </w:rPr>
      </w:pPr>
      <w:r w:rsidRPr="008E7249">
        <w:rPr>
          <w:color w:val="000000" w:themeColor="text1"/>
          <w:sz w:val="22"/>
          <w:szCs w:val="22"/>
        </w:rPr>
        <w:t xml:space="preserve">ze strony Zamawiającego: ……………, tel. kontaktowy: ………, </w:t>
      </w:r>
      <w:r w:rsidRPr="00870C17">
        <w:rPr>
          <w:color w:val="000000" w:themeColor="text1"/>
          <w:sz w:val="22"/>
          <w:szCs w:val="22"/>
        </w:rPr>
        <w:t xml:space="preserve">e-mail: </w:t>
      </w:r>
      <w:hyperlink r:id="rId32" w:history="1">
        <w:r w:rsidRPr="00870C17">
          <w:rPr>
            <w:rStyle w:val="Hipercze"/>
            <w:color w:val="000000" w:themeColor="text1"/>
            <w:sz w:val="22"/>
            <w:szCs w:val="22"/>
            <w:u w:val="none"/>
          </w:rPr>
          <w:t>…………</w:t>
        </w:r>
      </w:hyperlink>
      <w:r w:rsidRPr="00870C17">
        <w:rPr>
          <w:color w:val="000000" w:themeColor="text1"/>
          <w:sz w:val="22"/>
          <w:szCs w:val="22"/>
        </w:rPr>
        <w:t xml:space="preserve">. </w:t>
      </w:r>
    </w:p>
    <w:p w14:paraId="22D6F5C7" w14:textId="77777777" w:rsidR="0009582A" w:rsidRPr="008E7249" w:rsidRDefault="0009582A" w:rsidP="006536CD">
      <w:pPr>
        <w:pStyle w:val="Akapitzlist"/>
        <w:numPr>
          <w:ilvl w:val="0"/>
          <w:numId w:val="46"/>
        </w:numPr>
        <w:spacing w:after="200" w:line="276" w:lineRule="auto"/>
        <w:ind w:left="709" w:hanging="283"/>
        <w:contextualSpacing/>
        <w:rPr>
          <w:color w:val="000000" w:themeColor="text1"/>
          <w:sz w:val="22"/>
          <w:szCs w:val="22"/>
        </w:rPr>
      </w:pPr>
      <w:r w:rsidRPr="008E7249">
        <w:rPr>
          <w:color w:val="000000" w:themeColor="text1"/>
          <w:sz w:val="22"/>
          <w:szCs w:val="22"/>
        </w:rPr>
        <w:t xml:space="preserve">ze strony Wykonawcy: ……………, tel. kontaktowy: …………, </w:t>
      </w:r>
      <w:r w:rsidRPr="00870C17">
        <w:rPr>
          <w:color w:val="000000" w:themeColor="text1"/>
          <w:sz w:val="22"/>
          <w:szCs w:val="22"/>
        </w:rPr>
        <w:t xml:space="preserve">e-mail: </w:t>
      </w:r>
      <w:hyperlink r:id="rId33" w:history="1">
        <w:r w:rsidRPr="00870C17">
          <w:rPr>
            <w:rStyle w:val="Hipercze"/>
            <w:color w:val="000000" w:themeColor="text1"/>
            <w:sz w:val="22"/>
            <w:szCs w:val="22"/>
            <w:u w:val="none"/>
          </w:rPr>
          <w:t>…………</w:t>
        </w:r>
      </w:hyperlink>
      <w:r w:rsidRPr="00870C17">
        <w:rPr>
          <w:color w:val="000000" w:themeColor="text1"/>
          <w:sz w:val="22"/>
          <w:szCs w:val="22"/>
        </w:rPr>
        <w:t xml:space="preserve">. </w:t>
      </w:r>
    </w:p>
    <w:p w14:paraId="2B9F91A3" w14:textId="77777777" w:rsidR="0009582A" w:rsidRPr="006158C7" w:rsidRDefault="0009582A" w:rsidP="006536CD">
      <w:pPr>
        <w:pStyle w:val="Akapitzlist"/>
        <w:numPr>
          <w:ilvl w:val="0"/>
          <w:numId w:val="45"/>
        </w:numPr>
        <w:spacing w:line="276" w:lineRule="auto"/>
        <w:ind w:left="426" w:hanging="426"/>
        <w:contextualSpacing/>
        <w:rPr>
          <w:color w:val="000000" w:themeColor="text1"/>
          <w:sz w:val="22"/>
          <w:szCs w:val="22"/>
        </w:rPr>
      </w:pPr>
      <w:r w:rsidRPr="008E7249">
        <w:rPr>
          <w:color w:val="000000" w:themeColor="text1"/>
          <w:sz w:val="22"/>
          <w:szCs w:val="22"/>
        </w:rPr>
        <w:t xml:space="preserve">Zmiana osób wskazanych do kontaktów nie </w:t>
      </w:r>
      <w:r w:rsidRPr="006158C7">
        <w:rPr>
          <w:color w:val="000000" w:themeColor="text1"/>
          <w:sz w:val="22"/>
          <w:szCs w:val="22"/>
        </w:rPr>
        <w:t>wymaga sporządzenia</w:t>
      </w:r>
      <w:r w:rsidRPr="006158C7">
        <w:rPr>
          <w:color w:val="000000" w:themeColor="text1"/>
        </w:rPr>
        <w:t xml:space="preserve"> aneksu do umowy.</w:t>
      </w:r>
    </w:p>
    <w:p w14:paraId="7581C7A8" w14:textId="77777777" w:rsidR="008F6125" w:rsidRDefault="008F6125" w:rsidP="0076146A">
      <w:pPr>
        <w:pStyle w:val="tyt"/>
        <w:keepNext w:val="0"/>
        <w:suppressAutoHyphens w:val="0"/>
        <w:spacing w:before="0" w:after="0" w:line="276" w:lineRule="auto"/>
        <w:jc w:val="both"/>
        <w:rPr>
          <w:color w:val="000000" w:themeColor="text1"/>
          <w:sz w:val="22"/>
          <w:szCs w:val="22"/>
          <w:lang w:eastAsia="pl-PL"/>
        </w:rPr>
      </w:pPr>
    </w:p>
    <w:p w14:paraId="65F72C39" w14:textId="4071E64D" w:rsidR="00742EC7" w:rsidRPr="006158C7" w:rsidRDefault="00996D9F" w:rsidP="00742EC7">
      <w:pPr>
        <w:pStyle w:val="tyt"/>
        <w:keepNext w:val="0"/>
        <w:suppressAutoHyphens w:val="0"/>
        <w:spacing w:before="0" w:after="0" w:line="276" w:lineRule="auto"/>
        <w:rPr>
          <w:color w:val="000000" w:themeColor="text1"/>
          <w:sz w:val="22"/>
          <w:szCs w:val="22"/>
          <w:lang w:eastAsia="pl-PL"/>
        </w:rPr>
      </w:pPr>
      <w:r>
        <w:rPr>
          <w:color w:val="000000" w:themeColor="text1"/>
          <w:sz w:val="22"/>
          <w:szCs w:val="22"/>
          <w:lang w:eastAsia="pl-PL"/>
        </w:rPr>
        <w:t>§ 20</w:t>
      </w:r>
    </w:p>
    <w:p w14:paraId="566867F7" w14:textId="25CBDABD" w:rsidR="00742EC7" w:rsidRDefault="00742EC7" w:rsidP="00742EC7">
      <w:pPr>
        <w:pStyle w:val="tyt"/>
        <w:keepNext w:val="0"/>
        <w:suppressAutoHyphens w:val="0"/>
        <w:spacing w:before="0" w:after="0" w:line="276" w:lineRule="auto"/>
        <w:rPr>
          <w:b w:val="0"/>
          <w:color w:val="000000" w:themeColor="text1"/>
          <w:sz w:val="22"/>
          <w:szCs w:val="22"/>
        </w:rPr>
      </w:pPr>
      <w:r>
        <w:rPr>
          <w:b w:val="0"/>
          <w:color w:val="000000" w:themeColor="text1"/>
          <w:sz w:val="22"/>
          <w:szCs w:val="22"/>
        </w:rPr>
        <w:t>OCHRONA DANYCH OSOBOWYCH</w:t>
      </w:r>
    </w:p>
    <w:p w14:paraId="046D7961"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Strony zobowiązują się, że będą przetwarzać udostępnione dane osobowe jedynie w celu wykonania Umowy,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w:t>
      </w:r>
    </w:p>
    <w:p w14:paraId="76D622CD"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Zamawiający oświadcza, że jest administratorem danych osobowych osób zatrudnionych u Zamawiającego (dalej: pracownicy Zamawiającego). Zamawiający niniejszą Umową udostępnia Wykonawcy wyłącznie w związku i w celu wykonywania praw i obowiązków Stron wynikających lub pozostających w związku z realizacją Umowy następujące dane osobowe: imię nazwisko, telefon służbowy i adres mail, pracowników Zamawiającego wyznaczonych przez Zamawiającego do realizacji przedmiotu Umowy, współpracy z Wykonawcą w ramach Umowy lub kontaktu  w związku z realizacją Umowy. Udostępnienie ma charakter jednorazowy. </w:t>
      </w:r>
    </w:p>
    <w:p w14:paraId="100204E4"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Wykonawca oświadcza, że jest administratorem danych osobowych osób zatrudnionych u Wykonawcy (pracowników/podwykonawców Wykonawcy) (dalej: pracownicy Wykonawcy). Wykonawca niniejszą Umową udostępnia Zamawiającemu wyłącznie w związku i w celu wykonywania praw i obowiązków Stron wynikających lub pozostających w związku z realizacją Umowy następujące dane osobowe: imię nazwisko, telefon służbowy i adres mail, pracowników Wykonawcy wyznaczonych przez Wykonawcę do realizacji przedmiotu Umowy, współpracy z Zamawiającym w ramach Umowy lub kontaktu w związku z realizacją Umowy. Udostępnienie ma charakter jednorazowy. </w:t>
      </w:r>
    </w:p>
    <w:p w14:paraId="38826064"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Podmiot udostępniający dane drugiej Stronie oświadcza, że posiada podstawę prawną do udostępnienia danych dla realizacji zawartej Umowy, tj. art. 6 ust. 1 lit. b) RODO. </w:t>
      </w:r>
    </w:p>
    <w:p w14:paraId="7CB8B3B1"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W celu uniknięcia wątpliwości, z chwilą udostępnienia danych strona przyjmująca staje się ich administratorem w rozumieniu art. 4 pkt 7 RODO i tym samym w odniesieniu do udostępnionych danych spoczywają na nim wszystkie obowiązki administratora danych osobowych. </w:t>
      </w:r>
    </w:p>
    <w:p w14:paraId="54D2858F"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Strony zobowiązują się: </w:t>
      </w:r>
    </w:p>
    <w:p w14:paraId="2B5AAD52" w14:textId="77777777" w:rsidR="00742EC7" w:rsidRPr="00742EC7" w:rsidRDefault="00742EC7" w:rsidP="006536CD">
      <w:pPr>
        <w:numPr>
          <w:ilvl w:val="0"/>
          <w:numId w:val="135"/>
        </w:numPr>
        <w:spacing w:after="200" w:line="276" w:lineRule="auto"/>
        <w:ind w:hanging="294"/>
        <w:contextualSpacing/>
        <w:rPr>
          <w:color w:val="000000"/>
          <w:sz w:val="22"/>
          <w:szCs w:val="22"/>
        </w:rPr>
      </w:pPr>
      <w:r w:rsidRPr="00742EC7">
        <w:rPr>
          <w:color w:val="000000"/>
          <w:sz w:val="22"/>
          <w:szCs w:val="22"/>
        </w:rPr>
        <w:t xml:space="preserve">udzielać sobie wzajemnie wszelkich informacji niezbędnych dla wykazania wywiązywania się ze wszystkich obowiązków określonych w Umowie oraz przepisach prawa, spoczywających na Stronach jako administratorach danych osobowych, </w:t>
      </w:r>
    </w:p>
    <w:p w14:paraId="073196E9" w14:textId="77777777" w:rsidR="00742EC7" w:rsidRDefault="00742EC7" w:rsidP="006536CD">
      <w:pPr>
        <w:numPr>
          <w:ilvl w:val="0"/>
          <w:numId w:val="135"/>
        </w:numPr>
        <w:spacing w:after="200" w:line="276" w:lineRule="auto"/>
        <w:ind w:hanging="294"/>
        <w:contextualSpacing/>
        <w:rPr>
          <w:color w:val="000000"/>
          <w:sz w:val="22"/>
          <w:szCs w:val="22"/>
        </w:rPr>
      </w:pPr>
      <w:r w:rsidRPr="00742EC7">
        <w:rPr>
          <w:color w:val="000000"/>
          <w:sz w:val="22"/>
          <w:szCs w:val="22"/>
        </w:rPr>
        <w:t xml:space="preserve">w przypadku sporów, roszczeń, skarg związanych z realizacją Umowy na płaszczyźnie ochrony danych osobowych, informować się nawzajem oraz podejmować wszelkie działania, </w:t>
      </w:r>
      <w:r w:rsidRPr="00742EC7">
        <w:rPr>
          <w:color w:val="000000"/>
          <w:sz w:val="22"/>
          <w:szCs w:val="22"/>
        </w:rPr>
        <w:lastRenderedPageBreak/>
        <w:t>przekazywać dokumenty oraz wykonywać inne czynności, jeżeli będą konieczne do ochrony interesów drugiej Strony,</w:t>
      </w:r>
    </w:p>
    <w:p w14:paraId="18934600" w14:textId="1ECF064E" w:rsidR="00742EC7" w:rsidRPr="00742EC7" w:rsidRDefault="00742EC7" w:rsidP="006536CD">
      <w:pPr>
        <w:numPr>
          <w:ilvl w:val="0"/>
          <w:numId w:val="135"/>
        </w:numPr>
        <w:spacing w:after="200" w:line="276" w:lineRule="auto"/>
        <w:ind w:hanging="294"/>
        <w:contextualSpacing/>
        <w:rPr>
          <w:color w:val="000000"/>
          <w:sz w:val="22"/>
          <w:szCs w:val="22"/>
        </w:rPr>
      </w:pPr>
      <w:r w:rsidRPr="00742EC7">
        <w:rPr>
          <w:color w:val="000000"/>
          <w:sz w:val="22"/>
          <w:szCs w:val="22"/>
        </w:rPr>
        <w:t>nawzajem informować się, bez uzasadnionej zwłoki, o naruszeniach bezpieczeństwa danych, jeżeli naruszenie to może mieć wpływ na realizację obowiązków przez drugą Stronę lub może skutkować jej odpowiedzialnością.</w:t>
      </w:r>
    </w:p>
    <w:p w14:paraId="5BB0F957" w14:textId="49D7258A" w:rsidR="00742EC7" w:rsidRPr="006158C7" w:rsidRDefault="00742EC7" w:rsidP="008E7249">
      <w:pPr>
        <w:pStyle w:val="tyt"/>
        <w:keepNext w:val="0"/>
        <w:suppressAutoHyphens w:val="0"/>
        <w:spacing w:before="0" w:after="0" w:line="276" w:lineRule="auto"/>
        <w:jc w:val="both"/>
        <w:rPr>
          <w:color w:val="000000" w:themeColor="text1"/>
          <w:sz w:val="22"/>
          <w:szCs w:val="22"/>
          <w:lang w:eastAsia="pl-PL"/>
        </w:rPr>
      </w:pPr>
    </w:p>
    <w:p w14:paraId="3871C8B2" w14:textId="5CFB1E77" w:rsidR="008B6BF3" w:rsidRPr="006158C7" w:rsidRDefault="0009582A" w:rsidP="008B6BF3">
      <w:pPr>
        <w:pStyle w:val="tyt"/>
        <w:keepNext w:val="0"/>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t xml:space="preserve">§ </w:t>
      </w:r>
      <w:r w:rsidR="00996D9F">
        <w:rPr>
          <w:color w:val="000000" w:themeColor="text1"/>
          <w:sz w:val="22"/>
          <w:szCs w:val="22"/>
          <w:lang w:eastAsia="pl-PL"/>
        </w:rPr>
        <w:t>21</w:t>
      </w:r>
    </w:p>
    <w:p w14:paraId="002D32DA" w14:textId="77777777" w:rsidR="008B6BF3" w:rsidRPr="006158C7" w:rsidRDefault="008B6BF3" w:rsidP="008B6BF3">
      <w:pPr>
        <w:pStyle w:val="tyt"/>
        <w:keepNext w:val="0"/>
        <w:suppressAutoHyphens w:val="0"/>
        <w:spacing w:before="0" w:after="0" w:line="276" w:lineRule="auto"/>
        <w:rPr>
          <w:b w:val="0"/>
          <w:color w:val="000000" w:themeColor="text1"/>
          <w:sz w:val="22"/>
          <w:szCs w:val="22"/>
          <w:lang w:eastAsia="pl-PL"/>
        </w:rPr>
      </w:pPr>
      <w:r w:rsidRPr="006158C7">
        <w:rPr>
          <w:b w:val="0"/>
          <w:color w:val="000000" w:themeColor="text1"/>
          <w:sz w:val="22"/>
          <w:szCs w:val="22"/>
        </w:rPr>
        <w:t>ROZSTRZYGANIE SPORÓW</w:t>
      </w:r>
    </w:p>
    <w:p w14:paraId="497A5CDC" w14:textId="77777777" w:rsidR="008E7249" w:rsidRPr="006158C7" w:rsidRDefault="008E7249" w:rsidP="008E7249">
      <w:pPr>
        <w:pStyle w:val="Akapitzlist"/>
        <w:numPr>
          <w:ilvl w:val="1"/>
          <w:numId w:val="11"/>
        </w:numPr>
        <w:tabs>
          <w:tab w:val="clear" w:pos="1080"/>
        </w:tabs>
        <w:spacing w:line="276" w:lineRule="auto"/>
        <w:ind w:left="426" w:hanging="426"/>
        <w:rPr>
          <w:color w:val="000000" w:themeColor="text1"/>
          <w:sz w:val="22"/>
          <w:szCs w:val="22"/>
        </w:rPr>
      </w:pPr>
      <w:r w:rsidRPr="006158C7">
        <w:rPr>
          <w:color w:val="000000" w:themeColor="text1"/>
          <w:sz w:val="22"/>
          <w:szCs w:val="22"/>
        </w:rPr>
        <w:t>Strony zobowiązują się do dołożenia wszelkich starań, aby ewentualne kwestie sporne wynikłe w związku z realizacją Umowy były rozstrzygane polubownie.</w:t>
      </w:r>
    </w:p>
    <w:p w14:paraId="048C000A" w14:textId="5208E903" w:rsidR="008E7249" w:rsidRPr="006158C7" w:rsidRDefault="008E7249" w:rsidP="008E7249">
      <w:pPr>
        <w:pStyle w:val="Akapitzlist"/>
        <w:numPr>
          <w:ilvl w:val="1"/>
          <w:numId w:val="11"/>
        </w:numPr>
        <w:tabs>
          <w:tab w:val="clear" w:pos="1080"/>
        </w:tabs>
        <w:spacing w:line="276" w:lineRule="auto"/>
        <w:ind w:left="426" w:hanging="426"/>
        <w:rPr>
          <w:color w:val="000000" w:themeColor="text1"/>
          <w:sz w:val="22"/>
          <w:szCs w:val="22"/>
        </w:rPr>
      </w:pPr>
      <w:r w:rsidRPr="006158C7">
        <w:rPr>
          <w:color w:val="000000" w:themeColor="text1"/>
          <w:sz w:val="22"/>
          <w:szCs w:val="22"/>
          <w:lang w:eastAsia="pl-PL"/>
        </w:rPr>
        <w:t>Zamawiający zapewnia, iż w przypadku zaistnienia ewentualnych sporów w relacjach z Wykonawcą o roszczenia cywilnoprawne w sprawach, w których zawarcie ugody jest dopuszczalne, o poddaniu tych sporów mediacjom lub innemu polubownemu rozwiązania sporu przed Sądem Polubownym przy Prokuratorii Generalnej Rzeczypospolitej Polskiej, wybranym mediatorem albo osobą prowadzącą inne polubowne rozwiązanie sporu.</w:t>
      </w:r>
    </w:p>
    <w:p w14:paraId="61049508" w14:textId="531FC316" w:rsidR="008B6BF3" w:rsidRPr="006158C7" w:rsidRDefault="008B6BF3" w:rsidP="008E7249">
      <w:pPr>
        <w:pStyle w:val="Akapitzlist"/>
        <w:numPr>
          <w:ilvl w:val="1"/>
          <w:numId w:val="11"/>
        </w:numPr>
        <w:tabs>
          <w:tab w:val="clear" w:pos="1080"/>
        </w:tabs>
        <w:spacing w:line="276" w:lineRule="auto"/>
        <w:ind w:left="426" w:hanging="426"/>
        <w:rPr>
          <w:b/>
          <w:color w:val="000000" w:themeColor="text1"/>
          <w:sz w:val="22"/>
          <w:szCs w:val="22"/>
        </w:rPr>
      </w:pPr>
      <w:r w:rsidRPr="006158C7">
        <w:rPr>
          <w:color w:val="000000" w:themeColor="text1"/>
          <w:sz w:val="22"/>
          <w:szCs w:val="22"/>
        </w:rPr>
        <w:t>Właściwym do rozpatrywania sporów powstałych na tle realizacji niniejszej umowy jest właściwy sąd miejscowy dla Zamawiającego.</w:t>
      </w:r>
      <w:r w:rsidR="008E7249" w:rsidRPr="006158C7">
        <w:rPr>
          <w:color w:val="000000" w:themeColor="text1"/>
          <w:sz w:val="22"/>
          <w:szCs w:val="22"/>
        </w:rPr>
        <w:t xml:space="preserve"> </w:t>
      </w:r>
    </w:p>
    <w:p w14:paraId="07D64AD3" w14:textId="77777777" w:rsidR="008B6BF3" w:rsidRPr="006158C7" w:rsidRDefault="008B6BF3" w:rsidP="008B6BF3">
      <w:pPr>
        <w:tabs>
          <w:tab w:val="left" w:pos="360"/>
          <w:tab w:val="left" w:pos="567"/>
        </w:tabs>
        <w:spacing w:line="276" w:lineRule="auto"/>
        <w:rPr>
          <w:color w:val="000000" w:themeColor="text1"/>
          <w:sz w:val="22"/>
          <w:szCs w:val="22"/>
        </w:rPr>
      </w:pPr>
    </w:p>
    <w:p w14:paraId="43012644" w14:textId="4CBBD6FC" w:rsidR="008B6BF3" w:rsidRPr="006158C7" w:rsidRDefault="0009582A" w:rsidP="00C3147A">
      <w:pPr>
        <w:pStyle w:val="Tekstpodstawowywcity"/>
        <w:keepNext/>
        <w:spacing w:after="0" w:line="276" w:lineRule="auto"/>
        <w:ind w:left="0"/>
        <w:jc w:val="center"/>
        <w:rPr>
          <w:b/>
          <w:color w:val="000000" w:themeColor="text1"/>
          <w:sz w:val="22"/>
          <w:szCs w:val="22"/>
        </w:rPr>
      </w:pPr>
      <w:r w:rsidRPr="006158C7">
        <w:rPr>
          <w:b/>
          <w:color w:val="000000" w:themeColor="text1"/>
          <w:sz w:val="22"/>
          <w:szCs w:val="22"/>
        </w:rPr>
        <w:t xml:space="preserve">§ </w:t>
      </w:r>
      <w:r w:rsidR="00996D9F">
        <w:rPr>
          <w:b/>
          <w:color w:val="000000" w:themeColor="text1"/>
          <w:sz w:val="22"/>
          <w:szCs w:val="22"/>
        </w:rPr>
        <w:t>22</w:t>
      </w:r>
    </w:p>
    <w:p w14:paraId="1E25DF96" w14:textId="77777777" w:rsidR="008B6BF3" w:rsidRPr="006158C7" w:rsidRDefault="008B6BF3" w:rsidP="00C3147A">
      <w:pPr>
        <w:pStyle w:val="Tekstpodstawowywcity"/>
        <w:keepNext/>
        <w:spacing w:after="0" w:line="276" w:lineRule="auto"/>
        <w:ind w:left="0"/>
        <w:jc w:val="center"/>
        <w:rPr>
          <w:b/>
          <w:color w:val="000000" w:themeColor="text1"/>
          <w:sz w:val="22"/>
          <w:szCs w:val="22"/>
        </w:rPr>
      </w:pPr>
      <w:r w:rsidRPr="006158C7">
        <w:rPr>
          <w:color w:val="000000" w:themeColor="text1"/>
          <w:sz w:val="22"/>
          <w:szCs w:val="22"/>
        </w:rPr>
        <w:t>POSTANOWIENIA KOŃCOWE</w:t>
      </w:r>
    </w:p>
    <w:p w14:paraId="2DFF5203" w14:textId="77777777" w:rsidR="008B6BF3" w:rsidRPr="008E7249" w:rsidRDefault="008B6BF3" w:rsidP="006536CD">
      <w:pPr>
        <w:pStyle w:val="Tekstpodstawowywcity"/>
        <w:numPr>
          <w:ilvl w:val="1"/>
          <w:numId w:val="136"/>
        </w:numPr>
        <w:tabs>
          <w:tab w:val="clear" w:pos="1080"/>
        </w:tabs>
        <w:spacing w:after="0" w:line="276" w:lineRule="auto"/>
        <w:ind w:left="426" w:hanging="426"/>
        <w:jc w:val="both"/>
        <w:rPr>
          <w:color w:val="000000" w:themeColor="text1"/>
          <w:sz w:val="22"/>
          <w:szCs w:val="22"/>
        </w:rPr>
      </w:pPr>
      <w:r w:rsidRPr="006158C7">
        <w:rPr>
          <w:color w:val="000000" w:themeColor="text1"/>
          <w:sz w:val="22"/>
          <w:szCs w:val="22"/>
        </w:rPr>
        <w:t>W sprawach nieuregulowanych postanowieniami niniejszej</w:t>
      </w:r>
      <w:r w:rsidRPr="008E7249">
        <w:rPr>
          <w:color w:val="000000" w:themeColor="text1"/>
          <w:sz w:val="22"/>
          <w:szCs w:val="22"/>
        </w:rPr>
        <w:t xml:space="preserve"> umowy będą miały zastosowanie przepisy Kodeksu Cywilnego,</w:t>
      </w:r>
      <w:r w:rsidR="0009582A" w:rsidRPr="008E7249">
        <w:rPr>
          <w:color w:val="000000" w:themeColor="text1"/>
          <w:sz w:val="22"/>
          <w:szCs w:val="22"/>
        </w:rPr>
        <w:t xml:space="preserve"> prawa budowlanego,</w:t>
      </w:r>
      <w:r w:rsidRPr="008E7249">
        <w:rPr>
          <w:color w:val="000000" w:themeColor="text1"/>
          <w:sz w:val="22"/>
          <w:szCs w:val="22"/>
        </w:rPr>
        <w:t xml:space="preserve"> ustawy Pzp i inne powszechnie obowiązujące przepisy prawa. </w:t>
      </w:r>
    </w:p>
    <w:p w14:paraId="36FA12BC" w14:textId="77777777" w:rsidR="0095094A" w:rsidRPr="008E7249" w:rsidRDefault="0095094A" w:rsidP="006536CD">
      <w:pPr>
        <w:pStyle w:val="Tekstpodstawowywcity"/>
        <w:numPr>
          <w:ilvl w:val="1"/>
          <w:numId w:val="136"/>
        </w:numPr>
        <w:spacing w:after="0" w:line="276" w:lineRule="auto"/>
        <w:ind w:left="426" w:hanging="426"/>
        <w:jc w:val="both"/>
        <w:rPr>
          <w:color w:val="000000" w:themeColor="text1"/>
          <w:sz w:val="22"/>
          <w:szCs w:val="22"/>
        </w:rPr>
      </w:pPr>
      <w:r w:rsidRPr="008E7249">
        <w:rPr>
          <w:color w:val="000000" w:themeColor="text1"/>
          <w:sz w:val="22"/>
          <w:szCs w:val="22"/>
        </w:rPr>
        <w:t>Załączniki do umowy:</w:t>
      </w:r>
    </w:p>
    <w:p w14:paraId="32AD8160" w14:textId="77777777" w:rsidR="0095094A" w:rsidRPr="008E7249" w:rsidRDefault="0095094A" w:rsidP="00742EC7">
      <w:pPr>
        <w:pStyle w:val="Tekstpodstawowywcity"/>
        <w:numPr>
          <w:ilvl w:val="1"/>
          <w:numId w:val="34"/>
        </w:numPr>
        <w:spacing w:after="0" w:line="276" w:lineRule="auto"/>
        <w:ind w:left="851" w:hanging="425"/>
        <w:jc w:val="both"/>
        <w:rPr>
          <w:color w:val="000000" w:themeColor="text1"/>
          <w:sz w:val="22"/>
          <w:szCs w:val="22"/>
        </w:rPr>
      </w:pPr>
      <w:r w:rsidRPr="008E7249">
        <w:rPr>
          <w:color w:val="000000" w:themeColor="text1"/>
          <w:sz w:val="22"/>
          <w:szCs w:val="22"/>
        </w:rPr>
        <w:t>Wzór oświadczen</w:t>
      </w:r>
      <w:r w:rsidR="00D26575" w:rsidRPr="008E7249">
        <w:rPr>
          <w:color w:val="000000" w:themeColor="text1"/>
          <w:sz w:val="22"/>
          <w:szCs w:val="22"/>
        </w:rPr>
        <w:t>ia podwykonawcy – Załącznik nr 1</w:t>
      </w:r>
      <w:r w:rsidRPr="008E7249">
        <w:rPr>
          <w:color w:val="000000" w:themeColor="text1"/>
          <w:sz w:val="22"/>
          <w:szCs w:val="22"/>
        </w:rPr>
        <w:t>.</w:t>
      </w:r>
    </w:p>
    <w:p w14:paraId="454919DD" w14:textId="77777777" w:rsidR="008B6BF3" w:rsidRPr="008E7249" w:rsidRDefault="008B6BF3" w:rsidP="006536CD">
      <w:pPr>
        <w:pStyle w:val="Tekstpodstawowywcity"/>
        <w:numPr>
          <w:ilvl w:val="1"/>
          <w:numId w:val="136"/>
        </w:numPr>
        <w:spacing w:after="0" w:line="276" w:lineRule="auto"/>
        <w:ind w:left="426" w:hanging="426"/>
        <w:jc w:val="both"/>
        <w:rPr>
          <w:color w:val="000000" w:themeColor="text1"/>
          <w:sz w:val="22"/>
          <w:szCs w:val="22"/>
        </w:rPr>
      </w:pPr>
      <w:r w:rsidRPr="008E7249">
        <w:rPr>
          <w:color w:val="000000" w:themeColor="text1"/>
          <w:sz w:val="22"/>
          <w:szCs w:val="22"/>
        </w:rPr>
        <w:t>Umowę niniejszą sporządzono w trzech jednobrzmiących egzemplarzach z przeznaczeniem: dwa egzemplarze dla Zamawiającego oraz jeden dla Wykonawcy.</w:t>
      </w:r>
    </w:p>
    <w:p w14:paraId="207212E5" w14:textId="77777777" w:rsidR="008B6BF3" w:rsidRPr="008E7249" w:rsidRDefault="008B6BF3" w:rsidP="008B6BF3">
      <w:pPr>
        <w:tabs>
          <w:tab w:val="left" w:pos="5775"/>
        </w:tabs>
        <w:spacing w:line="276" w:lineRule="auto"/>
        <w:jc w:val="left"/>
        <w:rPr>
          <w:color w:val="000000" w:themeColor="text1"/>
          <w:sz w:val="22"/>
          <w:szCs w:val="22"/>
        </w:rPr>
      </w:pPr>
    </w:p>
    <w:p w14:paraId="534BAC57" w14:textId="77777777" w:rsidR="008B6BF3" w:rsidRPr="008E7249" w:rsidRDefault="008B6BF3" w:rsidP="008B6BF3">
      <w:pPr>
        <w:tabs>
          <w:tab w:val="left" w:pos="5775"/>
        </w:tabs>
        <w:spacing w:line="276" w:lineRule="auto"/>
        <w:jc w:val="left"/>
        <w:rPr>
          <w:color w:val="000000" w:themeColor="text1"/>
          <w:sz w:val="22"/>
          <w:szCs w:val="22"/>
        </w:rPr>
      </w:pPr>
    </w:p>
    <w:p w14:paraId="191F5495" w14:textId="77777777" w:rsidR="00642ACB" w:rsidRPr="008E7249" w:rsidRDefault="00642ACB" w:rsidP="008B6BF3">
      <w:pPr>
        <w:tabs>
          <w:tab w:val="left" w:pos="5775"/>
        </w:tabs>
        <w:spacing w:line="276" w:lineRule="auto"/>
        <w:jc w:val="left"/>
        <w:rPr>
          <w:color w:val="000000" w:themeColor="text1"/>
          <w:sz w:val="22"/>
          <w:szCs w:val="22"/>
        </w:rPr>
      </w:pPr>
    </w:p>
    <w:p w14:paraId="7B17BB6C" w14:textId="4E2C3223" w:rsidR="00642ACB" w:rsidRPr="008E7249" w:rsidRDefault="00642ACB" w:rsidP="008B6BF3">
      <w:pPr>
        <w:tabs>
          <w:tab w:val="left" w:pos="5775"/>
        </w:tabs>
        <w:spacing w:line="276" w:lineRule="auto"/>
        <w:jc w:val="left"/>
        <w:rPr>
          <w:color w:val="000000" w:themeColor="text1"/>
          <w:sz w:val="22"/>
          <w:szCs w:val="22"/>
        </w:rPr>
      </w:pPr>
    </w:p>
    <w:p w14:paraId="587E1C43" w14:textId="77777777" w:rsidR="008B6BF3" w:rsidRPr="008E7249" w:rsidRDefault="008B6BF3" w:rsidP="008B6BF3">
      <w:pPr>
        <w:spacing w:after="200" w:line="276" w:lineRule="auto"/>
        <w:jc w:val="left"/>
        <w:rPr>
          <w:b/>
          <w:color w:val="000000" w:themeColor="text1"/>
          <w:sz w:val="22"/>
          <w:szCs w:val="22"/>
        </w:rPr>
      </w:pPr>
      <w:r w:rsidRPr="008E7249">
        <w:rPr>
          <w:b/>
          <w:color w:val="000000" w:themeColor="text1"/>
          <w:sz w:val="22"/>
          <w:szCs w:val="22"/>
        </w:rPr>
        <w:t xml:space="preserve">ZAMAWIAJĄCY </w:t>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t>WYKONAWCA</w:t>
      </w:r>
    </w:p>
    <w:p w14:paraId="790F2442" w14:textId="77777777" w:rsidR="008B6BF3" w:rsidRPr="008E7249" w:rsidRDefault="008B6BF3" w:rsidP="008B6BF3">
      <w:pPr>
        <w:spacing w:after="200" w:line="276" w:lineRule="auto"/>
        <w:jc w:val="left"/>
        <w:rPr>
          <w:color w:val="000000" w:themeColor="text1"/>
          <w:sz w:val="22"/>
          <w:szCs w:val="22"/>
        </w:rPr>
      </w:pPr>
    </w:p>
    <w:p w14:paraId="54EEE3B9" w14:textId="77777777" w:rsidR="008B6BF3" w:rsidRPr="008E7249" w:rsidRDefault="008B6BF3" w:rsidP="0051224D">
      <w:pPr>
        <w:autoSpaceDE w:val="0"/>
        <w:autoSpaceDN w:val="0"/>
        <w:adjustRightInd w:val="0"/>
        <w:spacing w:line="276" w:lineRule="auto"/>
        <w:rPr>
          <w:color w:val="000000" w:themeColor="text1"/>
          <w:sz w:val="22"/>
          <w:szCs w:val="22"/>
        </w:rPr>
      </w:pPr>
    </w:p>
    <w:p w14:paraId="6BA311D6" w14:textId="77777777" w:rsidR="0052588F" w:rsidRPr="008E7249" w:rsidRDefault="0052588F" w:rsidP="0052588F">
      <w:pPr>
        <w:spacing w:after="200" w:line="276" w:lineRule="auto"/>
        <w:jc w:val="left"/>
        <w:rPr>
          <w:color w:val="000000" w:themeColor="text1"/>
          <w:sz w:val="22"/>
          <w:szCs w:val="22"/>
        </w:rPr>
      </w:pPr>
    </w:p>
    <w:p w14:paraId="69F03294" w14:textId="77777777" w:rsidR="0052588F" w:rsidRPr="008E7249" w:rsidRDefault="0052588F" w:rsidP="0052588F">
      <w:pPr>
        <w:spacing w:after="200" w:line="276" w:lineRule="auto"/>
        <w:jc w:val="left"/>
        <w:rPr>
          <w:color w:val="000000" w:themeColor="text1"/>
        </w:rPr>
      </w:pPr>
      <w:r w:rsidRPr="008E7249">
        <w:rPr>
          <w:color w:val="000000" w:themeColor="text1"/>
          <w:sz w:val="22"/>
          <w:szCs w:val="22"/>
        </w:rPr>
        <w:t>……………………</w:t>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t>…………………</w:t>
      </w:r>
      <w:r w:rsidRPr="008E7249">
        <w:rPr>
          <w:color w:val="000000" w:themeColor="text1"/>
        </w:rPr>
        <w:t>…</w:t>
      </w:r>
    </w:p>
    <w:p w14:paraId="3ED15113" w14:textId="77777777" w:rsidR="00057F64" w:rsidRPr="008E7249" w:rsidRDefault="00057F64" w:rsidP="005E412D">
      <w:pPr>
        <w:spacing w:line="240" w:lineRule="auto"/>
        <w:jc w:val="left"/>
        <w:rPr>
          <w:color w:val="000000" w:themeColor="text1"/>
          <w:sz w:val="22"/>
          <w:szCs w:val="22"/>
        </w:rPr>
      </w:pPr>
    </w:p>
    <w:p w14:paraId="7F2022A9" w14:textId="77777777" w:rsidR="0095094A" w:rsidRPr="008E7249" w:rsidRDefault="0095094A">
      <w:pPr>
        <w:spacing w:line="240" w:lineRule="auto"/>
        <w:jc w:val="left"/>
        <w:rPr>
          <w:color w:val="000000" w:themeColor="text1"/>
          <w:sz w:val="22"/>
          <w:szCs w:val="22"/>
        </w:rPr>
      </w:pPr>
      <w:r w:rsidRPr="008E7249">
        <w:rPr>
          <w:color w:val="000000" w:themeColor="text1"/>
          <w:sz w:val="22"/>
          <w:szCs w:val="22"/>
        </w:rPr>
        <w:br w:type="page"/>
      </w:r>
    </w:p>
    <w:p w14:paraId="7FAFCDF5" w14:textId="7F374361" w:rsidR="00B46F6B" w:rsidRDefault="00B46F6B" w:rsidP="00F6779C">
      <w:pPr>
        <w:shd w:val="clear" w:color="auto" w:fill="FFFFFF"/>
        <w:ind w:left="426" w:hanging="426"/>
        <w:jc w:val="center"/>
        <w:rPr>
          <w:iCs/>
          <w:color w:val="000000" w:themeColor="text1"/>
          <w:sz w:val="22"/>
          <w:szCs w:val="22"/>
        </w:rPr>
      </w:pPr>
      <w:r>
        <w:rPr>
          <w:noProof/>
          <w:color w:val="000000"/>
          <w:sz w:val="22"/>
          <w:szCs w:val="22"/>
          <w:lang w:eastAsia="pl-PL"/>
        </w:rPr>
        <w:lastRenderedPageBreak/>
        <w:drawing>
          <wp:inline distT="0" distB="0" distL="0" distR="0" wp14:anchorId="029D3F9B" wp14:editId="6E2CCBE5">
            <wp:extent cx="5760085" cy="73279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a.png"/>
                    <pic:cNvPicPr/>
                  </pic:nvPicPr>
                  <pic:blipFill>
                    <a:blip r:embed="rId8">
                      <a:extLst>
                        <a:ext uri="{28A0092B-C50C-407E-A947-70E740481C1C}">
                          <a14:useLocalDpi xmlns:a14="http://schemas.microsoft.com/office/drawing/2010/main" val="0"/>
                        </a:ext>
                      </a:extLst>
                    </a:blip>
                    <a:stretch>
                      <a:fillRect/>
                    </a:stretch>
                  </pic:blipFill>
                  <pic:spPr>
                    <a:xfrm>
                      <a:off x="0" y="0"/>
                      <a:ext cx="5760085" cy="732790"/>
                    </a:xfrm>
                    <a:prstGeom prst="rect">
                      <a:avLst/>
                    </a:prstGeom>
                  </pic:spPr>
                </pic:pic>
              </a:graphicData>
            </a:graphic>
          </wp:inline>
        </w:drawing>
      </w:r>
    </w:p>
    <w:p w14:paraId="0EDEA8A8" w14:textId="785F7CA4" w:rsidR="0095094A" w:rsidRPr="00F80059" w:rsidRDefault="0095094A" w:rsidP="00C56174">
      <w:pPr>
        <w:shd w:val="clear" w:color="auto" w:fill="FFFFFF"/>
        <w:ind w:left="426" w:hanging="426"/>
        <w:jc w:val="right"/>
        <w:rPr>
          <w:color w:val="000000" w:themeColor="text1"/>
          <w:sz w:val="22"/>
          <w:szCs w:val="22"/>
        </w:rPr>
      </w:pPr>
      <w:r w:rsidRPr="00F80059">
        <w:rPr>
          <w:iCs/>
          <w:color w:val="000000" w:themeColor="text1"/>
          <w:sz w:val="22"/>
          <w:szCs w:val="22"/>
        </w:rPr>
        <w:t xml:space="preserve">Załącznik nr </w:t>
      </w:r>
      <w:r w:rsidR="00D26575" w:rsidRPr="00F80059">
        <w:rPr>
          <w:iCs/>
          <w:color w:val="000000" w:themeColor="text1"/>
          <w:sz w:val="22"/>
          <w:szCs w:val="22"/>
        </w:rPr>
        <w:t>1</w:t>
      </w:r>
      <w:r w:rsidRPr="00F80059">
        <w:rPr>
          <w:iCs/>
          <w:color w:val="000000" w:themeColor="text1"/>
          <w:sz w:val="22"/>
          <w:szCs w:val="22"/>
        </w:rPr>
        <w:t xml:space="preserve"> </w:t>
      </w:r>
      <w:r w:rsidR="00D26575" w:rsidRPr="00F80059">
        <w:rPr>
          <w:color w:val="000000" w:themeColor="text1"/>
          <w:sz w:val="22"/>
          <w:szCs w:val="22"/>
        </w:rPr>
        <w:t xml:space="preserve">do umowy nr </w:t>
      </w:r>
      <w:r w:rsidR="00F80059" w:rsidRPr="00AE4729">
        <w:rPr>
          <w:color w:val="000000" w:themeColor="text1"/>
          <w:sz w:val="22"/>
          <w:szCs w:val="22"/>
        </w:rPr>
        <w:t>……</w:t>
      </w:r>
      <w:r w:rsidR="00D26575" w:rsidRPr="00AE4729">
        <w:rPr>
          <w:color w:val="000000" w:themeColor="text1"/>
          <w:sz w:val="22"/>
          <w:szCs w:val="22"/>
        </w:rPr>
        <w:t>.272.</w:t>
      </w:r>
      <w:r w:rsidR="00F80059" w:rsidRPr="00AE4729">
        <w:rPr>
          <w:color w:val="000000" w:themeColor="text1"/>
          <w:sz w:val="22"/>
          <w:szCs w:val="22"/>
        </w:rPr>
        <w:t>……2022</w:t>
      </w:r>
      <w:r w:rsidRPr="00F80059">
        <w:rPr>
          <w:color w:val="000000" w:themeColor="text1"/>
          <w:sz w:val="22"/>
          <w:szCs w:val="22"/>
        </w:rPr>
        <w:t xml:space="preserve"> z dnia …………………….</w:t>
      </w:r>
    </w:p>
    <w:p w14:paraId="0EF8E0DE" w14:textId="0A029DC5" w:rsidR="0095094A" w:rsidRPr="008F6125" w:rsidRDefault="0095094A" w:rsidP="008F6125">
      <w:pPr>
        <w:jc w:val="left"/>
        <w:rPr>
          <w:b/>
          <w:color w:val="000000" w:themeColor="text1"/>
        </w:rPr>
      </w:pPr>
      <w:r w:rsidRPr="00F80059">
        <w:rPr>
          <w:color w:val="000000" w:themeColor="text1"/>
          <w:sz w:val="22"/>
          <w:szCs w:val="22"/>
        </w:rPr>
        <w:t xml:space="preserve">Zadanie Inwestycyjne: </w:t>
      </w:r>
      <w:r w:rsidR="008F6125">
        <w:rPr>
          <w:b/>
          <w:color w:val="000000" w:themeColor="text1"/>
          <w:sz w:val="22"/>
          <w:szCs w:val="22"/>
        </w:rPr>
        <w:t>„</w:t>
      </w:r>
      <w:r w:rsidR="008F6125" w:rsidRPr="00364FF3">
        <w:rPr>
          <w:b/>
        </w:rPr>
        <w:t>Poprawa dostępności budynku Urzędu Gminy dla osób niepełnosprawnych poprzez przebudowę schodów zewnętrznych do bud</w:t>
      </w:r>
      <w:r w:rsidR="006137A2">
        <w:rPr>
          <w:b/>
        </w:rPr>
        <w:t>ynku Urzędu Gminy w Gawłuszowicach</w:t>
      </w:r>
      <w:r w:rsidR="008F6125">
        <w:rPr>
          <w:b/>
        </w:rPr>
        <w:t>”</w:t>
      </w:r>
    </w:p>
    <w:p w14:paraId="7CD76216" w14:textId="1ABFE52A"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 xml:space="preserve">Zamawiający : </w:t>
      </w:r>
      <w:r w:rsidR="00F80059" w:rsidRPr="00F80059">
        <w:rPr>
          <w:b/>
          <w:color w:val="000000" w:themeColor="text1"/>
          <w:sz w:val="21"/>
          <w:szCs w:val="21"/>
        </w:rPr>
        <w:t>Gmina Gawłuszowice, Gawłuszowice 5A, 39-307 Gawłuszowice</w:t>
      </w:r>
      <w:r w:rsidRPr="00F80059">
        <w:rPr>
          <w:color w:val="000000" w:themeColor="text1"/>
          <w:sz w:val="22"/>
          <w:szCs w:val="22"/>
        </w:rPr>
        <w:t xml:space="preserve">   </w:t>
      </w:r>
    </w:p>
    <w:p w14:paraId="6DDAE418"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Wykonawca : …...........................................................................................................................</w:t>
      </w:r>
    </w:p>
    <w:p w14:paraId="016D6189"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Podwykonawca : …......................................................................................................................</w:t>
      </w:r>
    </w:p>
    <w:p w14:paraId="5C437F23" w14:textId="77777777" w:rsidR="00C56174"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                     </w:t>
      </w:r>
    </w:p>
    <w:p w14:paraId="24714EAA"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 xml:space="preserve">          </w:t>
      </w:r>
    </w:p>
    <w:p w14:paraId="29E392BF" w14:textId="77777777" w:rsidR="00C56174" w:rsidRPr="00F80059" w:rsidRDefault="00C56174" w:rsidP="0095094A">
      <w:pPr>
        <w:shd w:val="clear" w:color="auto" w:fill="FFFFFF"/>
        <w:ind w:left="426" w:hanging="426"/>
        <w:jc w:val="center"/>
        <w:rPr>
          <w:color w:val="000000" w:themeColor="text1"/>
          <w:sz w:val="22"/>
          <w:szCs w:val="22"/>
        </w:rPr>
      </w:pPr>
    </w:p>
    <w:p w14:paraId="1A816BB3" w14:textId="77777777" w:rsidR="0095094A" w:rsidRPr="00F80059" w:rsidRDefault="0095094A" w:rsidP="0095094A">
      <w:pPr>
        <w:shd w:val="clear" w:color="auto" w:fill="FFFFFF"/>
        <w:ind w:left="426" w:hanging="426"/>
        <w:jc w:val="center"/>
        <w:rPr>
          <w:b/>
          <w:color w:val="000000" w:themeColor="text1"/>
          <w:sz w:val="22"/>
          <w:szCs w:val="22"/>
        </w:rPr>
      </w:pPr>
      <w:r w:rsidRPr="00F80059">
        <w:rPr>
          <w:b/>
          <w:color w:val="000000" w:themeColor="text1"/>
          <w:sz w:val="22"/>
          <w:szCs w:val="22"/>
        </w:rPr>
        <w:t>OŚWIADCZENIE PODWYKONAWCY / DALSZEGO PODWYKONAWCY / DOSTAWCY</w:t>
      </w:r>
    </w:p>
    <w:p w14:paraId="720D8259" w14:textId="77777777" w:rsidR="0095094A" w:rsidRPr="00F80059" w:rsidRDefault="0095094A" w:rsidP="0095094A">
      <w:pPr>
        <w:shd w:val="clear" w:color="auto" w:fill="FFFFFF"/>
        <w:ind w:left="426" w:hanging="426"/>
        <w:rPr>
          <w:color w:val="000000" w:themeColor="text1"/>
          <w:sz w:val="22"/>
          <w:szCs w:val="22"/>
        </w:rPr>
      </w:pPr>
    </w:p>
    <w:p w14:paraId="0B4E85C0"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Oświadczam, że wykonywałem* / nie wykonywałem* robót na rzecz Wykonawcy w okresie od …………….. do………………</w:t>
      </w:r>
    </w:p>
    <w:p w14:paraId="5E6DBC23"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 xml:space="preserve">a) Oświadczam niniejszym, że otrzymałem wymagalne wynagrodzenie za zakres robót wykonanych od………..do……………..objęty moja fakturą nr …………… z dnia ………….. wystawioną Wykonawcy. </w:t>
      </w:r>
    </w:p>
    <w:p w14:paraId="32D77D0E"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b) Oświadczam, że otrzymałem należne wynagrodzenie wynikające z umowy  w wysokości …………………………………..</w:t>
      </w:r>
    </w:p>
    <w:p w14:paraId="0FE562F9"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Zapłata powyższego wynagrodzenia zaspokaja wszelkie nasze roszczenia wynikające z wykonania zakresu robót określonego w przytoczonej fakturze i protokole odbioru częściowego robót.</w:t>
      </w:r>
    </w:p>
    <w:p w14:paraId="6E12989C"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Jednocześnie oświadczam, że na w/w zadaniu zatrudniam* / nie zatrudniam* dalszych podwykonawców.</w:t>
      </w:r>
    </w:p>
    <w:p w14:paraId="5A7594AD" w14:textId="77777777" w:rsidR="0095094A" w:rsidRPr="00F80059" w:rsidRDefault="0095094A" w:rsidP="0095094A">
      <w:pPr>
        <w:shd w:val="clear" w:color="auto" w:fill="FFFFFF"/>
        <w:ind w:left="426" w:hanging="426"/>
        <w:rPr>
          <w:color w:val="000000" w:themeColor="text1"/>
          <w:sz w:val="22"/>
          <w:szCs w:val="22"/>
        </w:rPr>
      </w:pPr>
    </w:p>
    <w:p w14:paraId="6BD5A25D"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Data :  …………………</w:t>
      </w:r>
    </w:p>
    <w:p w14:paraId="7DC2AABD" w14:textId="77777777" w:rsidR="0095094A" w:rsidRPr="00F80059" w:rsidRDefault="0095094A" w:rsidP="0095094A">
      <w:pPr>
        <w:shd w:val="clear" w:color="auto" w:fill="FFFFFF"/>
        <w:spacing w:line="240" w:lineRule="auto"/>
        <w:ind w:left="426" w:hanging="426"/>
        <w:rPr>
          <w:color w:val="000000" w:themeColor="text1"/>
          <w:sz w:val="22"/>
          <w:szCs w:val="22"/>
        </w:rPr>
      </w:pPr>
    </w:p>
    <w:p w14:paraId="301D16A9"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 </w:t>
      </w:r>
    </w:p>
    <w:p w14:paraId="66FB30ED" w14:textId="77777777" w:rsidR="0095094A" w:rsidRPr="00F80059" w:rsidRDefault="0095094A" w:rsidP="00C56174">
      <w:pPr>
        <w:shd w:val="clear" w:color="auto" w:fill="FFFFFF"/>
        <w:spacing w:line="240" w:lineRule="auto"/>
        <w:ind w:left="426" w:hanging="426"/>
        <w:jc w:val="center"/>
        <w:rPr>
          <w:color w:val="000000" w:themeColor="text1"/>
          <w:sz w:val="18"/>
          <w:szCs w:val="18"/>
        </w:rPr>
      </w:pPr>
      <w:r w:rsidRPr="00F80059">
        <w:rPr>
          <w:color w:val="000000" w:themeColor="text1"/>
          <w:sz w:val="18"/>
          <w:szCs w:val="18"/>
        </w:rPr>
        <w:t>(pieczęć imienna i podpis uprawomocnionego przedstawiciela Podwykonawcy)</w:t>
      </w:r>
    </w:p>
    <w:p w14:paraId="4D90E4A4" w14:textId="77777777" w:rsidR="0095094A" w:rsidRPr="00F80059" w:rsidRDefault="0095094A" w:rsidP="0095094A">
      <w:pPr>
        <w:shd w:val="clear" w:color="auto" w:fill="FFFFFF"/>
        <w:spacing w:line="240" w:lineRule="auto"/>
        <w:ind w:left="426" w:hanging="426"/>
        <w:rPr>
          <w:color w:val="000000" w:themeColor="text1"/>
          <w:sz w:val="22"/>
          <w:szCs w:val="22"/>
        </w:rPr>
      </w:pPr>
    </w:p>
    <w:p w14:paraId="4AA03AAC" w14:textId="77777777" w:rsidR="0095094A" w:rsidRPr="00F80059" w:rsidRDefault="0095094A" w:rsidP="0095094A">
      <w:pPr>
        <w:shd w:val="clear" w:color="auto" w:fill="FFFFFF"/>
        <w:spacing w:line="240" w:lineRule="auto"/>
        <w:ind w:left="426" w:hanging="426"/>
        <w:rPr>
          <w:color w:val="000000" w:themeColor="text1"/>
          <w:sz w:val="22"/>
          <w:szCs w:val="22"/>
        </w:rPr>
      </w:pPr>
    </w:p>
    <w:p w14:paraId="7FF7C32E"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 </w:t>
      </w:r>
    </w:p>
    <w:p w14:paraId="5F07AEB9" w14:textId="77777777" w:rsidR="0095094A" w:rsidRPr="00F80059" w:rsidRDefault="0095094A" w:rsidP="00C56174">
      <w:pPr>
        <w:shd w:val="clear" w:color="auto" w:fill="FFFFFF"/>
        <w:spacing w:line="240" w:lineRule="auto"/>
        <w:ind w:left="426" w:hanging="426"/>
        <w:jc w:val="center"/>
        <w:rPr>
          <w:color w:val="000000" w:themeColor="text1"/>
          <w:sz w:val="18"/>
          <w:szCs w:val="18"/>
        </w:rPr>
      </w:pPr>
      <w:r w:rsidRPr="00F80059">
        <w:rPr>
          <w:color w:val="000000" w:themeColor="text1"/>
          <w:sz w:val="18"/>
          <w:szCs w:val="18"/>
        </w:rPr>
        <w:t>(pieczęć imienna i podpis uprawomocnionego przedstawiciela Wykonawcy)</w:t>
      </w:r>
    </w:p>
    <w:p w14:paraId="44C6E884" w14:textId="77777777" w:rsidR="0095094A" w:rsidRPr="00F80059" w:rsidRDefault="0095094A" w:rsidP="0095094A">
      <w:pPr>
        <w:shd w:val="clear" w:color="auto" w:fill="FFFFFF"/>
        <w:ind w:left="426" w:hanging="426"/>
        <w:rPr>
          <w:color w:val="000000" w:themeColor="text1"/>
          <w:sz w:val="22"/>
          <w:szCs w:val="22"/>
        </w:rPr>
      </w:pPr>
    </w:p>
    <w:p w14:paraId="1DD2ECB7" w14:textId="77777777" w:rsidR="0095094A" w:rsidRPr="00F80059" w:rsidRDefault="0095094A" w:rsidP="0095094A">
      <w:pPr>
        <w:shd w:val="clear" w:color="auto" w:fill="FFFFFF"/>
        <w:ind w:left="426" w:hanging="426"/>
        <w:rPr>
          <w:iCs/>
          <w:color w:val="000000" w:themeColor="text1"/>
          <w:sz w:val="22"/>
          <w:szCs w:val="22"/>
        </w:rPr>
      </w:pPr>
      <w:r w:rsidRPr="00F80059">
        <w:rPr>
          <w:iCs/>
          <w:color w:val="000000" w:themeColor="text1"/>
          <w:sz w:val="22"/>
          <w:szCs w:val="22"/>
        </w:rPr>
        <w:t>*- niepotrzebne skreślić</w:t>
      </w:r>
    </w:p>
    <w:p w14:paraId="3FCFFD60" w14:textId="2E7F7FB5" w:rsidR="001361CE" w:rsidRDefault="001361CE">
      <w:pPr>
        <w:spacing w:line="240" w:lineRule="auto"/>
        <w:jc w:val="left"/>
        <w:rPr>
          <w:color w:val="000000" w:themeColor="text1"/>
          <w:sz w:val="22"/>
          <w:szCs w:val="22"/>
        </w:rPr>
      </w:pPr>
      <w:r>
        <w:rPr>
          <w:color w:val="000000" w:themeColor="text1"/>
          <w:sz w:val="22"/>
          <w:szCs w:val="22"/>
        </w:rPr>
        <w:br w:type="page"/>
      </w:r>
    </w:p>
    <w:p w14:paraId="08E129EE" w14:textId="2C039B71" w:rsidR="00B46F6B" w:rsidRDefault="00B46F6B" w:rsidP="00F6779C">
      <w:pPr>
        <w:jc w:val="center"/>
        <w:rPr>
          <w:b/>
          <w:bCs/>
          <w:i/>
          <w:iCs/>
          <w:color w:val="000000" w:themeColor="text1"/>
          <w:sz w:val="22"/>
          <w:szCs w:val="22"/>
        </w:rPr>
      </w:pPr>
      <w:r>
        <w:rPr>
          <w:noProof/>
          <w:color w:val="000000"/>
          <w:sz w:val="22"/>
          <w:szCs w:val="22"/>
          <w:lang w:eastAsia="pl-PL"/>
        </w:rPr>
        <w:lastRenderedPageBreak/>
        <w:drawing>
          <wp:inline distT="0" distB="0" distL="0" distR="0" wp14:anchorId="725CFCDA" wp14:editId="1B4484DF">
            <wp:extent cx="5760085" cy="73279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a.png"/>
                    <pic:cNvPicPr/>
                  </pic:nvPicPr>
                  <pic:blipFill>
                    <a:blip r:embed="rId8">
                      <a:extLst>
                        <a:ext uri="{28A0092B-C50C-407E-A947-70E740481C1C}">
                          <a14:useLocalDpi xmlns:a14="http://schemas.microsoft.com/office/drawing/2010/main" val="0"/>
                        </a:ext>
                      </a:extLst>
                    </a:blip>
                    <a:stretch>
                      <a:fillRect/>
                    </a:stretch>
                  </pic:blipFill>
                  <pic:spPr>
                    <a:xfrm>
                      <a:off x="0" y="0"/>
                      <a:ext cx="5760085" cy="732790"/>
                    </a:xfrm>
                    <a:prstGeom prst="rect">
                      <a:avLst/>
                    </a:prstGeom>
                  </pic:spPr>
                </pic:pic>
              </a:graphicData>
            </a:graphic>
          </wp:inline>
        </w:drawing>
      </w:r>
    </w:p>
    <w:p w14:paraId="1B43D174" w14:textId="18B939D0" w:rsidR="001361CE" w:rsidRPr="002F5472" w:rsidRDefault="001361CE" w:rsidP="001361CE">
      <w:pPr>
        <w:jc w:val="right"/>
        <w:rPr>
          <w:b/>
          <w:bCs/>
          <w:i/>
          <w:iCs/>
          <w:color w:val="000000" w:themeColor="text1"/>
          <w:sz w:val="22"/>
          <w:szCs w:val="22"/>
        </w:rPr>
      </w:pPr>
      <w:r w:rsidRPr="002F5472">
        <w:rPr>
          <w:b/>
          <w:bCs/>
          <w:i/>
          <w:iCs/>
          <w:color w:val="000000" w:themeColor="text1"/>
          <w:sz w:val="22"/>
          <w:szCs w:val="22"/>
        </w:rPr>
        <w:t>Załącznik nr 9 do SWZ</w:t>
      </w:r>
    </w:p>
    <w:p w14:paraId="13C705FE" w14:textId="77777777" w:rsidR="001361CE" w:rsidRPr="002F5472" w:rsidRDefault="001361CE" w:rsidP="001361CE">
      <w:pPr>
        <w:jc w:val="center"/>
        <w:rPr>
          <w:color w:val="000000" w:themeColor="text1"/>
          <w:sz w:val="22"/>
          <w:szCs w:val="22"/>
        </w:rPr>
      </w:pPr>
    </w:p>
    <w:p w14:paraId="60509A19" w14:textId="4196BBE1" w:rsidR="001361CE" w:rsidRPr="002F5472" w:rsidRDefault="001361CE" w:rsidP="001361CE">
      <w:pPr>
        <w:spacing w:line="240" w:lineRule="auto"/>
        <w:jc w:val="left"/>
        <w:rPr>
          <w:b/>
          <w:color w:val="000000" w:themeColor="text1"/>
          <w:sz w:val="22"/>
          <w:szCs w:val="22"/>
        </w:rPr>
      </w:pPr>
    </w:p>
    <w:p w14:paraId="1615AEB6" w14:textId="6525322E" w:rsidR="001361CE" w:rsidRPr="002F5472" w:rsidRDefault="001361CE" w:rsidP="001361CE">
      <w:pPr>
        <w:spacing w:line="240" w:lineRule="auto"/>
        <w:jc w:val="left"/>
        <w:rPr>
          <w:b/>
          <w:color w:val="000000" w:themeColor="text1"/>
          <w:sz w:val="22"/>
          <w:szCs w:val="22"/>
        </w:rPr>
      </w:pPr>
    </w:p>
    <w:p w14:paraId="0B312E49" w14:textId="77777777" w:rsidR="001361CE" w:rsidRPr="002F5472" w:rsidRDefault="001361CE" w:rsidP="00C3147A">
      <w:pPr>
        <w:spacing w:line="240" w:lineRule="auto"/>
        <w:jc w:val="center"/>
        <w:rPr>
          <w:b/>
          <w:caps/>
          <w:color w:val="000000" w:themeColor="text1"/>
          <w:sz w:val="22"/>
          <w:szCs w:val="22"/>
        </w:rPr>
      </w:pPr>
      <w:r w:rsidRPr="002F5472">
        <w:rPr>
          <w:b/>
          <w:caps/>
          <w:color w:val="000000" w:themeColor="text1"/>
          <w:sz w:val="22"/>
          <w:szCs w:val="22"/>
        </w:rPr>
        <w:t xml:space="preserve">Oświadczenie o przynależności </w:t>
      </w:r>
      <w:r w:rsidRPr="002F5472">
        <w:rPr>
          <w:b/>
          <w:caps/>
          <w:color w:val="000000" w:themeColor="text1"/>
          <w:sz w:val="22"/>
          <w:szCs w:val="22"/>
        </w:rPr>
        <w:br/>
        <w:t>bądź braku przynależności do tej samej grupy kapitałowej</w:t>
      </w:r>
    </w:p>
    <w:p w14:paraId="78C955CC" w14:textId="77777777" w:rsidR="001361CE" w:rsidRPr="002F5472" w:rsidRDefault="001361CE" w:rsidP="001361CE">
      <w:pPr>
        <w:spacing w:line="240" w:lineRule="auto"/>
        <w:jc w:val="left"/>
        <w:rPr>
          <w:color w:val="000000" w:themeColor="text1"/>
          <w:sz w:val="22"/>
          <w:szCs w:val="22"/>
        </w:rPr>
      </w:pPr>
    </w:p>
    <w:p w14:paraId="5EED648D" w14:textId="77777777" w:rsidR="001361CE" w:rsidRPr="002F5472" w:rsidRDefault="001361CE" w:rsidP="001361CE">
      <w:pPr>
        <w:spacing w:line="240" w:lineRule="auto"/>
        <w:jc w:val="left"/>
        <w:rPr>
          <w:b/>
          <w:color w:val="000000" w:themeColor="text1"/>
          <w:sz w:val="22"/>
          <w:szCs w:val="22"/>
        </w:rPr>
      </w:pPr>
      <w:r w:rsidRPr="002F5472">
        <w:rPr>
          <w:color w:val="000000" w:themeColor="text1"/>
          <w:sz w:val="22"/>
          <w:szCs w:val="22"/>
        </w:rPr>
        <w:t>Składając ofertę w postępowaniu o udzielenie zamówienia publicznego na:</w:t>
      </w:r>
    </w:p>
    <w:p w14:paraId="54374F5C" w14:textId="77777777" w:rsidR="001361CE" w:rsidRPr="002F5472" w:rsidRDefault="001361CE" w:rsidP="001361CE">
      <w:pPr>
        <w:spacing w:line="240" w:lineRule="auto"/>
        <w:jc w:val="left"/>
        <w:rPr>
          <w:b/>
          <w:color w:val="000000" w:themeColor="text1"/>
          <w:sz w:val="22"/>
          <w:szCs w:val="22"/>
        </w:rPr>
      </w:pPr>
    </w:p>
    <w:p w14:paraId="286787BA" w14:textId="2C52A057" w:rsidR="001361CE" w:rsidRPr="00C21F81" w:rsidRDefault="008F6125" w:rsidP="00C21F81">
      <w:pPr>
        <w:spacing w:line="276" w:lineRule="auto"/>
        <w:jc w:val="left"/>
        <w:rPr>
          <w:b/>
          <w:color w:val="000000" w:themeColor="text1"/>
          <w:sz w:val="22"/>
          <w:szCs w:val="22"/>
        </w:rPr>
      </w:pPr>
      <w:r w:rsidRPr="00C21F81">
        <w:rPr>
          <w:b/>
          <w:color w:val="000000" w:themeColor="text1"/>
          <w:sz w:val="22"/>
          <w:szCs w:val="22"/>
        </w:rPr>
        <w:t>„</w:t>
      </w:r>
      <w:r w:rsidRPr="00C21F81">
        <w:rPr>
          <w:b/>
          <w:sz w:val="22"/>
          <w:szCs w:val="22"/>
        </w:rPr>
        <w:t>Poprawa dostępności budynku Urzędu Gminy dla osób niepełnosprawnych poprzez przebudowę schodów zewnętrznych do bud</w:t>
      </w:r>
      <w:r w:rsidR="006137A2">
        <w:rPr>
          <w:b/>
          <w:sz w:val="22"/>
          <w:szCs w:val="22"/>
        </w:rPr>
        <w:t>ynku Urzędu Gminy w Gawłuszowicach</w:t>
      </w:r>
      <w:r w:rsidRPr="00C21F81">
        <w:rPr>
          <w:b/>
          <w:sz w:val="22"/>
          <w:szCs w:val="22"/>
        </w:rPr>
        <w:t>”</w:t>
      </w:r>
    </w:p>
    <w:p w14:paraId="26CEA83D" w14:textId="77777777" w:rsidR="001361CE" w:rsidRPr="002F5472" w:rsidRDefault="001361CE" w:rsidP="001361CE">
      <w:pPr>
        <w:spacing w:line="240" w:lineRule="auto"/>
        <w:jc w:val="left"/>
        <w:rPr>
          <w:color w:val="000000" w:themeColor="text1"/>
          <w:sz w:val="22"/>
          <w:szCs w:val="22"/>
        </w:rPr>
      </w:pPr>
    </w:p>
    <w:p w14:paraId="6118F271" w14:textId="77777777" w:rsidR="001361CE" w:rsidRPr="002F5472" w:rsidRDefault="001361CE" w:rsidP="001361CE">
      <w:pPr>
        <w:spacing w:line="240" w:lineRule="auto"/>
        <w:jc w:val="left"/>
        <w:rPr>
          <w:color w:val="000000" w:themeColor="text1"/>
          <w:sz w:val="22"/>
          <w:szCs w:val="22"/>
          <w:u w:val="single"/>
        </w:rPr>
      </w:pPr>
      <w:r w:rsidRPr="002F5472">
        <w:rPr>
          <w:color w:val="000000" w:themeColor="text1"/>
          <w:sz w:val="22"/>
          <w:szCs w:val="22"/>
        </w:rPr>
        <w:t>Nazwa wykonawcy ...........................................................................................................</w:t>
      </w:r>
      <w:r w:rsidRPr="002F5472">
        <w:rPr>
          <w:color w:val="000000" w:themeColor="text1"/>
          <w:sz w:val="22"/>
          <w:szCs w:val="22"/>
        </w:rPr>
        <w:cr/>
      </w:r>
      <w:r w:rsidRPr="002F5472">
        <w:rPr>
          <w:color w:val="000000" w:themeColor="text1"/>
          <w:sz w:val="22"/>
          <w:szCs w:val="22"/>
        </w:rPr>
        <w:cr/>
        <w:t>Adres wykonawcy ............................................................................................................</w:t>
      </w:r>
      <w:r w:rsidRPr="002F5472">
        <w:rPr>
          <w:color w:val="000000" w:themeColor="text1"/>
          <w:sz w:val="22"/>
          <w:szCs w:val="22"/>
        </w:rPr>
        <w:cr/>
      </w:r>
      <w:r w:rsidRPr="002F5472">
        <w:rPr>
          <w:color w:val="000000" w:themeColor="text1"/>
          <w:sz w:val="22"/>
          <w:szCs w:val="22"/>
        </w:rPr>
        <w:cr/>
      </w:r>
    </w:p>
    <w:p w14:paraId="1519C16E" w14:textId="77777777" w:rsidR="001361CE" w:rsidRPr="002F5472" w:rsidRDefault="001361CE" w:rsidP="001361CE">
      <w:pPr>
        <w:spacing w:line="240" w:lineRule="auto"/>
        <w:jc w:val="left"/>
        <w:rPr>
          <w:color w:val="000000" w:themeColor="text1"/>
          <w:sz w:val="22"/>
          <w:szCs w:val="22"/>
        </w:rPr>
      </w:pPr>
    </w:p>
    <w:p w14:paraId="181E4D6A" w14:textId="77777777" w:rsidR="001361CE" w:rsidRPr="002F5472" w:rsidRDefault="001361CE" w:rsidP="001361CE">
      <w:pPr>
        <w:spacing w:line="240" w:lineRule="auto"/>
        <w:jc w:val="left"/>
        <w:rPr>
          <w:color w:val="000000" w:themeColor="text1"/>
          <w:sz w:val="22"/>
          <w:szCs w:val="22"/>
        </w:rPr>
      </w:pPr>
      <w:r w:rsidRPr="002F5472">
        <w:rPr>
          <w:color w:val="000000" w:themeColor="text1"/>
          <w:sz w:val="22"/>
          <w:szCs w:val="22"/>
        </w:rPr>
        <w:t xml:space="preserve">Oświadczam, że </w:t>
      </w:r>
    </w:p>
    <w:p w14:paraId="5D8C94AD" w14:textId="77777777" w:rsidR="001361CE" w:rsidRPr="002F5472" w:rsidRDefault="001361CE" w:rsidP="001361CE">
      <w:pPr>
        <w:spacing w:line="240" w:lineRule="auto"/>
        <w:jc w:val="left"/>
        <w:rPr>
          <w:color w:val="000000" w:themeColor="text1"/>
          <w:sz w:val="22"/>
          <w:szCs w:val="22"/>
        </w:rPr>
      </w:pPr>
    </w:p>
    <w:p w14:paraId="7530A163" w14:textId="77777777" w:rsidR="001361CE" w:rsidRPr="002F5472" w:rsidRDefault="001361CE" w:rsidP="00356444">
      <w:pPr>
        <w:spacing w:line="240" w:lineRule="auto"/>
        <w:rPr>
          <w:color w:val="000000" w:themeColor="text1"/>
          <w:sz w:val="22"/>
          <w:szCs w:val="22"/>
        </w:rPr>
      </w:pPr>
      <w:r w:rsidRPr="002F5472">
        <w:rPr>
          <w:b/>
          <w:bCs/>
          <w:color w:val="000000" w:themeColor="text1"/>
          <w:sz w:val="22"/>
          <w:szCs w:val="22"/>
        </w:rPr>
        <w:t>należę /</w:t>
      </w:r>
      <w:r w:rsidRPr="002F5472">
        <w:rPr>
          <w:b/>
          <w:bCs/>
          <w:iCs/>
          <w:color w:val="000000" w:themeColor="text1"/>
          <w:sz w:val="22"/>
          <w:szCs w:val="22"/>
        </w:rPr>
        <w:t xml:space="preserve"> nie należę*</w:t>
      </w:r>
      <w:r w:rsidRPr="002F5472">
        <w:rPr>
          <w:bCs/>
          <w:iCs/>
          <w:color w:val="000000" w:themeColor="text1"/>
          <w:sz w:val="22"/>
          <w:szCs w:val="22"/>
        </w:rPr>
        <w:t xml:space="preserve"> do tej samej grupy kapitałowej, o której mowa w </w:t>
      </w:r>
      <w:r w:rsidRPr="002F5472">
        <w:rPr>
          <w:color w:val="000000" w:themeColor="text1"/>
          <w:sz w:val="22"/>
          <w:szCs w:val="22"/>
        </w:rPr>
        <w:t xml:space="preserve">art. 108 ust. 1, pkt 5 ustawy Pzp, </w:t>
      </w:r>
      <w:r w:rsidRPr="002F5472">
        <w:rPr>
          <w:bCs/>
          <w:color w:val="000000" w:themeColor="text1"/>
          <w:sz w:val="22"/>
          <w:szCs w:val="22"/>
        </w:rPr>
        <w:t>co Wykonawcy, którzy złożyli oferty w niniejszym postępowaniu:</w:t>
      </w:r>
    </w:p>
    <w:p w14:paraId="65AC4C6C" w14:textId="77777777" w:rsidR="001361CE" w:rsidRPr="002F5472" w:rsidRDefault="001361CE" w:rsidP="001361CE">
      <w:pPr>
        <w:spacing w:line="240" w:lineRule="auto"/>
        <w:jc w:val="left"/>
        <w:rPr>
          <w:bCs/>
          <w:color w:val="000000" w:themeColor="text1"/>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3883"/>
        <w:gridCol w:w="4443"/>
      </w:tblGrid>
      <w:tr w:rsidR="001361CE" w:rsidRPr="002F5472" w14:paraId="291B1ACD" w14:textId="77777777" w:rsidTr="005B099E">
        <w:trPr>
          <w:trHeight w:val="469"/>
        </w:trPr>
        <w:tc>
          <w:tcPr>
            <w:tcW w:w="888" w:type="dxa"/>
            <w:tcBorders>
              <w:top w:val="single" w:sz="4" w:space="0" w:color="auto"/>
              <w:left w:val="single" w:sz="4" w:space="0" w:color="auto"/>
              <w:bottom w:val="single" w:sz="4" w:space="0" w:color="auto"/>
              <w:right w:val="single" w:sz="4" w:space="0" w:color="auto"/>
            </w:tcBorders>
            <w:vAlign w:val="center"/>
          </w:tcPr>
          <w:p w14:paraId="1DFCB602" w14:textId="77777777" w:rsidR="001361CE" w:rsidRPr="002F5472" w:rsidRDefault="001361CE" w:rsidP="001361CE">
            <w:pPr>
              <w:spacing w:line="240" w:lineRule="auto"/>
              <w:jc w:val="left"/>
              <w:rPr>
                <w:b/>
                <w:color w:val="000000" w:themeColor="text1"/>
                <w:sz w:val="22"/>
                <w:szCs w:val="22"/>
              </w:rPr>
            </w:pPr>
            <w:r w:rsidRPr="002F5472">
              <w:rPr>
                <w:b/>
                <w:color w:val="000000" w:themeColor="text1"/>
                <w:sz w:val="22"/>
                <w:szCs w:val="22"/>
              </w:rPr>
              <w:t>Lp.</w:t>
            </w:r>
          </w:p>
        </w:tc>
        <w:tc>
          <w:tcPr>
            <w:tcW w:w="3883" w:type="dxa"/>
            <w:tcBorders>
              <w:top w:val="single" w:sz="4" w:space="0" w:color="auto"/>
              <w:left w:val="single" w:sz="4" w:space="0" w:color="auto"/>
              <w:bottom w:val="single" w:sz="4" w:space="0" w:color="auto"/>
              <w:right w:val="single" w:sz="4" w:space="0" w:color="auto"/>
            </w:tcBorders>
            <w:vAlign w:val="center"/>
          </w:tcPr>
          <w:p w14:paraId="02DF3E5A" w14:textId="77777777" w:rsidR="001361CE" w:rsidRPr="002F5472" w:rsidRDefault="001361CE" w:rsidP="001361CE">
            <w:pPr>
              <w:spacing w:line="240" w:lineRule="auto"/>
              <w:jc w:val="left"/>
              <w:rPr>
                <w:b/>
                <w:color w:val="000000" w:themeColor="text1"/>
                <w:sz w:val="22"/>
                <w:szCs w:val="22"/>
              </w:rPr>
            </w:pPr>
            <w:r w:rsidRPr="002F5472">
              <w:rPr>
                <w:b/>
                <w:color w:val="000000" w:themeColor="text1"/>
                <w:sz w:val="22"/>
                <w:szCs w:val="22"/>
              </w:rPr>
              <w:t>Nazwa</w:t>
            </w:r>
          </w:p>
        </w:tc>
        <w:tc>
          <w:tcPr>
            <w:tcW w:w="4443" w:type="dxa"/>
            <w:tcBorders>
              <w:top w:val="single" w:sz="4" w:space="0" w:color="auto"/>
              <w:left w:val="single" w:sz="4" w:space="0" w:color="auto"/>
              <w:bottom w:val="single" w:sz="4" w:space="0" w:color="auto"/>
              <w:right w:val="single" w:sz="4" w:space="0" w:color="auto"/>
            </w:tcBorders>
            <w:vAlign w:val="center"/>
          </w:tcPr>
          <w:p w14:paraId="4967AB15" w14:textId="77777777" w:rsidR="001361CE" w:rsidRPr="002F5472" w:rsidRDefault="001361CE" w:rsidP="001361CE">
            <w:pPr>
              <w:spacing w:line="240" w:lineRule="auto"/>
              <w:jc w:val="left"/>
              <w:rPr>
                <w:b/>
                <w:color w:val="000000" w:themeColor="text1"/>
                <w:sz w:val="22"/>
                <w:szCs w:val="22"/>
              </w:rPr>
            </w:pPr>
            <w:r w:rsidRPr="002F5472">
              <w:rPr>
                <w:b/>
                <w:color w:val="000000" w:themeColor="text1"/>
                <w:sz w:val="22"/>
                <w:szCs w:val="22"/>
              </w:rPr>
              <w:t>Adres</w:t>
            </w:r>
          </w:p>
        </w:tc>
      </w:tr>
      <w:tr w:rsidR="001361CE" w:rsidRPr="002F5472" w14:paraId="1AB6C1F8" w14:textId="77777777" w:rsidTr="005B099E">
        <w:tc>
          <w:tcPr>
            <w:tcW w:w="888" w:type="dxa"/>
            <w:tcBorders>
              <w:top w:val="single" w:sz="4" w:space="0" w:color="auto"/>
              <w:left w:val="single" w:sz="4" w:space="0" w:color="auto"/>
              <w:bottom w:val="single" w:sz="4" w:space="0" w:color="auto"/>
              <w:right w:val="single" w:sz="4" w:space="0" w:color="auto"/>
            </w:tcBorders>
            <w:vAlign w:val="center"/>
          </w:tcPr>
          <w:p w14:paraId="0FDFF09C" w14:textId="77777777" w:rsidR="001361CE" w:rsidRPr="002F5472" w:rsidRDefault="001361CE" w:rsidP="001361CE">
            <w:pPr>
              <w:spacing w:line="240" w:lineRule="auto"/>
              <w:jc w:val="left"/>
              <w:rPr>
                <w:color w:val="000000" w:themeColor="text1"/>
                <w:sz w:val="22"/>
                <w:szCs w:val="22"/>
              </w:rPr>
            </w:pPr>
            <w:r w:rsidRPr="002F5472">
              <w:rPr>
                <w:color w:val="000000" w:themeColor="text1"/>
                <w:sz w:val="22"/>
                <w:szCs w:val="22"/>
              </w:rPr>
              <w:t>1.</w:t>
            </w:r>
          </w:p>
        </w:tc>
        <w:tc>
          <w:tcPr>
            <w:tcW w:w="3883" w:type="dxa"/>
            <w:tcBorders>
              <w:top w:val="single" w:sz="4" w:space="0" w:color="auto"/>
              <w:left w:val="single" w:sz="4" w:space="0" w:color="auto"/>
              <w:bottom w:val="single" w:sz="4" w:space="0" w:color="auto"/>
              <w:right w:val="single" w:sz="4" w:space="0" w:color="auto"/>
            </w:tcBorders>
          </w:tcPr>
          <w:p w14:paraId="1D1E44C0" w14:textId="77777777" w:rsidR="001361CE" w:rsidRPr="002F5472" w:rsidRDefault="001361CE" w:rsidP="001361CE">
            <w:pPr>
              <w:spacing w:line="240" w:lineRule="auto"/>
              <w:jc w:val="left"/>
              <w:rPr>
                <w:b/>
                <w:color w:val="000000" w:themeColor="text1"/>
                <w:sz w:val="22"/>
                <w:szCs w:val="22"/>
              </w:rPr>
            </w:pPr>
          </w:p>
          <w:p w14:paraId="2D403672" w14:textId="77777777" w:rsidR="001361CE" w:rsidRPr="002F5472" w:rsidRDefault="001361CE" w:rsidP="001361CE">
            <w:pPr>
              <w:spacing w:line="240" w:lineRule="auto"/>
              <w:jc w:val="left"/>
              <w:rPr>
                <w:b/>
                <w:color w:val="000000" w:themeColor="text1"/>
                <w:sz w:val="22"/>
                <w:szCs w:val="22"/>
              </w:rPr>
            </w:pPr>
          </w:p>
        </w:tc>
        <w:tc>
          <w:tcPr>
            <w:tcW w:w="4443" w:type="dxa"/>
            <w:tcBorders>
              <w:top w:val="single" w:sz="4" w:space="0" w:color="auto"/>
              <w:left w:val="single" w:sz="4" w:space="0" w:color="auto"/>
              <w:bottom w:val="single" w:sz="4" w:space="0" w:color="auto"/>
              <w:right w:val="single" w:sz="4" w:space="0" w:color="auto"/>
            </w:tcBorders>
          </w:tcPr>
          <w:p w14:paraId="13756BD7" w14:textId="77777777" w:rsidR="001361CE" w:rsidRPr="002F5472" w:rsidRDefault="001361CE" w:rsidP="001361CE">
            <w:pPr>
              <w:spacing w:line="240" w:lineRule="auto"/>
              <w:jc w:val="left"/>
              <w:rPr>
                <w:b/>
                <w:color w:val="000000" w:themeColor="text1"/>
                <w:sz w:val="22"/>
                <w:szCs w:val="22"/>
              </w:rPr>
            </w:pPr>
          </w:p>
        </w:tc>
      </w:tr>
      <w:tr w:rsidR="001361CE" w:rsidRPr="002F5472" w14:paraId="323DB27D" w14:textId="77777777" w:rsidTr="005B099E">
        <w:tc>
          <w:tcPr>
            <w:tcW w:w="888" w:type="dxa"/>
            <w:tcBorders>
              <w:top w:val="single" w:sz="4" w:space="0" w:color="auto"/>
              <w:left w:val="single" w:sz="4" w:space="0" w:color="auto"/>
              <w:bottom w:val="single" w:sz="4" w:space="0" w:color="auto"/>
              <w:right w:val="single" w:sz="4" w:space="0" w:color="auto"/>
            </w:tcBorders>
            <w:vAlign w:val="center"/>
          </w:tcPr>
          <w:p w14:paraId="703BF6AC" w14:textId="77777777" w:rsidR="001361CE" w:rsidRPr="002F5472" w:rsidRDefault="001361CE" w:rsidP="001361CE">
            <w:pPr>
              <w:spacing w:line="240" w:lineRule="auto"/>
              <w:jc w:val="left"/>
              <w:rPr>
                <w:color w:val="000000" w:themeColor="text1"/>
                <w:sz w:val="22"/>
                <w:szCs w:val="22"/>
              </w:rPr>
            </w:pPr>
            <w:r w:rsidRPr="002F5472">
              <w:rPr>
                <w:color w:val="000000" w:themeColor="text1"/>
                <w:sz w:val="22"/>
                <w:szCs w:val="22"/>
              </w:rPr>
              <w:t>(…)</w:t>
            </w:r>
          </w:p>
        </w:tc>
        <w:tc>
          <w:tcPr>
            <w:tcW w:w="3883" w:type="dxa"/>
            <w:tcBorders>
              <w:top w:val="single" w:sz="4" w:space="0" w:color="auto"/>
              <w:left w:val="single" w:sz="4" w:space="0" w:color="auto"/>
              <w:bottom w:val="single" w:sz="4" w:space="0" w:color="auto"/>
              <w:right w:val="single" w:sz="4" w:space="0" w:color="auto"/>
            </w:tcBorders>
          </w:tcPr>
          <w:p w14:paraId="47730B70" w14:textId="77777777" w:rsidR="001361CE" w:rsidRPr="002F5472" w:rsidRDefault="001361CE" w:rsidP="001361CE">
            <w:pPr>
              <w:spacing w:line="240" w:lineRule="auto"/>
              <w:jc w:val="left"/>
              <w:rPr>
                <w:b/>
                <w:color w:val="000000" w:themeColor="text1"/>
                <w:sz w:val="22"/>
                <w:szCs w:val="22"/>
              </w:rPr>
            </w:pPr>
          </w:p>
          <w:p w14:paraId="238A9158" w14:textId="77777777" w:rsidR="001361CE" w:rsidRPr="002F5472" w:rsidRDefault="001361CE" w:rsidP="001361CE">
            <w:pPr>
              <w:spacing w:line="240" w:lineRule="auto"/>
              <w:jc w:val="left"/>
              <w:rPr>
                <w:b/>
                <w:color w:val="000000" w:themeColor="text1"/>
                <w:sz w:val="22"/>
                <w:szCs w:val="22"/>
              </w:rPr>
            </w:pPr>
          </w:p>
        </w:tc>
        <w:tc>
          <w:tcPr>
            <w:tcW w:w="4443" w:type="dxa"/>
            <w:tcBorders>
              <w:top w:val="single" w:sz="4" w:space="0" w:color="auto"/>
              <w:left w:val="single" w:sz="4" w:space="0" w:color="auto"/>
              <w:bottom w:val="single" w:sz="4" w:space="0" w:color="auto"/>
              <w:right w:val="single" w:sz="4" w:space="0" w:color="auto"/>
            </w:tcBorders>
          </w:tcPr>
          <w:p w14:paraId="15F6A5A7" w14:textId="77777777" w:rsidR="001361CE" w:rsidRPr="002F5472" w:rsidRDefault="001361CE" w:rsidP="001361CE">
            <w:pPr>
              <w:spacing w:line="240" w:lineRule="auto"/>
              <w:jc w:val="left"/>
              <w:rPr>
                <w:b/>
                <w:color w:val="000000" w:themeColor="text1"/>
                <w:sz w:val="22"/>
                <w:szCs w:val="22"/>
              </w:rPr>
            </w:pPr>
          </w:p>
        </w:tc>
      </w:tr>
    </w:tbl>
    <w:p w14:paraId="03F52F71" w14:textId="77777777" w:rsidR="001361CE" w:rsidRPr="002F5472" w:rsidRDefault="001361CE" w:rsidP="001361CE">
      <w:pPr>
        <w:spacing w:line="240" w:lineRule="auto"/>
        <w:jc w:val="left"/>
        <w:rPr>
          <w:color w:val="000000" w:themeColor="text1"/>
          <w:sz w:val="22"/>
          <w:szCs w:val="22"/>
        </w:rPr>
      </w:pPr>
    </w:p>
    <w:p w14:paraId="7029C735" w14:textId="77777777" w:rsidR="001361CE" w:rsidRPr="002F5472" w:rsidRDefault="001361CE" w:rsidP="00356444">
      <w:pPr>
        <w:spacing w:line="240" w:lineRule="auto"/>
        <w:rPr>
          <w:color w:val="000000" w:themeColor="text1"/>
          <w:sz w:val="22"/>
          <w:szCs w:val="22"/>
        </w:rPr>
      </w:pPr>
      <w:r w:rsidRPr="002F5472">
        <w:rPr>
          <w:color w:val="000000" w:themeColor="text1"/>
          <w:sz w:val="22"/>
          <w:szCs w:val="22"/>
        </w:rPr>
        <w:t>Na potwierdzenie informacji, iż pomiędzy mną a w/w Wykonawcami nie ma powiązań, które prowadzą do zakłócenia konkurencji w postępowaniu załączam następujące dokumenty:*</w:t>
      </w:r>
    </w:p>
    <w:p w14:paraId="0DCC2F33" w14:textId="77777777" w:rsidR="001361CE" w:rsidRPr="002F5472" w:rsidRDefault="001361CE" w:rsidP="00356444">
      <w:pPr>
        <w:spacing w:line="240" w:lineRule="auto"/>
        <w:rPr>
          <w:color w:val="000000" w:themeColor="text1"/>
          <w:sz w:val="22"/>
          <w:szCs w:val="22"/>
        </w:rPr>
      </w:pPr>
      <w:r w:rsidRPr="002F5472">
        <w:rPr>
          <w:color w:val="000000" w:themeColor="text1"/>
          <w:sz w:val="22"/>
          <w:szCs w:val="22"/>
        </w:rPr>
        <w:t>…………………………………………………………………………………………………</w:t>
      </w:r>
    </w:p>
    <w:p w14:paraId="6D3B5D37" w14:textId="77777777" w:rsidR="001361CE" w:rsidRPr="002F5472" w:rsidRDefault="001361CE" w:rsidP="00356444">
      <w:pPr>
        <w:spacing w:line="240" w:lineRule="auto"/>
        <w:rPr>
          <w:color w:val="000000" w:themeColor="text1"/>
          <w:sz w:val="22"/>
          <w:szCs w:val="22"/>
        </w:rPr>
      </w:pPr>
      <w:r w:rsidRPr="002F5472">
        <w:rPr>
          <w:color w:val="000000" w:themeColor="text1"/>
          <w:sz w:val="22"/>
          <w:szCs w:val="22"/>
        </w:rPr>
        <w:t>…………………………………………………………………………………………………</w:t>
      </w:r>
    </w:p>
    <w:p w14:paraId="2E998E9C" w14:textId="5E3E8FA8" w:rsidR="001361CE" w:rsidRPr="002F5472" w:rsidRDefault="001361CE" w:rsidP="001361CE">
      <w:pPr>
        <w:spacing w:line="240" w:lineRule="auto"/>
        <w:jc w:val="left"/>
        <w:rPr>
          <w:color w:val="000000" w:themeColor="text1"/>
          <w:sz w:val="22"/>
          <w:szCs w:val="22"/>
        </w:rPr>
      </w:pPr>
    </w:p>
    <w:p w14:paraId="5400D395" w14:textId="77777777" w:rsidR="001361CE" w:rsidRPr="002F5472" w:rsidRDefault="001361CE" w:rsidP="001361CE">
      <w:pPr>
        <w:spacing w:line="240" w:lineRule="auto"/>
        <w:jc w:val="left"/>
        <w:rPr>
          <w:color w:val="000000" w:themeColor="text1"/>
          <w:sz w:val="22"/>
          <w:szCs w:val="22"/>
        </w:rPr>
      </w:pPr>
    </w:p>
    <w:p w14:paraId="3EC1DDF6" w14:textId="77777777" w:rsidR="001361CE" w:rsidRPr="002F5472" w:rsidRDefault="001361CE" w:rsidP="001361CE">
      <w:pPr>
        <w:spacing w:line="240" w:lineRule="auto"/>
        <w:jc w:val="left"/>
        <w:rPr>
          <w:color w:val="000000" w:themeColor="text1"/>
          <w:sz w:val="22"/>
          <w:szCs w:val="22"/>
        </w:rPr>
      </w:pPr>
    </w:p>
    <w:p w14:paraId="2E6CF03F" w14:textId="77777777" w:rsidR="001361CE" w:rsidRPr="002F5472" w:rsidRDefault="001361CE" w:rsidP="001361CE">
      <w:pPr>
        <w:spacing w:line="240" w:lineRule="auto"/>
        <w:jc w:val="left"/>
        <w:rPr>
          <w:color w:val="000000" w:themeColor="text1"/>
          <w:sz w:val="22"/>
          <w:szCs w:val="22"/>
        </w:rPr>
      </w:pPr>
    </w:p>
    <w:p w14:paraId="24497E79" w14:textId="77777777" w:rsidR="001361CE" w:rsidRPr="002F5472" w:rsidRDefault="001361CE" w:rsidP="001361CE">
      <w:pPr>
        <w:spacing w:line="240" w:lineRule="auto"/>
        <w:jc w:val="left"/>
        <w:rPr>
          <w:color w:val="000000" w:themeColor="text1"/>
          <w:sz w:val="22"/>
          <w:szCs w:val="22"/>
        </w:rPr>
      </w:pPr>
      <w:r w:rsidRPr="002F5472">
        <w:rPr>
          <w:color w:val="000000" w:themeColor="text1"/>
          <w:sz w:val="22"/>
          <w:szCs w:val="22"/>
        </w:rPr>
        <w:t>* niepotrzebne skreślić</w:t>
      </w:r>
    </w:p>
    <w:p w14:paraId="4751CA95" w14:textId="77777777" w:rsidR="003E20DA" w:rsidRPr="002F5472" w:rsidRDefault="003E20DA" w:rsidP="003E20DA">
      <w:pPr>
        <w:pStyle w:val="Tekstprzypisudolnego"/>
        <w:rPr>
          <w:b/>
          <w:color w:val="000000" w:themeColor="text1"/>
        </w:rPr>
      </w:pPr>
    </w:p>
    <w:p w14:paraId="05DD25DB" w14:textId="3D240C0E" w:rsidR="003E20DA" w:rsidRPr="002F5472" w:rsidRDefault="003E20DA" w:rsidP="003E20DA">
      <w:pPr>
        <w:pStyle w:val="Tekstprzypisudolnego"/>
        <w:rPr>
          <w:b/>
          <w:color w:val="000000" w:themeColor="text1"/>
        </w:rPr>
      </w:pPr>
    </w:p>
    <w:p w14:paraId="2AEF5A3E" w14:textId="61458949" w:rsidR="00356444" w:rsidRPr="002F5472" w:rsidRDefault="00356444" w:rsidP="003E20DA">
      <w:pPr>
        <w:pStyle w:val="Tekstprzypisudolnego"/>
        <w:rPr>
          <w:b/>
          <w:color w:val="000000" w:themeColor="text1"/>
        </w:rPr>
      </w:pPr>
    </w:p>
    <w:p w14:paraId="43B0A4CA" w14:textId="77777777" w:rsidR="00356444" w:rsidRPr="002F5472" w:rsidRDefault="00356444" w:rsidP="003E20DA">
      <w:pPr>
        <w:pStyle w:val="Tekstprzypisudolnego"/>
        <w:rPr>
          <w:b/>
          <w:color w:val="000000" w:themeColor="text1"/>
        </w:rPr>
      </w:pPr>
    </w:p>
    <w:p w14:paraId="51EEBC9A" w14:textId="70123737" w:rsidR="003E20DA" w:rsidRPr="002F5472" w:rsidRDefault="003E20DA" w:rsidP="003E20DA">
      <w:pPr>
        <w:pStyle w:val="Tekstprzypisudolnego"/>
        <w:rPr>
          <w:b/>
          <w:color w:val="000000" w:themeColor="text1"/>
          <w:sz w:val="18"/>
          <w:szCs w:val="18"/>
        </w:rPr>
      </w:pPr>
      <w:r w:rsidRPr="002F5472">
        <w:rPr>
          <w:b/>
          <w:color w:val="000000" w:themeColor="text1"/>
        </w:rPr>
        <w:t>Uwaga: Dokument należy złożyć w postaci dokumentu elektronicznego podpisanego kwalifikowanym podpisem elektronicznym lub podpisem zaufanym lub podpisem osobistym</w:t>
      </w:r>
    </w:p>
    <w:p w14:paraId="3285BCC7" w14:textId="504BFE21" w:rsidR="003E20DA" w:rsidRPr="002F5472" w:rsidRDefault="003E20DA">
      <w:pPr>
        <w:spacing w:line="240" w:lineRule="auto"/>
        <w:jc w:val="left"/>
        <w:rPr>
          <w:color w:val="000000" w:themeColor="text1"/>
          <w:sz w:val="22"/>
          <w:szCs w:val="22"/>
        </w:rPr>
      </w:pPr>
      <w:r w:rsidRPr="002F5472">
        <w:rPr>
          <w:color w:val="000000" w:themeColor="text1"/>
          <w:sz w:val="22"/>
          <w:szCs w:val="22"/>
        </w:rPr>
        <w:br w:type="page"/>
      </w:r>
    </w:p>
    <w:p w14:paraId="2EAA1C87" w14:textId="70EA3B36" w:rsidR="00B46F6B" w:rsidRDefault="00B46F6B" w:rsidP="003E20DA">
      <w:pPr>
        <w:jc w:val="right"/>
        <w:rPr>
          <w:b/>
          <w:bCs/>
          <w:i/>
          <w:iCs/>
          <w:color w:val="000000" w:themeColor="text1"/>
          <w:sz w:val="22"/>
          <w:szCs w:val="22"/>
        </w:rPr>
      </w:pPr>
      <w:r>
        <w:rPr>
          <w:noProof/>
          <w:color w:val="000000"/>
          <w:sz w:val="22"/>
          <w:szCs w:val="22"/>
          <w:lang w:eastAsia="pl-PL"/>
        </w:rPr>
        <w:lastRenderedPageBreak/>
        <w:drawing>
          <wp:inline distT="0" distB="0" distL="0" distR="0" wp14:anchorId="64EE6D58" wp14:editId="283D24E4">
            <wp:extent cx="5760085" cy="73279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a.png"/>
                    <pic:cNvPicPr/>
                  </pic:nvPicPr>
                  <pic:blipFill>
                    <a:blip r:embed="rId8">
                      <a:extLst>
                        <a:ext uri="{28A0092B-C50C-407E-A947-70E740481C1C}">
                          <a14:useLocalDpi xmlns:a14="http://schemas.microsoft.com/office/drawing/2010/main" val="0"/>
                        </a:ext>
                      </a:extLst>
                    </a:blip>
                    <a:stretch>
                      <a:fillRect/>
                    </a:stretch>
                  </pic:blipFill>
                  <pic:spPr>
                    <a:xfrm>
                      <a:off x="0" y="0"/>
                      <a:ext cx="5760085" cy="732790"/>
                    </a:xfrm>
                    <a:prstGeom prst="rect">
                      <a:avLst/>
                    </a:prstGeom>
                  </pic:spPr>
                </pic:pic>
              </a:graphicData>
            </a:graphic>
          </wp:inline>
        </w:drawing>
      </w:r>
    </w:p>
    <w:p w14:paraId="212F33F6" w14:textId="774FAAC3" w:rsidR="00F6779C" w:rsidRDefault="00F6779C" w:rsidP="00F6779C">
      <w:pPr>
        <w:jc w:val="center"/>
        <w:rPr>
          <w:b/>
          <w:bCs/>
          <w:i/>
          <w:iCs/>
          <w:color w:val="000000" w:themeColor="text1"/>
          <w:sz w:val="22"/>
          <w:szCs w:val="22"/>
        </w:rPr>
      </w:pPr>
    </w:p>
    <w:p w14:paraId="5A958F20" w14:textId="435487CD" w:rsidR="003E20DA" w:rsidRPr="002F5472" w:rsidRDefault="003E20DA" w:rsidP="003E20DA">
      <w:pPr>
        <w:jc w:val="right"/>
        <w:rPr>
          <w:b/>
          <w:bCs/>
          <w:i/>
          <w:iCs/>
          <w:color w:val="000000" w:themeColor="text1"/>
          <w:sz w:val="22"/>
          <w:szCs w:val="22"/>
        </w:rPr>
      </w:pPr>
      <w:r w:rsidRPr="002F5472">
        <w:rPr>
          <w:b/>
          <w:bCs/>
          <w:i/>
          <w:iCs/>
          <w:color w:val="000000" w:themeColor="text1"/>
          <w:sz w:val="22"/>
          <w:szCs w:val="22"/>
        </w:rPr>
        <w:t>Załącznik nr 10 do SWZ</w:t>
      </w:r>
    </w:p>
    <w:p w14:paraId="36A0A08F" w14:textId="77777777" w:rsidR="003E20DA" w:rsidRPr="002F5472" w:rsidRDefault="003E20DA" w:rsidP="003E20DA">
      <w:pPr>
        <w:jc w:val="center"/>
        <w:rPr>
          <w:color w:val="000000" w:themeColor="text1"/>
          <w:sz w:val="22"/>
          <w:szCs w:val="22"/>
        </w:rPr>
      </w:pPr>
    </w:p>
    <w:p w14:paraId="4B3C50EF" w14:textId="77777777" w:rsidR="003E20DA" w:rsidRPr="002F5472" w:rsidRDefault="003E20DA" w:rsidP="003E20DA">
      <w:pPr>
        <w:spacing w:line="240" w:lineRule="auto"/>
        <w:jc w:val="left"/>
        <w:rPr>
          <w:b/>
          <w:color w:val="000000" w:themeColor="text1"/>
          <w:sz w:val="22"/>
          <w:szCs w:val="22"/>
        </w:rPr>
      </w:pPr>
    </w:p>
    <w:p w14:paraId="63F9C97F" w14:textId="77777777" w:rsidR="003E20DA" w:rsidRPr="002F5472" w:rsidRDefault="003E20DA" w:rsidP="003E20DA">
      <w:pPr>
        <w:spacing w:line="240" w:lineRule="auto"/>
        <w:jc w:val="left"/>
        <w:rPr>
          <w:b/>
          <w:color w:val="000000" w:themeColor="text1"/>
          <w:sz w:val="22"/>
          <w:szCs w:val="22"/>
        </w:rPr>
      </w:pPr>
    </w:p>
    <w:p w14:paraId="206788B1" w14:textId="77777777" w:rsidR="003E20DA" w:rsidRPr="002F5472" w:rsidRDefault="003E20DA" w:rsidP="003E20DA">
      <w:pPr>
        <w:spacing w:before="600" w:after="60" w:line="276" w:lineRule="auto"/>
        <w:jc w:val="center"/>
        <w:rPr>
          <w:b/>
          <w:bCs/>
          <w:i/>
          <w:sz w:val="22"/>
          <w:szCs w:val="22"/>
        </w:rPr>
      </w:pPr>
      <w:r w:rsidRPr="002F5472">
        <w:rPr>
          <w:b/>
          <w:bCs/>
          <w:sz w:val="22"/>
          <w:szCs w:val="22"/>
        </w:rPr>
        <w:t xml:space="preserve">Oświadczenie Wykonawcy </w:t>
      </w:r>
      <w:r w:rsidRPr="002F5472">
        <w:rPr>
          <w:b/>
          <w:bCs/>
          <w:sz w:val="22"/>
          <w:szCs w:val="22"/>
          <w:u w:val="single"/>
        </w:rPr>
        <w:t>o aktualności informacji</w:t>
      </w:r>
      <w:r w:rsidRPr="002F5472">
        <w:rPr>
          <w:b/>
          <w:bCs/>
          <w:sz w:val="22"/>
          <w:szCs w:val="22"/>
        </w:rPr>
        <w:t xml:space="preserve"> zawartych w oświadczeniu, </w:t>
      </w:r>
      <w:r w:rsidRPr="002F5472">
        <w:rPr>
          <w:b/>
          <w:bCs/>
          <w:sz w:val="22"/>
          <w:szCs w:val="22"/>
        </w:rPr>
        <w:br/>
        <w:t>o którym mowa w art. 125 ust 1  ustawy Prawo zamówień publicznych w zakresie podstaw wykluczenia z postępowania wskazanych przez Zamawiającego</w:t>
      </w:r>
    </w:p>
    <w:p w14:paraId="3EF3C392" w14:textId="77777777" w:rsidR="003E20DA" w:rsidRPr="002F5472" w:rsidRDefault="003E20DA" w:rsidP="003E20DA">
      <w:pPr>
        <w:spacing w:line="276" w:lineRule="auto"/>
        <w:jc w:val="center"/>
        <w:rPr>
          <w:sz w:val="22"/>
          <w:szCs w:val="22"/>
        </w:rPr>
      </w:pPr>
      <w:r w:rsidRPr="002F5472">
        <w:rPr>
          <w:b/>
          <w:sz w:val="22"/>
          <w:szCs w:val="22"/>
        </w:rPr>
        <w:t>POTWIERDZAJĄCE BRAK PODSTAW WYKLUCZENIA Z POSTĘPOWANIA</w:t>
      </w:r>
    </w:p>
    <w:p w14:paraId="28A286A4" w14:textId="77777777" w:rsidR="003E20DA" w:rsidRPr="002F5472" w:rsidRDefault="003E20DA" w:rsidP="003E20DA">
      <w:pPr>
        <w:spacing w:before="120" w:after="120" w:line="276" w:lineRule="auto"/>
        <w:ind w:right="567"/>
        <w:jc w:val="center"/>
        <w:rPr>
          <w:b/>
          <w:sz w:val="20"/>
          <w:szCs w:val="20"/>
        </w:rPr>
      </w:pPr>
      <w:r w:rsidRPr="002F5472">
        <w:rPr>
          <w:b/>
          <w:sz w:val="20"/>
          <w:szCs w:val="20"/>
        </w:rPr>
        <w:t>(składane przez Wykonawcę na wezwanie Zamawiającego)</w:t>
      </w:r>
    </w:p>
    <w:p w14:paraId="5F02F55C" w14:textId="4E068EFC" w:rsidR="001361CE" w:rsidRPr="002F5472" w:rsidRDefault="001361CE" w:rsidP="001361CE">
      <w:pPr>
        <w:spacing w:line="240" w:lineRule="auto"/>
        <w:jc w:val="left"/>
        <w:rPr>
          <w:color w:val="000000" w:themeColor="text1"/>
          <w:sz w:val="22"/>
          <w:szCs w:val="22"/>
        </w:rPr>
      </w:pPr>
    </w:p>
    <w:p w14:paraId="6CA83D33" w14:textId="5FF49777" w:rsidR="003E20DA" w:rsidRPr="002F5472" w:rsidRDefault="003E20DA" w:rsidP="001361CE">
      <w:pPr>
        <w:spacing w:line="240" w:lineRule="auto"/>
        <w:jc w:val="left"/>
        <w:rPr>
          <w:color w:val="000000" w:themeColor="text1"/>
          <w:sz w:val="22"/>
          <w:szCs w:val="22"/>
        </w:rPr>
      </w:pPr>
      <w:r w:rsidRPr="002F5472">
        <w:rPr>
          <w:color w:val="000000" w:themeColor="text1"/>
          <w:sz w:val="22"/>
          <w:szCs w:val="22"/>
        </w:rPr>
        <w:t>Nazwa wykonawcy ...........................................................................................................</w:t>
      </w:r>
      <w:r w:rsidRPr="002F5472">
        <w:rPr>
          <w:color w:val="000000" w:themeColor="text1"/>
          <w:sz w:val="22"/>
          <w:szCs w:val="22"/>
        </w:rPr>
        <w:cr/>
      </w:r>
      <w:r w:rsidRPr="002F5472">
        <w:rPr>
          <w:color w:val="000000" w:themeColor="text1"/>
          <w:sz w:val="22"/>
          <w:szCs w:val="22"/>
        </w:rPr>
        <w:cr/>
        <w:t>Adres wykonawcy ............................................................................................................</w:t>
      </w:r>
    </w:p>
    <w:p w14:paraId="45639D8D" w14:textId="2C63A8B6" w:rsidR="003E20DA" w:rsidRPr="002F5472" w:rsidRDefault="003E20DA" w:rsidP="001361CE">
      <w:pPr>
        <w:spacing w:line="240" w:lineRule="auto"/>
        <w:jc w:val="left"/>
        <w:rPr>
          <w:color w:val="000000" w:themeColor="text1"/>
          <w:sz w:val="22"/>
          <w:szCs w:val="22"/>
        </w:rPr>
      </w:pPr>
    </w:p>
    <w:p w14:paraId="064C1AEC" w14:textId="0013D381" w:rsidR="003E20DA" w:rsidRPr="002F5472" w:rsidRDefault="003E20DA" w:rsidP="001361CE">
      <w:pPr>
        <w:spacing w:line="240" w:lineRule="auto"/>
        <w:jc w:val="left"/>
        <w:rPr>
          <w:color w:val="000000" w:themeColor="text1"/>
          <w:sz w:val="22"/>
          <w:szCs w:val="22"/>
        </w:rPr>
      </w:pPr>
    </w:p>
    <w:p w14:paraId="13A59A23" w14:textId="40F42B29" w:rsidR="003E20DA" w:rsidRPr="002F5472" w:rsidRDefault="003E20DA" w:rsidP="001361CE">
      <w:pPr>
        <w:spacing w:line="240" w:lineRule="auto"/>
        <w:jc w:val="left"/>
        <w:rPr>
          <w:color w:val="000000" w:themeColor="text1"/>
          <w:sz w:val="22"/>
          <w:szCs w:val="22"/>
        </w:rPr>
      </w:pPr>
    </w:p>
    <w:p w14:paraId="7228A4C6" w14:textId="542CA355" w:rsidR="003E20DA" w:rsidRPr="002F5472" w:rsidRDefault="003E20DA" w:rsidP="001361CE">
      <w:pPr>
        <w:spacing w:line="240" w:lineRule="auto"/>
        <w:jc w:val="left"/>
        <w:rPr>
          <w:color w:val="000000" w:themeColor="text1"/>
          <w:sz w:val="22"/>
          <w:szCs w:val="22"/>
        </w:rPr>
      </w:pPr>
    </w:p>
    <w:p w14:paraId="4F82CDDE" w14:textId="21CD50D7" w:rsidR="003E20DA" w:rsidRPr="002F5472" w:rsidRDefault="003E20DA" w:rsidP="00C3147A">
      <w:pPr>
        <w:spacing w:line="240" w:lineRule="auto"/>
        <w:rPr>
          <w:sz w:val="22"/>
          <w:szCs w:val="22"/>
        </w:rPr>
      </w:pPr>
      <w:r w:rsidRPr="002F5472">
        <w:rPr>
          <w:sz w:val="22"/>
          <w:szCs w:val="22"/>
        </w:rPr>
        <w:t xml:space="preserve">Oświadczam, że informacje zawarte w oświadczeniu złożonym wraz z ofertą </w:t>
      </w:r>
      <w:r w:rsidRPr="002F5472">
        <w:rPr>
          <w:sz w:val="22"/>
          <w:szCs w:val="22"/>
        </w:rPr>
        <w:br/>
        <w:t>w postępowaniu o udzielenie zamówienia publicznego pn.</w:t>
      </w:r>
    </w:p>
    <w:p w14:paraId="6A0382AD" w14:textId="77777777" w:rsidR="003E20DA" w:rsidRPr="002F5472" w:rsidRDefault="003E20DA" w:rsidP="00C3147A">
      <w:pPr>
        <w:spacing w:line="240" w:lineRule="auto"/>
        <w:rPr>
          <w:b/>
          <w:color w:val="000000" w:themeColor="text1"/>
          <w:sz w:val="22"/>
          <w:szCs w:val="22"/>
        </w:rPr>
      </w:pPr>
    </w:p>
    <w:p w14:paraId="187BFA23" w14:textId="75E118FC" w:rsidR="008F6125" w:rsidRPr="00C21F81" w:rsidRDefault="008F6125" w:rsidP="006137A2">
      <w:pPr>
        <w:spacing w:line="276" w:lineRule="auto"/>
        <w:jc w:val="center"/>
        <w:rPr>
          <w:b/>
          <w:color w:val="000000" w:themeColor="text1"/>
          <w:sz w:val="22"/>
          <w:szCs w:val="22"/>
        </w:rPr>
      </w:pPr>
      <w:r w:rsidRPr="00C21F81">
        <w:rPr>
          <w:b/>
          <w:color w:val="000000" w:themeColor="text1"/>
          <w:sz w:val="22"/>
          <w:szCs w:val="22"/>
        </w:rPr>
        <w:t>„</w:t>
      </w:r>
      <w:r w:rsidRPr="00C21F81">
        <w:rPr>
          <w:b/>
          <w:sz w:val="22"/>
          <w:szCs w:val="22"/>
        </w:rPr>
        <w:t xml:space="preserve">Poprawa dostępności budynku Urzędu Gminy dla osób niepełnosprawnych poprzez przebudowę schodów zewnętrznych do budynku Urzędu </w:t>
      </w:r>
      <w:r w:rsidR="006137A2">
        <w:rPr>
          <w:b/>
          <w:sz w:val="22"/>
          <w:szCs w:val="22"/>
        </w:rPr>
        <w:t>Gminy w Gawłuszowicach</w:t>
      </w:r>
      <w:r w:rsidRPr="00C21F81">
        <w:rPr>
          <w:b/>
          <w:sz w:val="22"/>
          <w:szCs w:val="22"/>
        </w:rPr>
        <w:t>”</w:t>
      </w:r>
    </w:p>
    <w:p w14:paraId="64544191" w14:textId="6615464F" w:rsidR="003E20DA" w:rsidRPr="002F5472" w:rsidRDefault="003E20DA" w:rsidP="00C3147A">
      <w:pPr>
        <w:spacing w:line="240" w:lineRule="auto"/>
        <w:rPr>
          <w:b/>
          <w:color w:val="000000" w:themeColor="text1"/>
          <w:sz w:val="22"/>
          <w:szCs w:val="22"/>
        </w:rPr>
      </w:pPr>
    </w:p>
    <w:p w14:paraId="08E52DE3" w14:textId="6754ED9A" w:rsidR="003E20DA" w:rsidRPr="00CB48E3" w:rsidRDefault="003E20DA" w:rsidP="00C94E7E">
      <w:pPr>
        <w:spacing w:line="276" w:lineRule="auto"/>
        <w:rPr>
          <w:sz w:val="22"/>
          <w:szCs w:val="22"/>
        </w:rPr>
      </w:pPr>
      <w:r w:rsidRPr="002F5472">
        <w:rPr>
          <w:sz w:val="22"/>
          <w:szCs w:val="22"/>
        </w:rPr>
        <w:t>w zakresie podstaw wykluczenia</w:t>
      </w:r>
      <w:r w:rsidR="00C94E7E" w:rsidRPr="002F5472">
        <w:rPr>
          <w:sz w:val="22"/>
          <w:szCs w:val="22"/>
        </w:rPr>
        <w:t xml:space="preserve"> z postępowania wskazanych w art. 108 ust. 1 pkt 1-4 i 6 ustawy Pzp</w:t>
      </w:r>
      <w:r w:rsidR="004542CF">
        <w:rPr>
          <w:sz w:val="22"/>
          <w:szCs w:val="22"/>
        </w:rPr>
        <w:t xml:space="preserve"> oraz </w:t>
      </w:r>
      <w:r w:rsidR="004542CF" w:rsidRPr="00CB48E3">
        <w:rPr>
          <w:rFonts w:eastAsia="Arial"/>
        </w:rPr>
        <w:t xml:space="preserve">w art. 7 ust. 1 </w:t>
      </w:r>
      <w:r w:rsidR="004542CF" w:rsidRPr="00CB48E3">
        <w:rPr>
          <w:rFonts w:eastAsia="Arial"/>
          <w:i/>
        </w:rPr>
        <w:t xml:space="preserve">ustawy z dnia 13 kwietnia 2022 roku o szczególnych rozwiązaniach </w:t>
      </w:r>
      <w:r w:rsidR="004542CF" w:rsidRPr="00CB48E3">
        <w:rPr>
          <w:rFonts w:eastAsia="Arial"/>
          <w:i/>
        </w:rPr>
        <w:br/>
        <w:t>w zakresie przeciwdziałania wspieraniu agresji na Ukrainę oraz służących ochronie bezpieczeństwa narodowego (DZ. U. z dnia 15 kwietnia 2022 r., poz. 835).</w:t>
      </w:r>
    </w:p>
    <w:p w14:paraId="5B1E0819" w14:textId="34E7516A" w:rsidR="003E20DA" w:rsidRPr="002F5472" w:rsidRDefault="003E20DA" w:rsidP="00C3147A">
      <w:pPr>
        <w:spacing w:before="480" w:line="276" w:lineRule="auto"/>
        <w:jc w:val="center"/>
        <w:rPr>
          <w:b/>
          <w:sz w:val="22"/>
          <w:szCs w:val="22"/>
          <w:u w:val="single"/>
        </w:rPr>
      </w:pPr>
      <w:r w:rsidRPr="002F5472">
        <w:rPr>
          <w:b/>
          <w:sz w:val="22"/>
          <w:szCs w:val="22"/>
          <w:u w:val="single"/>
        </w:rPr>
        <w:t>są nadal aktualne.</w:t>
      </w:r>
    </w:p>
    <w:p w14:paraId="59372CC6" w14:textId="4D0014B8" w:rsidR="003E20DA" w:rsidRPr="002F5472" w:rsidRDefault="003E20DA" w:rsidP="001361CE">
      <w:pPr>
        <w:spacing w:line="240" w:lineRule="auto"/>
        <w:jc w:val="left"/>
        <w:rPr>
          <w:color w:val="000000" w:themeColor="text1"/>
          <w:sz w:val="22"/>
          <w:szCs w:val="22"/>
        </w:rPr>
      </w:pPr>
    </w:p>
    <w:p w14:paraId="0310CD51" w14:textId="77777777" w:rsidR="00C94E7E" w:rsidRPr="002F5472" w:rsidRDefault="00C94E7E" w:rsidP="00C94E7E">
      <w:pPr>
        <w:pStyle w:val="Tekstprzypisudolnego"/>
        <w:rPr>
          <w:b/>
          <w:color w:val="000000" w:themeColor="text1"/>
        </w:rPr>
      </w:pPr>
    </w:p>
    <w:p w14:paraId="22FD7F9C" w14:textId="77777777" w:rsidR="00C94E7E" w:rsidRPr="002F5472" w:rsidRDefault="00C94E7E" w:rsidP="00C94E7E">
      <w:pPr>
        <w:pStyle w:val="Tekstprzypisudolnego"/>
        <w:rPr>
          <w:b/>
          <w:color w:val="000000" w:themeColor="text1"/>
        </w:rPr>
      </w:pPr>
    </w:p>
    <w:p w14:paraId="56346F07" w14:textId="7BFCD440" w:rsidR="00356444" w:rsidRPr="002F5472" w:rsidRDefault="00356444" w:rsidP="00C94E7E">
      <w:pPr>
        <w:pStyle w:val="Tekstprzypisudolnego"/>
        <w:rPr>
          <w:b/>
          <w:color w:val="000000" w:themeColor="text1"/>
        </w:rPr>
      </w:pPr>
    </w:p>
    <w:p w14:paraId="2D679CBA" w14:textId="77777777" w:rsidR="00356444" w:rsidRPr="002F5472" w:rsidRDefault="00356444" w:rsidP="00C94E7E">
      <w:pPr>
        <w:pStyle w:val="Tekstprzypisudolnego"/>
        <w:rPr>
          <w:b/>
          <w:color w:val="000000" w:themeColor="text1"/>
        </w:rPr>
      </w:pPr>
    </w:p>
    <w:p w14:paraId="5B1E9E85" w14:textId="6B128AAF" w:rsidR="00C94E7E" w:rsidRPr="002F5472" w:rsidRDefault="00C94E7E" w:rsidP="00C94E7E">
      <w:pPr>
        <w:pStyle w:val="Tekstprzypisudolnego"/>
        <w:rPr>
          <w:b/>
          <w:color w:val="000000" w:themeColor="text1"/>
          <w:sz w:val="18"/>
          <w:szCs w:val="18"/>
        </w:rPr>
      </w:pPr>
      <w:r w:rsidRPr="002F5472">
        <w:rPr>
          <w:b/>
          <w:color w:val="000000" w:themeColor="text1"/>
        </w:rPr>
        <w:t>Uwaga: Dokument należy złożyć w postaci dokumentu elektronicznego podpisanego kwalifikowanym podpisem elektronicznym lub podpisem zaufanym lub podpisem osobistym</w:t>
      </w:r>
    </w:p>
    <w:p w14:paraId="1727B914" w14:textId="77777777" w:rsidR="00C94E7E" w:rsidRPr="00C3147A" w:rsidRDefault="00C94E7E" w:rsidP="001361CE">
      <w:pPr>
        <w:spacing w:line="240" w:lineRule="auto"/>
        <w:jc w:val="left"/>
        <w:rPr>
          <w:color w:val="000000" w:themeColor="text1"/>
          <w:sz w:val="22"/>
          <w:szCs w:val="22"/>
        </w:rPr>
      </w:pPr>
    </w:p>
    <w:sectPr w:rsidR="00C94E7E" w:rsidRPr="00C3147A" w:rsidSect="00132736">
      <w:footerReference w:type="default" r:id="rId34"/>
      <w:pgSz w:w="11906" w:h="16838"/>
      <w:pgMar w:top="1134" w:right="1134" w:bottom="851" w:left="1701" w:header="425"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DEF73" w14:textId="77777777" w:rsidR="00366117" w:rsidRDefault="00366117" w:rsidP="00F222A8">
      <w:pPr>
        <w:spacing w:line="240" w:lineRule="auto"/>
      </w:pPr>
      <w:r>
        <w:separator/>
      </w:r>
    </w:p>
  </w:endnote>
  <w:endnote w:type="continuationSeparator" w:id="0">
    <w:p w14:paraId="266483C4" w14:textId="77777777" w:rsidR="00366117" w:rsidRDefault="00366117" w:rsidP="00F222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2FF" w:usb1="420024FF" w:usb2="00000000" w:usb3="00000000" w:csb0="0000019F" w:csb1="00000000"/>
  </w:font>
  <w:font w:name="TimesNewRoman">
    <w:altName w:val="MS Gothic"/>
    <w:panose1 w:val="00000000000000000000"/>
    <w:charset w:val="80"/>
    <w:family w:val="auto"/>
    <w:notTrueType/>
    <w:pitch w:val="default"/>
    <w:sig w:usb0="00000000" w:usb1="08070000" w:usb2="00000010" w:usb3="00000000" w:csb0="00020002"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911232"/>
      <w:docPartObj>
        <w:docPartGallery w:val="Page Numbers (Bottom of Page)"/>
        <w:docPartUnique/>
      </w:docPartObj>
    </w:sdtPr>
    <w:sdtContent>
      <w:p w14:paraId="0688A660" w14:textId="0ED86C27" w:rsidR="000110BD" w:rsidRDefault="000110BD">
        <w:pPr>
          <w:pStyle w:val="Stopka"/>
        </w:pPr>
        <w:r>
          <w:fldChar w:fldCharType="begin"/>
        </w:r>
        <w:r>
          <w:instrText>PAGE   \* MERGEFORMAT</w:instrText>
        </w:r>
        <w:r>
          <w:fldChar w:fldCharType="separate"/>
        </w:r>
        <w:r w:rsidR="00793233">
          <w:rPr>
            <w:noProof/>
          </w:rPr>
          <w:t>14</w:t>
        </w:r>
        <w:r>
          <w:fldChar w:fldCharType="end"/>
        </w:r>
        <w:r>
          <w:rPr>
            <w:noProof/>
            <w:lang w:eastAsia="pl-PL"/>
          </w:rPr>
          <w:drawing>
            <wp:inline distT="0" distB="0" distL="0" distR="0" wp14:anchorId="1FB9C313" wp14:editId="347D7E81">
              <wp:extent cx="1771650" cy="936545"/>
              <wp:effectExtent l="0" t="0" r="0" b="0"/>
              <wp:docPr id="25" name="Obraz 25" descr="https://www.pfron.org.pl/fileadmin/Redakcja/logo/PFRON_wersja_podstawowa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fron.org.pl/fileadmin/Redakcja/logo/PFRON_wersja_podstawowa_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407" cy="946989"/>
                      </a:xfrm>
                      <a:prstGeom prst="rect">
                        <a:avLst/>
                      </a:prstGeom>
                      <a:noFill/>
                      <a:ln>
                        <a:noFill/>
                      </a:ln>
                    </pic:spPr>
                  </pic:pic>
                </a:graphicData>
              </a:graphic>
            </wp:inline>
          </w:drawing>
        </w:r>
      </w:p>
    </w:sdtContent>
  </w:sdt>
  <w:p w14:paraId="43636301" w14:textId="77777777" w:rsidR="000110BD" w:rsidRDefault="000110B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75783" w14:textId="12448486" w:rsidR="000110BD" w:rsidRDefault="000110BD" w:rsidP="009A0798">
    <w:pPr>
      <w:pStyle w:val="Stopka"/>
      <w:jc w:val="left"/>
    </w:pPr>
    <w:r>
      <w:rPr>
        <w:noProof/>
        <w:lang w:eastAsia="pl-PL"/>
      </w:rPr>
      <w:drawing>
        <wp:inline distT="0" distB="0" distL="0" distR="0" wp14:anchorId="699CD40E" wp14:editId="408012F3">
          <wp:extent cx="1304925" cy="689821"/>
          <wp:effectExtent l="0" t="0" r="0" b="0"/>
          <wp:docPr id="20" name="Obraz 20" descr="https://www.pfron.org.pl/fileadmin/Redakcja/logo/PFRON_wersja_podstawowa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fron.org.pl/fileadmin/Redakcja/logo/PFRON_wersja_podstawowa_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350" cy="702733"/>
                  </a:xfrm>
                  <a:prstGeom prst="rect">
                    <a:avLst/>
                  </a:prstGeom>
                  <a:noFill/>
                  <a:ln>
                    <a:noFill/>
                  </a:ln>
                </pic:spPr>
              </pic:pic>
            </a:graphicData>
          </a:graphic>
        </wp:inline>
      </w:drawing>
    </w:r>
    <w:r>
      <w:fldChar w:fldCharType="begin"/>
    </w:r>
    <w:r>
      <w:instrText xml:space="preserve"> PAGE   \* MERGEFORMAT </w:instrText>
    </w:r>
    <w:r>
      <w:fldChar w:fldCharType="separate"/>
    </w:r>
    <w:r w:rsidR="00793233">
      <w:rPr>
        <w:noProof/>
      </w:rPr>
      <w:t>13</w:t>
    </w:r>
    <w:r>
      <w:rPr>
        <w:noProof/>
      </w:rPr>
      <w:fldChar w:fldCharType="end"/>
    </w:r>
  </w:p>
  <w:p w14:paraId="0054DDB6" w14:textId="77777777" w:rsidR="000110BD" w:rsidRDefault="000110BD" w:rsidP="00C90BFF">
    <w:pPr>
      <w:pStyle w:val="Stopk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018B6" w14:textId="2183A825" w:rsidR="000110BD" w:rsidRDefault="000110BD">
    <w:pPr>
      <w:pStyle w:val="Stopka"/>
    </w:pPr>
    <w:r>
      <w:rPr>
        <w:noProof/>
        <w:lang w:eastAsia="pl-PL"/>
      </w:rPr>
      <w:drawing>
        <wp:inline distT="0" distB="0" distL="0" distR="0" wp14:anchorId="52D65F0B" wp14:editId="05090D67">
          <wp:extent cx="2019300" cy="1067460"/>
          <wp:effectExtent l="0" t="0" r="0" b="0"/>
          <wp:docPr id="6" name="Obraz 6" descr="https://www.pfron.org.pl/fileadmin/Redakcja/logo/PFRON_wersja_podstawowa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fron.org.pl/fileadmin/Redakcja/logo/PFRON_wersja_podstawowa_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873" cy="1078864"/>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A71BD" w14:textId="6616F1BA" w:rsidR="000110BD" w:rsidRPr="00863281" w:rsidRDefault="000110BD">
    <w:pPr>
      <w:pStyle w:val="Stopka"/>
      <w:jc w:val="right"/>
    </w:pPr>
    <w:r>
      <w:fldChar w:fldCharType="begin"/>
    </w:r>
    <w:r>
      <w:instrText xml:space="preserve"> PAGE   \* MERGEFORMAT </w:instrText>
    </w:r>
    <w:r>
      <w:fldChar w:fldCharType="separate"/>
    </w:r>
    <w:r w:rsidR="00793233">
      <w:rPr>
        <w:noProof/>
      </w:rPr>
      <w:t>69</w:t>
    </w:r>
    <w:r>
      <w:rPr>
        <w:noProof/>
      </w:rPr>
      <w:fldChar w:fldCharType="end"/>
    </w:r>
  </w:p>
  <w:p w14:paraId="688A3467" w14:textId="2B58C99A" w:rsidR="000110BD" w:rsidRDefault="000110BD">
    <w:pPr>
      <w:pStyle w:val="Stopka"/>
      <w:tabs>
        <w:tab w:val="clear" w:pos="9072"/>
        <w:tab w:val="left" w:pos="11565"/>
      </w:tabs>
      <w:ind w:right="360"/>
    </w:pPr>
    <w:r>
      <w:rPr>
        <w:noProof/>
        <w:lang w:eastAsia="pl-PL"/>
      </w:rPr>
      <w:drawing>
        <wp:inline distT="0" distB="0" distL="0" distR="0" wp14:anchorId="083ADEEF" wp14:editId="55871CF6">
          <wp:extent cx="1247775" cy="659610"/>
          <wp:effectExtent l="0" t="0" r="0" b="7620"/>
          <wp:docPr id="21" name="Obraz 21" descr="https://www.pfron.org.pl/fileadmin/Redakcja/logo/PFRON_wersja_podstawowa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fron.org.pl/fileadmin/Redakcja/logo/PFRON_wersja_podstawowa_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00" cy="67569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383CB" w14:textId="77777777" w:rsidR="00366117" w:rsidRDefault="00366117" w:rsidP="00F222A8">
      <w:pPr>
        <w:spacing w:line="240" w:lineRule="auto"/>
      </w:pPr>
      <w:r>
        <w:separator/>
      </w:r>
    </w:p>
  </w:footnote>
  <w:footnote w:type="continuationSeparator" w:id="0">
    <w:p w14:paraId="2E45DF22" w14:textId="77777777" w:rsidR="00366117" w:rsidRDefault="00366117" w:rsidP="00F222A8">
      <w:pPr>
        <w:spacing w:line="240" w:lineRule="auto"/>
      </w:pPr>
      <w:r>
        <w:continuationSeparator/>
      </w:r>
    </w:p>
  </w:footnote>
  <w:footnote w:id="1">
    <w:p w14:paraId="341EBBE0" w14:textId="04158AE5" w:rsidR="000110BD" w:rsidRPr="00055DCF" w:rsidRDefault="000110BD">
      <w:pPr>
        <w:pStyle w:val="Tekstprzypisudolnego"/>
        <w:rPr>
          <w:sz w:val="18"/>
          <w:szCs w:val="18"/>
        </w:rPr>
      </w:pPr>
      <w:r w:rsidRPr="00055DCF">
        <w:rPr>
          <w:rStyle w:val="Odwoanieprzypisudolnego"/>
          <w:sz w:val="18"/>
          <w:szCs w:val="18"/>
        </w:rPr>
        <w:footnoteRef/>
      </w:r>
      <w:hyperlink r:id="rId1" w:history="1">
        <w:r w:rsidRPr="00055DCF">
          <w:rPr>
            <w:rStyle w:val="Hipercze"/>
            <w:sz w:val="18"/>
            <w:szCs w:val="18"/>
          </w:rPr>
          <w:t>https://www.uzp.gov.pl/__data/assets/pdf_file/0016/47401/Jak-nalezy-podpisac-oferte-w-postaci-elektronicznej.pdf</w:t>
        </w:r>
      </w:hyperlink>
      <w:r w:rsidRPr="00055DCF">
        <w:rPr>
          <w:sz w:val="18"/>
          <w:szCs w:val="18"/>
        </w:rPr>
        <w:t xml:space="preserve"> </w:t>
      </w:r>
    </w:p>
  </w:footnote>
  <w:footnote w:id="2">
    <w:p w14:paraId="64DB7622" w14:textId="77777777" w:rsidR="000110BD" w:rsidRPr="00B01179" w:rsidRDefault="000110BD" w:rsidP="00314367">
      <w:pPr>
        <w:pStyle w:val="Tekstprzypisudolnego"/>
        <w:rPr>
          <w:sz w:val="18"/>
          <w:szCs w:val="18"/>
        </w:rPr>
      </w:pPr>
      <w:r w:rsidRPr="00B01179">
        <w:rPr>
          <w:rStyle w:val="Odwoanieprzypisudolnego"/>
          <w:sz w:val="18"/>
          <w:szCs w:val="18"/>
        </w:rPr>
        <w:footnoteRef/>
      </w:r>
      <w:r w:rsidRPr="00B01179">
        <w:rPr>
          <w:sz w:val="18"/>
          <w:szCs w:val="18"/>
        </w:rPr>
        <w:t xml:space="preserve"> </w:t>
      </w:r>
      <w:r w:rsidRPr="00B01179">
        <w:rPr>
          <w:sz w:val="18"/>
          <w:szCs w:val="18"/>
          <w:lang w:eastAsia="ar-SA"/>
        </w:rPr>
        <w:t>Zgodnie z art. 225 ust. 2 ustawy Pzp,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B01179">
        <w:rPr>
          <w:color w:val="000000"/>
          <w:sz w:val="18"/>
          <w:szCs w:val="18"/>
        </w:rPr>
        <w:t xml:space="preserve"> Należy zaznaczyć właściwe. Brak zaznaczenia będzie oznaczał, ze wybór oferty wykonawcy, nie </w:t>
      </w:r>
      <w:r>
        <w:rPr>
          <w:color w:val="000000"/>
          <w:sz w:val="18"/>
          <w:szCs w:val="18"/>
        </w:rPr>
        <w:t>będzie prowadził do powstania u </w:t>
      </w:r>
      <w:r w:rsidRPr="00B01179">
        <w:rPr>
          <w:color w:val="000000"/>
          <w:sz w:val="18"/>
          <w:szCs w:val="18"/>
        </w:rPr>
        <w:t>Zamawiającego obowiązku podatkowego.</w:t>
      </w:r>
    </w:p>
  </w:footnote>
  <w:footnote w:id="3">
    <w:p w14:paraId="524FEF23" w14:textId="77777777" w:rsidR="000110BD" w:rsidRPr="006C1CCC" w:rsidRDefault="000110BD" w:rsidP="00D210E5">
      <w:pPr>
        <w:pStyle w:val="Tekstprzypisudolnego"/>
        <w:rPr>
          <w:rFonts w:ascii="Arial" w:hAnsi="Arial" w:cs="Arial"/>
          <w:sz w:val="18"/>
          <w:szCs w:val="18"/>
        </w:rPr>
      </w:pPr>
      <w:r w:rsidRPr="00B01179">
        <w:rPr>
          <w:rStyle w:val="Odwoanieprzypisudolnego"/>
          <w:sz w:val="18"/>
          <w:szCs w:val="18"/>
        </w:rPr>
        <w:footnoteRef/>
      </w:r>
      <w:r w:rsidRPr="00B01179">
        <w:rPr>
          <w:sz w:val="18"/>
          <w:szCs w:val="18"/>
        </w:rPr>
        <w:t xml:space="preserve"> Właściwe zaznaczyć.</w:t>
      </w:r>
      <w:r w:rsidRPr="006C1CCC">
        <w:rPr>
          <w:rFonts w:ascii="Arial" w:hAnsi="Arial" w:cs="Arial"/>
          <w:sz w:val="18"/>
          <w:szCs w:val="18"/>
        </w:rPr>
        <w:t xml:space="preserve"> </w:t>
      </w:r>
    </w:p>
  </w:footnote>
  <w:footnote w:id="4">
    <w:p w14:paraId="5F95E40F" w14:textId="77777777" w:rsidR="000110BD" w:rsidRPr="00B01179" w:rsidRDefault="000110BD" w:rsidP="00EE705B">
      <w:pPr>
        <w:pStyle w:val="Tekstprzypisudolnego"/>
        <w:rPr>
          <w:sz w:val="18"/>
          <w:szCs w:val="18"/>
        </w:rPr>
      </w:pPr>
      <w:r w:rsidRPr="00B01179">
        <w:rPr>
          <w:rStyle w:val="Odwoanieprzypisudolnego"/>
          <w:sz w:val="18"/>
          <w:szCs w:val="18"/>
        </w:rPr>
        <w:footnoteRef/>
      </w:r>
      <w:r w:rsidRPr="00B01179">
        <w:rPr>
          <w:sz w:val="18"/>
          <w:szCs w:val="18"/>
        </w:rPr>
        <w:t xml:space="preserve"> Właściwe zaznaczyć, uzupełnić.</w:t>
      </w:r>
    </w:p>
  </w:footnote>
  <w:footnote w:id="5">
    <w:p w14:paraId="145B0531" w14:textId="77777777" w:rsidR="000110BD" w:rsidRDefault="000110BD">
      <w:pPr>
        <w:pStyle w:val="Tekstprzypisudolnego"/>
      </w:pPr>
      <w:r w:rsidRPr="00B01179">
        <w:rPr>
          <w:rStyle w:val="Odwoanieprzypisudolnego"/>
          <w:sz w:val="18"/>
          <w:szCs w:val="18"/>
        </w:rPr>
        <w:footnoteRef/>
      </w:r>
      <w:r w:rsidRPr="00B01179">
        <w:rPr>
          <w:sz w:val="18"/>
          <w:szCs w:val="18"/>
        </w:rPr>
        <w:t xml:space="preserve"> Zaznaczyć właściwe. Brak zaznaczenia będzie oznaczał iż Wykonawca nie dołącza do OFERTY informacji stanowiących tajemnicę przedsiębiorstwa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DCD14" w14:textId="77777777" w:rsidR="000110BD" w:rsidRDefault="000110BD" w:rsidP="00A24C08">
    <w:pPr>
      <w:pStyle w:val="Nagwek"/>
      <w:tabs>
        <w:tab w:val="left" w:pos="7088"/>
      </w:tabs>
      <w:rPr>
        <w:color w:val="000000"/>
        <w:sz w:val="22"/>
        <w:szCs w:val="22"/>
      </w:rPr>
    </w:pPr>
  </w:p>
  <w:p w14:paraId="69D3ADFA" w14:textId="702186BE" w:rsidR="000110BD" w:rsidRPr="008D4DFD" w:rsidRDefault="000110BD" w:rsidP="00A24C08">
    <w:pPr>
      <w:pStyle w:val="Nagwek"/>
      <w:tabs>
        <w:tab w:val="left" w:pos="7088"/>
      </w:tabs>
      <w:rPr>
        <w:sz w:val="22"/>
        <w:szCs w:val="22"/>
      </w:rPr>
    </w:pPr>
    <w:r w:rsidRPr="008D4DFD">
      <w:rPr>
        <w:noProof/>
        <w:sz w:val="22"/>
        <w:szCs w:val="22"/>
        <w:lang w:eastAsia="pl-PL"/>
      </w:rPr>
      <mc:AlternateContent>
        <mc:Choice Requires="wps">
          <w:drawing>
            <wp:anchor distT="0" distB="0" distL="114300" distR="114300" simplePos="0" relativeHeight="251662336" behindDoc="0" locked="0" layoutInCell="1" allowOverlap="1" wp14:anchorId="09EC8BC3" wp14:editId="52BA676B">
              <wp:simplePos x="0" y="0"/>
              <wp:positionH relativeFrom="column">
                <wp:posOffset>-450850</wp:posOffset>
              </wp:positionH>
              <wp:positionV relativeFrom="paragraph">
                <wp:posOffset>160020</wp:posOffset>
              </wp:positionV>
              <wp:extent cx="6480175" cy="0"/>
              <wp:effectExtent l="12065" t="8890" r="13335" b="1016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03D887C" id="_x0000_t32" coordsize="21600,21600" o:spt="32" o:oned="t" path="m,l21600,21600e" filled="f">
              <v:path arrowok="t" fillok="f" o:connecttype="none"/>
              <o:lock v:ext="edit" shapetype="t"/>
            </v:shapetype>
            <v:shape id="AutoShape 2" o:spid="_x0000_s1026" type="#_x0000_t32" style="position:absolute;margin-left:-35.5pt;margin-top:12.6pt;width:51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kKHg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"/>
          </w:pict>
        </mc:Fallback>
      </mc:AlternateContent>
    </w:r>
    <w:r>
      <w:rPr>
        <w:color w:val="000000"/>
        <w:sz w:val="22"/>
        <w:szCs w:val="22"/>
      </w:rPr>
      <w:t>Znak sprawy: GG.271.23.2022.WK</w:t>
    </w:r>
    <w:r>
      <w:rPr>
        <w:sz w:val="22"/>
        <w:szCs w:val="22"/>
      </w:rPr>
      <w:tab/>
    </w:r>
    <w:r>
      <w:rPr>
        <w:sz w:val="22"/>
        <w:szCs w:val="22"/>
      </w:rPr>
      <w:tab/>
      <w:t>Gmina Gawłuszowice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4F95D" w14:textId="77777777" w:rsidR="000110BD" w:rsidRDefault="000110BD" w:rsidP="00A24C08">
    <w:pPr>
      <w:pStyle w:val="Nagwek"/>
      <w:tabs>
        <w:tab w:val="left" w:pos="7088"/>
      </w:tabs>
      <w:rPr>
        <w:color w:val="000000"/>
        <w:sz w:val="22"/>
        <w:szCs w:val="22"/>
      </w:rPr>
    </w:pPr>
  </w:p>
  <w:p w14:paraId="69CDD54D" w14:textId="24F95D82" w:rsidR="000110BD" w:rsidRPr="008D4DFD" w:rsidRDefault="000110BD" w:rsidP="00A24C08">
    <w:pPr>
      <w:pStyle w:val="Nagwek"/>
      <w:tabs>
        <w:tab w:val="left" w:pos="7088"/>
      </w:tabs>
      <w:rPr>
        <w:sz w:val="22"/>
        <w:szCs w:val="22"/>
      </w:rPr>
    </w:pPr>
    <w:r w:rsidRPr="008D4DFD">
      <w:rPr>
        <w:noProof/>
        <w:sz w:val="22"/>
        <w:szCs w:val="22"/>
        <w:lang w:eastAsia="pl-PL"/>
      </w:rPr>
      <mc:AlternateContent>
        <mc:Choice Requires="wps">
          <w:drawing>
            <wp:anchor distT="0" distB="0" distL="114300" distR="114300" simplePos="0" relativeHeight="251660288" behindDoc="0" locked="0" layoutInCell="1" allowOverlap="1" wp14:anchorId="541E5AD2" wp14:editId="250208A7">
              <wp:simplePos x="0" y="0"/>
              <wp:positionH relativeFrom="column">
                <wp:posOffset>-450850</wp:posOffset>
              </wp:positionH>
              <wp:positionV relativeFrom="paragraph">
                <wp:posOffset>160020</wp:posOffset>
              </wp:positionV>
              <wp:extent cx="6480175" cy="0"/>
              <wp:effectExtent l="10160" t="8890" r="5715" b="1016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0EBDA" id="_x0000_t32" coordsize="21600,21600" o:spt="32" o:oned="t" path="m,l21600,21600e" filled="f">
              <v:path arrowok="t" fillok="f" o:connecttype="none"/>
              <o:lock v:ext="edit" shapetype="t"/>
            </v:shapetype>
            <v:shape id="AutoShape 1" o:spid="_x0000_s1026" type="#_x0000_t32" style="position:absolute;margin-left:-35.5pt;margin-top:12.6pt;width:51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"/>
          </w:pict>
        </mc:Fallback>
      </mc:AlternateContent>
    </w:r>
    <w:r>
      <w:rPr>
        <w:color w:val="000000"/>
        <w:sz w:val="22"/>
        <w:szCs w:val="22"/>
      </w:rPr>
      <w:t>Znak sprawy: GG.271.23.2022.WK</w:t>
    </w:r>
    <w:r w:rsidRPr="008D4DFD">
      <w:rPr>
        <w:sz w:val="22"/>
        <w:szCs w:val="22"/>
      </w:rPr>
      <w:tab/>
    </w:r>
    <w:r w:rsidRPr="008D4DFD">
      <w:rPr>
        <w:sz w:val="22"/>
        <w:szCs w:val="22"/>
      </w:rPr>
      <w:tab/>
      <w:t xml:space="preserve">Gmina </w:t>
    </w:r>
    <w:r>
      <w:rPr>
        <w:sz w:val="22"/>
        <w:szCs w:val="22"/>
      </w:rPr>
      <w:t>Gawłuszowice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D4E62" w14:textId="1D780966" w:rsidR="000110BD" w:rsidRDefault="000110BD" w:rsidP="00751A2E">
    <w:pPr>
      <w:pStyle w:val="Nagwek"/>
      <w:rPr>
        <w:color w:val="000000"/>
        <w:sz w:val="22"/>
        <w:szCs w:val="22"/>
      </w:rPr>
    </w:pPr>
    <w:r>
      <w:rPr>
        <w:color w:val="000000"/>
        <w:sz w:val="22"/>
        <w:szCs w:val="22"/>
      </w:rPr>
      <w:t xml:space="preserve">      </w:t>
    </w:r>
  </w:p>
  <w:p w14:paraId="3784E0B7" w14:textId="62AFFEDF" w:rsidR="000110BD" w:rsidRPr="008D4DFD" w:rsidRDefault="000110BD" w:rsidP="00751A2E">
    <w:pPr>
      <w:pStyle w:val="Nagwek"/>
      <w:rPr>
        <w:color w:val="000000"/>
        <w:sz w:val="22"/>
        <w:szCs w:val="22"/>
      </w:rPr>
    </w:pPr>
    <w:r w:rsidRPr="008D4DFD">
      <w:rPr>
        <w:color w:val="000000"/>
        <w:sz w:val="22"/>
        <w:szCs w:val="22"/>
      </w:rPr>
      <w:t xml:space="preserve">Znak sprawy: </w:t>
    </w:r>
    <w:r>
      <w:rPr>
        <w:color w:val="000000"/>
        <w:sz w:val="22"/>
        <w:szCs w:val="22"/>
      </w:rPr>
      <w:t>GG.271.23.2022.WK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singleLevel"/>
    <w:tmpl w:val="39365458"/>
    <w:name w:val="WW8Num13"/>
    <w:lvl w:ilvl="0">
      <w:start w:val="1"/>
      <w:numFmt w:val="decimal"/>
      <w:lvlText w:val="%1)"/>
      <w:lvlJc w:val="left"/>
      <w:pPr>
        <w:tabs>
          <w:tab w:val="num" w:pos="0"/>
        </w:tabs>
        <w:ind w:left="720" w:hanging="360"/>
      </w:pPr>
      <w:rPr>
        <w:rFonts w:ascii="Calibri" w:hAnsi="Calibri" w:hint="default"/>
      </w:rPr>
    </w:lvl>
  </w:abstractNum>
  <w:abstractNum w:abstractNumId="1">
    <w:nsid w:val="00000010"/>
    <w:multiLevelType w:val="multilevel"/>
    <w:tmpl w:val="6100AB82"/>
    <w:name w:val="WW8Num17"/>
    <w:lvl w:ilvl="0">
      <w:start w:val="1"/>
      <w:numFmt w:val="bullet"/>
      <w:lvlText w:val=""/>
      <w:lvlJc w:val="left"/>
      <w:pPr>
        <w:tabs>
          <w:tab w:val="num" w:pos="1130"/>
        </w:tabs>
        <w:ind w:left="1130" w:hanging="360"/>
      </w:pPr>
      <w:rPr>
        <w:rFonts w:ascii="Symbol" w:hAnsi="Symbol" w:cs="Symbol" w:hint="default"/>
        <w:b/>
        <w:bCs/>
      </w:rPr>
    </w:lvl>
    <w:lvl w:ilvl="1">
      <w:start w:val="1"/>
      <w:numFmt w:val="bullet"/>
      <w:lvlText w:val="◦"/>
      <w:lvlJc w:val="left"/>
      <w:pPr>
        <w:tabs>
          <w:tab w:val="num" w:pos="1490"/>
        </w:tabs>
        <w:ind w:left="1490" w:hanging="360"/>
      </w:pPr>
      <w:rPr>
        <w:rFonts w:ascii="OpenSymbol" w:hAnsi="OpenSymbol" w:cs="OpenSymbol"/>
        <w:b/>
        <w:bCs/>
      </w:rPr>
    </w:lvl>
    <w:lvl w:ilvl="2">
      <w:start w:val="1"/>
      <w:numFmt w:val="bullet"/>
      <w:lvlText w:val="▪"/>
      <w:lvlJc w:val="left"/>
      <w:pPr>
        <w:tabs>
          <w:tab w:val="num" w:pos="1850"/>
        </w:tabs>
        <w:ind w:left="1850" w:hanging="360"/>
      </w:pPr>
      <w:rPr>
        <w:rFonts w:ascii="OpenSymbol" w:hAnsi="OpenSymbol" w:cs="OpenSymbol"/>
        <w:b/>
        <w:bCs/>
      </w:rPr>
    </w:lvl>
    <w:lvl w:ilvl="3">
      <w:start w:val="1"/>
      <w:numFmt w:val="bullet"/>
      <w:lvlText w:val=""/>
      <w:lvlJc w:val="left"/>
      <w:pPr>
        <w:tabs>
          <w:tab w:val="num" w:pos="2210"/>
        </w:tabs>
        <w:ind w:left="2210" w:hanging="360"/>
      </w:pPr>
      <w:rPr>
        <w:rFonts w:ascii="Wingdings 2" w:hAnsi="Wingdings 2" w:cs="Wingdings 2"/>
        <w:b/>
        <w:bCs/>
      </w:rPr>
    </w:lvl>
    <w:lvl w:ilvl="4">
      <w:start w:val="1"/>
      <w:numFmt w:val="bullet"/>
      <w:lvlText w:val="◦"/>
      <w:lvlJc w:val="left"/>
      <w:pPr>
        <w:tabs>
          <w:tab w:val="num" w:pos="2570"/>
        </w:tabs>
        <w:ind w:left="2570" w:hanging="360"/>
      </w:pPr>
      <w:rPr>
        <w:rFonts w:ascii="OpenSymbol" w:hAnsi="OpenSymbol" w:cs="OpenSymbol"/>
        <w:b/>
        <w:bCs/>
      </w:rPr>
    </w:lvl>
    <w:lvl w:ilvl="5">
      <w:start w:val="1"/>
      <w:numFmt w:val="bullet"/>
      <w:lvlText w:val="▪"/>
      <w:lvlJc w:val="left"/>
      <w:pPr>
        <w:tabs>
          <w:tab w:val="num" w:pos="2930"/>
        </w:tabs>
        <w:ind w:left="2930" w:hanging="360"/>
      </w:pPr>
      <w:rPr>
        <w:rFonts w:ascii="OpenSymbol" w:hAnsi="OpenSymbol" w:cs="OpenSymbol"/>
        <w:b/>
        <w:bCs/>
      </w:rPr>
    </w:lvl>
    <w:lvl w:ilvl="6">
      <w:start w:val="1"/>
      <w:numFmt w:val="bullet"/>
      <w:lvlText w:val=""/>
      <w:lvlJc w:val="left"/>
      <w:pPr>
        <w:tabs>
          <w:tab w:val="num" w:pos="3290"/>
        </w:tabs>
        <w:ind w:left="3290" w:hanging="360"/>
      </w:pPr>
      <w:rPr>
        <w:rFonts w:ascii="Wingdings 2" w:hAnsi="Wingdings 2" w:cs="Wingdings 2"/>
        <w:b/>
        <w:bCs/>
      </w:rPr>
    </w:lvl>
    <w:lvl w:ilvl="7">
      <w:start w:val="1"/>
      <w:numFmt w:val="bullet"/>
      <w:lvlText w:val="◦"/>
      <w:lvlJc w:val="left"/>
      <w:pPr>
        <w:tabs>
          <w:tab w:val="num" w:pos="3650"/>
        </w:tabs>
        <w:ind w:left="3650" w:hanging="360"/>
      </w:pPr>
      <w:rPr>
        <w:rFonts w:ascii="OpenSymbol" w:hAnsi="OpenSymbol" w:cs="OpenSymbol"/>
        <w:b/>
        <w:bCs/>
      </w:rPr>
    </w:lvl>
    <w:lvl w:ilvl="8">
      <w:start w:val="1"/>
      <w:numFmt w:val="bullet"/>
      <w:lvlText w:val="▪"/>
      <w:lvlJc w:val="left"/>
      <w:pPr>
        <w:tabs>
          <w:tab w:val="num" w:pos="4010"/>
        </w:tabs>
        <w:ind w:left="4010" w:hanging="360"/>
      </w:pPr>
      <w:rPr>
        <w:rFonts w:ascii="OpenSymbol" w:hAnsi="OpenSymbol" w:cs="OpenSymbol"/>
        <w:b/>
        <w:bCs/>
      </w:rPr>
    </w:lvl>
  </w:abstractNum>
  <w:abstractNum w:abstractNumId="2">
    <w:nsid w:val="00000012"/>
    <w:multiLevelType w:val="singleLevel"/>
    <w:tmpl w:val="00000012"/>
    <w:name w:val="WW8Num19"/>
    <w:lvl w:ilvl="0">
      <w:start w:val="1"/>
      <w:numFmt w:val="decimal"/>
      <w:lvlText w:val="%1)"/>
      <w:lvlJc w:val="left"/>
      <w:pPr>
        <w:tabs>
          <w:tab w:val="num" w:pos="0"/>
        </w:tabs>
        <w:ind w:left="720" w:hanging="360"/>
      </w:pPr>
      <w:rPr>
        <w:b w:val="0"/>
        <w:bCs w:val="0"/>
      </w:rPr>
    </w:lvl>
  </w:abstractNum>
  <w:abstractNum w:abstractNumId="3">
    <w:nsid w:val="00000015"/>
    <w:multiLevelType w:val="singleLevel"/>
    <w:tmpl w:val="552E4990"/>
    <w:name w:val="WW8Num23"/>
    <w:lvl w:ilvl="0">
      <w:start w:val="1"/>
      <w:numFmt w:val="decimal"/>
      <w:lvlText w:val="%1)"/>
      <w:lvlJc w:val="left"/>
      <w:pPr>
        <w:tabs>
          <w:tab w:val="num" w:pos="0"/>
        </w:tabs>
        <w:ind w:left="720" w:hanging="360"/>
      </w:pPr>
      <w:rPr>
        <w:i w:val="0"/>
        <w:iCs w:val="0"/>
      </w:rPr>
    </w:lvl>
  </w:abstractNum>
  <w:abstractNum w:abstractNumId="4">
    <w:nsid w:val="00000016"/>
    <w:multiLevelType w:val="multilevel"/>
    <w:tmpl w:val="F662B83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7"/>
    <w:multiLevelType w:val="multilevel"/>
    <w:tmpl w:val="0000001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A"/>
    <w:multiLevelType w:val="multilevel"/>
    <w:tmpl w:val="0000001A"/>
    <w:name w:val="WW8Num2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B"/>
    <w:multiLevelType w:val="singleLevel"/>
    <w:tmpl w:val="D1846FBC"/>
    <w:name w:val="WW8Num29"/>
    <w:lvl w:ilvl="0">
      <w:start w:val="1"/>
      <w:numFmt w:val="decimal"/>
      <w:lvlText w:val="%1)"/>
      <w:lvlJc w:val="left"/>
      <w:pPr>
        <w:tabs>
          <w:tab w:val="num" w:pos="0"/>
        </w:tabs>
        <w:ind w:left="720" w:hanging="360"/>
      </w:pPr>
      <w:rPr>
        <w:b w:val="0"/>
        <w:bCs w:val="0"/>
      </w:rPr>
    </w:lvl>
  </w:abstractNum>
  <w:abstractNum w:abstractNumId="8">
    <w:nsid w:val="0000001D"/>
    <w:multiLevelType w:val="singleLevel"/>
    <w:tmpl w:val="C1B60384"/>
    <w:name w:val="WW8Num31"/>
    <w:lvl w:ilvl="0">
      <w:start w:val="1"/>
      <w:numFmt w:val="decimal"/>
      <w:lvlText w:val="%1)"/>
      <w:lvlJc w:val="left"/>
      <w:pPr>
        <w:tabs>
          <w:tab w:val="num" w:pos="0"/>
        </w:tabs>
        <w:ind w:left="1004" w:hanging="360"/>
      </w:pPr>
      <w:rPr>
        <w:b w:val="0"/>
        <w:bCs w:val="0"/>
        <w:color w:val="auto"/>
      </w:rPr>
    </w:lvl>
  </w:abstractNum>
  <w:abstractNum w:abstractNumId="9">
    <w:nsid w:val="00000022"/>
    <w:multiLevelType w:val="multilevel"/>
    <w:tmpl w:val="2C8C5AF2"/>
    <w:name w:val="WW8Num34"/>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5"/>
    <w:multiLevelType w:val="multilevel"/>
    <w:tmpl w:val="5366C2FE"/>
    <w:name w:val="WW8Num37"/>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27"/>
    <w:multiLevelType w:val="multilevel"/>
    <w:tmpl w:val="00000027"/>
    <w:name w:val="WW8Num39"/>
    <w:lvl w:ilvl="0">
      <w:start w:val="1"/>
      <w:numFmt w:val="decimal"/>
      <w:lvlText w:val="%1."/>
      <w:lvlJc w:val="left"/>
      <w:pPr>
        <w:tabs>
          <w:tab w:val="num" w:pos="717"/>
        </w:tabs>
        <w:ind w:left="717" w:hanging="360"/>
      </w:pPr>
    </w:lvl>
    <w:lvl w:ilvl="1">
      <w:start w:val="1"/>
      <w:numFmt w:val="decimal"/>
      <w:lvlText w:val="%2."/>
      <w:lvlJc w:val="left"/>
      <w:pPr>
        <w:tabs>
          <w:tab w:val="num" w:pos="1437"/>
        </w:tabs>
        <w:ind w:left="1437" w:hanging="360"/>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12">
    <w:nsid w:val="00000028"/>
    <w:multiLevelType w:val="multilevel"/>
    <w:tmpl w:val="EEB06FD2"/>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D"/>
    <w:multiLevelType w:val="multilevel"/>
    <w:tmpl w:val="7416146A"/>
    <w:name w:val="WW8Num45"/>
    <w:lvl w:ilvl="0">
      <w:start w:val="1"/>
      <w:numFmt w:val="decimal"/>
      <w:lvlText w:val="%1)"/>
      <w:lvlJc w:val="left"/>
      <w:pPr>
        <w:tabs>
          <w:tab w:val="num" w:pos="1440"/>
        </w:tabs>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4">
    <w:nsid w:val="032000CC"/>
    <w:multiLevelType w:val="hybridMultilevel"/>
    <w:tmpl w:val="7C6E2750"/>
    <w:lvl w:ilvl="0" w:tplc="B51226D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nsid w:val="04AF6164"/>
    <w:multiLevelType w:val="hybridMultilevel"/>
    <w:tmpl w:val="0616B2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C57C40"/>
    <w:multiLevelType w:val="hybridMultilevel"/>
    <w:tmpl w:val="EEFA833E"/>
    <w:lvl w:ilvl="0" w:tplc="9F6A3FF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061B796B"/>
    <w:multiLevelType w:val="hybridMultilevel"/>
    <w:tmpl w:val="81B2F77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09220602"/>
    <w:multiLevelType w:val="hybridMultilevel"/>
    <w:tmpl w:val="6040CC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9DF67EE"/>
    <w:multiLevelType w:val="multilevel"/>
    <w:tmpl w:val="5C6AC0B6"/>
    <w:lvl w:ilvl="0">
      <w:start w:val="1"/>
      <w:numFmt w:val="decimal"/>
      <w:lvlText w:val="%1."/>
      <w:lvlJc w:val="left"/>
      <w:pPr>
        <w:ind w:left="720" w:hanging="360"/>
      </w:pPr>
      <w:rPr>
        <w:rFonts w:hint="default"/>
        <w:b w:val="0"/>
        <w:bCs w:val="0"/>
        <w:i w:val="0"/>
        <w:iCs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0AD360B4"/>
    <w:multiLevelType w:val="hybridMultilevel"/>
    <w:tmpl w:val="29F05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C246246"/>
    <w:multiLevelType w:val="hybridMultilevel"/>
    <w:tmpl w:val="D68C40D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
    <w:nsid w:val="0C734FF2"/>
    <w:multiLevelType w:val="hybridMultilevel"/>
    <w:tmpl w:val="8F70481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nsid w:val="0CC341EF"/>
    <w:multiLevelType w:val="hybridMultilevel"/>
    <w:tmpl w:val="56BA7554"/>
    <w:lvl w:ilvl="0" w:tplc="B51226D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0F3806B8"/>
    <w:multiLevelType w:val="hybridMultilevel"/>
    <w:tmpl w:val="D0E80C5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0733569"/>
    <w:multiLevelType w:val="multilevel"/>
    <w:tmpl w:val="785CC3B6"/>
    <w:lvl w:ilvl="0">
      <w:start w:val="1"/>
      <w:numFmt w:val="decimal"/>
      <w:lvlText w:val="%1."/>
      <w:lvlJc w:val="left"/>
      <w:pPr>
        <w:ind w:left="360" w:hanging="360"/>
      </w:pPr>
      <w:rPr>
        <w:rFonts w:hint="default"/>
        <w:b w:val="0"/>
        <w:i w:val="0"/>
      </w:rPr>
    </w:lvl>
    <w:lvl w:ilvl="1">
      <w:start w:val="1"/>
      <w:numFmt w:val="decimal"/>
      <w:lvlText w:val="%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0C32E59"/>
    <w:multiLevelType w:val="hybridMultilevel"/>
    <w:tmpl w:val="9612B4D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114A71BA"/>
    <w:multiLevelType w:val="hybridMultilevel"/>
    <w:tmpl w:val="8CA4DE5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11C42DEA"/>
    <w:multiLevelType w:val="hybridMultilevel"/>
    <w:tmpl w:val="7206A910"/>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9">
    <w:nsid w:val="13096597"/>
    <w:multiLevelType w:val="hybridMultilevel"/>
    <w:tmpl w:val="21DC6E26"/>
    <w:lvl w:ilvl="0" w:tplc="41B64878">
      <w:start w:val="1"/>
      <w:numFmt w:val="decimal"/>
      <w:lvlText w:val="%1."/>
      <w:lvlJc w:val="left"/>
      <w:pPr>
        <w:ind w:left="720" w:hanging="360"/>
      </w:pPr>
      <w:rPr>
        <w:rFonts w:hint="default"/>
        <w:strike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5C444AD"/>
    <w:multiLevelType w:val="hybridMultilevel"/>
    <w:tmpl w:val="B906ACA2"/>
    <w:lvl w:ilvl="0" w:tplc="64BC031E">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16A01BFE"/>
    <w:multiLevelType w:val="hybridMultilevel"/>
    <w:tmpl w:val="7618EEB8"/>
    <w:lvl w:ilvl="0" w:tplc="A3EC09CE">
      <w:start w:val="1"/>
      <w:numFmt w:val="lowerLetter"/>
      <w:lvlText w:val="%1)"/>
      <w:lvlJc w:val="left"/>
      <w:pPr>
        <w:ind w:left="720" w:hanging="360"/>
      </w:pPr>
      <w:rPr>
        <w:b w:val="0"/>
        <w:bCs w:val="0"/>
        <w:color w:val="000000" w:themeColor="text1"/>
      </w:rPr>
    </w:lvl>
    <w:lvl w:ilvl="1" w:tplc="1B5AC172">
      <w:start w:val="1"/>
      <w:numFmt w:val="lowerLetter"/>
      <w:lvlText w:val="%2."/>
      <w:lvlJc w:val="left"/>
      <w:pPr>
        <w:ind w:left="1440" w:hanging="360"/>
      </w:pPr>
    </w:lvl>
    <w:lvl w:ilvl="2" w:tplc="C72EA324">
      <w:start w:val="1"/>
      <w:numFmt w:val="lowerRoman"/>
      <w:lvlText w:val="%3."/>
      <w:lvlJc w:val="right"/>
      <w:pPr>
        <w:ind w:left="2160" w:hanging="180"/>
      </w:pPr>
    </w:lvl>
    <w:lvl w:ilvl="3" w:tplc="1CD209FE">
      <w:start w:val="1"/>
      <w:numFmt w:val="decimal"/>
      <w:lvlText w:val="%4."/>
      <w:lvlJc w:val="left"/>
      <w:pPr>
        <w:ind w:left="2880" w:hanging="360"/>
      </w:pPr>
    </w:lvl>
    <w:lvl w:ilvl="4" w:tplc="C5805A8A">
      <w:start w:val="1"/>
      <w:numFmt w:val="lowerLetter"/>
      <w:lvlText w:val="%5."/>
      <w:lvlJc w:val="left"/>
      <w:pPr>
        <w:ind w:left="3600" w:hanging="360"/>
      </w:pPr>
    </w:lvl>
    <w:lvl w:ilvl="5" w:tplc="E7B4744C">
      <w:start w:val="1"/>
      <w:numFmt w:val="lowerRoman"/>
      <w:lvlText w:val="%6."/>
      <w:lvlJc w:val="right"/>
      <w:pPr>
        <w:ind w:left="4320" w:hanging="180"/>
      </w:pPr>
    </w:lvl>
    <w:lvl w:ilvl="6" w:tplc="FA30CE18">
      <w:start w:val="1"/>
      <w:numFmt w:val="decimal"/>
      <w:lvlText w:val="%7."/>
      <w:lvlJc w:val="left"/>
      <w:pPr>
        <w:ind w:left="5040" w:hanging="360"/>
      </w:pPr>
    </w:lvl>
    <w:lvl w:ilvl="7" w:tplc="E55A55C6">
      <w:start w:val="1"/>
      <w:numFmt w:val="lowerLetter"/>
      <w:lvlText w:val="%8."/>
      <w:lvlJc w:val="left"/>
      <w:pPr>
        <w:ind w:left="5760" w:hanging="360"/>
      </w:pPr>
    </w:lvl>
    <w:lvl w:ilvl="8" w:tplc="28E06E4A">
      <w:start w:val="1"/>
      <w:numFmt w:val="lowerRoman"/>
      <w:lvlText w:val="%9."/>
      <w:lvlJc w:val="right"/>
      <w:pPr>
        <w:ind w:left="6480" w:hanging="180"/>
      </w:pPr>
    </w:lvl>
  </w:abstractNum>
  <w:abstractNum w:abstractNumId="32">
    <w:nsid w:val="17F70F13"/>
    <w:multiLevelType w:val="hybridMultilevel"/>
    <w:tmpl w:val="DE4EEE6C"/>
    <w:lvl w:ilvl="0" w:tplc="CFEC246C">
      <w:start w:val="1"/>
      <w:numFmt w:val="decimal"/>
      <w:lvlText w:val="%1."/>
      <w:lvlJc w:val="left"/>
      <w:pPr>
        <w:tabs>
          <w:tab w:val="num" w:pos="1146"/>
        </w:tabs>
        <w:ind w:left="1146" w:hanging="360"/>
      </w:pPr>
      <w:rPr>
        <w:rFonts w:hint="default"/>
        <w:b w:val="0"/>
        <w:i w:val="0"/>
        <w:color w:val="auto"/>
      </w:rPr>
    </w:lvl>
    <w:lvl w:ilvl="1" w:tplc="98A46A30">
      <w:start w:val="1"/>
      <w:numFmt w:val="lowerLetter"/>
      <w:lvlText w:val="%2)"/>
      <w:lvlJc w:val="left"/>
      <w:pPr>
        <w:tabs>
          <w:tab w:val="num" w:pos="1637"/>
        </w:tabs>
        <w:ind w:left="1637" w:hanging="360"/>
      </w:pPr>
      <w:rPr>
        <w:rFonts w:hint="default"/>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3">
    <w:nsid w:val="17FB2555"/>
    <w:multiLevelType w:val="hybridMultilevel"/>
    <w:tmpl w:val="F41A3B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8250409"/>
    <w:multiLevelType w:val="hybridMultilevel"/>
    <w:tmpl w:val="E22C63FA"/>
    <w:lvl w:ilvl="0" w:tplc="0415000F">
      <w:start w:val="1"/>
      <w:numFmt w:val="decimal"/>
      <w:lvlText w:val="%1."/>
      <w:lvlJc w:val="left"/>
      <w:pPr>
        <w:ind w:left="7200" w:hanging="360"/>
      </w:pPr>
    </w:lvl>
    <w:lvl w:ilvl="1" w:tplc="04150019">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5">
    <w:nsid w:val="1839793F"/>
    <w:multiLevelType w:val="hybridMultilevel"/>
    <w:tmpl w:val="0C4401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1B7346F4"/>
    <w:multiLevelType w:val="hybridMultilevel"/>
    <w:tmpl w:val="75825D4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nsid w:val="1C2C0CA6"/>
    <w:multiLevelType w:val="hybridMultilevel"/>
    <w:tmpl w:val="BE962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D0F6D22"/>
    <w:multiLevelType w:val="hybridMultilevel"/>
    <w:tmpl w:val="E23CA69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nsid w:val="1DBD103A"/>
    <w:multiLevelType w:val="hybridMultilevel"/>
    <w:tmpl w:val="8B98D91A"/>
    <w:lvl w:ilvl="0" w:tplc="16F28D9C">
      <w:start w:val="1"/>
      <w:numFmt w:val="decimal"/>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1DE64073"/>
    <w:multiLevelType w:val="hybridMultilevel"/>
    <w:tmpl w:val="5F8279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1E846020"/>
    <w:multiLevelType w:val="hybridMultilevel"/>
    <w:tmpl w:val="AB00AFC4"/>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3">
    <w:nsid w:val="1F343B10"/>
    <w:multiLevelType w:val="multilevel"/>
    <w:tmpl w:val="5C6AC0B6"/>
    <w:lvl w:ilvl="0">
      <w:start w:val="1"/>
      <w:numFmt w:val="decimal"/>
      <w:lvlText w:val="%1."/>
      <w:lvlJc w:val="left"/>
      <w:pPr>
        <w:ind w:left="720" w:hanging="360"/>
      </w:pPr>
      <w:rPr>
        <w:rFonts w:hint="default"/>
        <w:b w:val="0"/>
        <w:bCs w:val="0"/>
        <w:i w:val="0"/>
        <w:iCs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1FE24A57"/>
    <w:multiLevelType w:val="hybridMultilevel"/>
    <w:tmpl w:val="7A0C95CE"/>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45">
    <w:nsid w:val="205052D6"/>
    <w:multiLevelType w:val="multilevel"/>
    <w:tmpl w:val="9BDA8ED8"/>
    <w:lvl w:ilvl="0">
      <w:start w:val="1"/>
      <w:numFmt w:val="upperRoman"/>
      <w:pStyle w:val="Nagwek1"/>
      <w:lvlText w:val="%1."/>
      <w:lvlJc w:val="right"/>
      <w:pPr>
        <w:ind w:left="360" w:hanging="360"/>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46">
    <w:nsid w:val="21D8207F"/>
    <w:multiLevelType w:val="hybridMultilevel"/>
    <w:tmpl w:val="D75223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479698F"/>
    <w:multiLevelType w:val="hybridMultilevel"/>
    <w:tmpl w:val="E0967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53921EB"/>
    <w:multiLevelType w:val="hybridMultilevel"/>
    <w:tmpl w:val="EB3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7581CB0"/>
    <w:multiLevelType w:val="hybridMultilevel"/>
    <w:tmpl w:val="EC68FB1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nsid w:val="276341CB"/>
    <w:multiLevelType w:val="hybridMultilevel"/>
    <w:tmpl w:val="98B835A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nsid w:val="28C0798C"/>
    <w:multiLevelType w:val="hybridMultilevel"/>
    <w:tmpl w:val="6144FF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9A430C7"/>
    <w:multiLevelType w:val="hybridMultilevel"/>
    <w:tmpl w:val="FAA885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A9F5509"/>
    <w:multiLevelType w:val="multilevel"/>
    <w:tmpl w:val="42B44AE8"/>
    <w:lvl w:ilvl="0">
      <w:start w:val="1"/>
      <w:numFmt w:val="decimal"/>
      <w:lvlText w:val="%1."/>
      <w:lvlJc w:val="left"/>
      <w:pPr>
        <w:ind w:left="720" w:hanging="360"/>
      </w:pPr>
      <w:rPr>
        <w:rFonts w:hint="default"/>
        <w:b/>
        <w:color w:val="000000"/>
      </w:rPr>
    </w:lvl>
    <w:lvl w:ilvl="1">
      <w:start w:val="1"/>
      <w:numFmt w:val="decimal"/>
      <w:isLgl/>
      <w:lvlText w:val="%2)"/>
      <w:lvlJc w:val="left"/>
      <w:pPr>
        <w:ind w:left="720" w:hanging="36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2BA23011"/>
    <w:multiLevelType w:val="hybridMultilevel"/>
    <w:tmpl w:val="77C060C6"/>
    <w:lvl w:ilvl="0" w:tplc="B51226D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5">
    <w:nsid w:val="2CB14F3C"/>
    <w:multiLevelType w:val="hybridMultilevel"/>
    <w:tmpl w:val="ECF048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2CE91D90"/>
    <w:multiLevelType w:val="hybridMultilevel"/>
    <w:tmpl w:val="94B69A9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2DDE62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2F0C245B"/>
    <w:multiLevelType w:val="hybridMultilevel"/>
    <w:tmpl w:val="F70E74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0E9276E"/>
    <w:multiLevelType w:val="hybridMultilevel"/>
    <w:tmpl w:val="A9966D76"/>
    <w:lvl w:ilvl="0" w:tplc="7850F8E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0">
    <w:nsid w:val="31C03F54"/>
    <w:multiLevelType w:val="hybridMultilevel"/>
    <w:tmpl w:val="EC68FB1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nsid w:val="31FE2844"/>
    <w:multiLevelType w:val="multilevel"/>
    <w:tmpl w:val="D586239E"/>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324D702B"/>
    <w:multiLevelType w:val="hybridMultilevel"/>
    <w:tmpl w:val="D53299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nsid w:val="333E00D0"/>
    <w:multiLevelType w:val="hybridMultilevel"/>
    <w:tmpl w:val="1F08D94E"/>
    <w:lvl w:ilvl="0" w:tplc="03E6EDD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nsid w:val="34473BC6"/>
    <w:multiLevelType w:val="hybridMultilevel"/>
    <w:tmpl w:val="C632F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59D0F22"/>
    <w:multiLevelType w:val="hybridMultilevel"/>
    <w:tmpl w:val="286625BE"/>
    <w:lvl w:ilvl="0" w:tplc="04150011">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nsid w:val="36A51E45"/>
    <w:multiLevelType w:val="multilevel"/>
    <w:tmpl w:val="5C6AC0B6"/>
    <w:lvl w:ilvl="0">
      <w:start w:val="1"/>
      <w:numFmt w:val="decimal"/>
      <w:lvlText w:val="%1."/>
      <w:lvlJc w:val="left"/>
      <w:pPr>
        <w:ind w:left="720" w:hanging="360"/>
      </w:pPr>
      <w:rPr>
        <w:rFonts w:hint="default"/>
        <w:b w:val="0"/>
        <w:bCs w:val="0"/>
        <w:i w:val="0"/>
        <w:iCs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3779645B"/>
    <w:multiLevelType w:val="hybridMultilevel"/>
    <w:tmpl w:val="ABFC6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83C053E"/>
    <w:multiLevelType w:val="hybridMultilevel"/>
    <w:tmpl w:val="A9D868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nsid w:val="3AA34C8A"/>
    <w:multiLevelType w:val="hybridMultilevel"/>
    <w:tmpl w:val="AD869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C11092F"/>
    <w:multiLevelType w:val="hybridMultilevel"/>
    <w:tmpl w:val="00144A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CE2788C"/>
    <w:multiLevelType w:val="multilevel"/>
    <w:tmpl w:val="EEB06FD2"/>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nsid w:val="3D64535E"/>
    <w:multiLevelType w:val="hybridMultilevel"/>
    <w:tmpl w:val="F2264A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4">
    <w:nsid w:val="3DF46E33"/>
    <w:multiLevelType w:val="hybridMultilevel"/>
    <w:tmpl w:val="F06AB1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nsid w:val="405E0A87"/>
    <w:multiLevelType w:val="hybridMultilevel"/>
    <w:tmpl w:val="FCCCC56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6">
    <w:nsid w:val="40F826B9"/>
    <w:multiLevelType w:val="hybridMultilevel"/>
    <w:tmpl w:val="FA2867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nsid w:val="41290B1F"/>
    <w:multiLevelType w:val="multilevel"/>
    <w:tmpl w:val="38604A2A"/>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nsid w:val="419A6D63"/>
    <w:multiLevelType w:val="hybridMultilevel"/>
    <w:tmpl w:val="7F18535C"/>
    <w:lvl w:ilvl="0" w:tplc="F4ACFC8C">
      <w:start w:val="1"/>
      <w:numFmt w:val="decimal"/>
      <w:lvlText w:val="%1)"/>
      <w:lvlJc w:val="left"/>
      <w:pPr>
        <w:ind w:left="1922" w:hanging="360"/>
      </w:pPr>
      <w:rPr>
        <w:rFonts w:ascii="Times New Roman" w:eastAsia="Arial" w:hAnsi="Times New Roman" w:cs="Times New Roman" w:hint="default"/>
        <w:w w:val="99"/>
        <w:sz w:val="22"/>
        <w:szCs w:val="22"/>
        <w:lang w:val="pl-PL" w:eastAsia="pl-PL" w:bidi="pl-PL"/>
      </w:r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79">
    <w:nsid w:val="42090810"/>
    <w:multiLevelType w:val="hybridMultilevel"/>
    <w:tmpl w:val="D8BC1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2BB4410"/>
    <w:multiLevelType w:val="hybridMultilevel"/>
    <w:tmpl w:val="98080AD4"/>
    <w:lvl w:ilvl="0" w:tplc="9F6A3F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1">
    <w:nsid w:val="445407B5"/>
    <w:multiLevelType w:val="multilevel"/>
    <w:tmpl w:val="785CC3B6"/>
    <w:lvl w:ilvl="0">
      <w:start w:val="1"/>
      <w:numFmt w:val="decimal"/>
      <w:lvlText w:val="%1."/>
      <w:lvlJc w:val="left"/>
      <w:pPr>
        <w:ind w:left="360" w:hanging="360"/>
      </w:pPr>
      <w:rPr>
        <w:rFonts w:hint="default"/>
        <w:b w:val="0"/>
        <w:i w:val="0"/>
      </w:rPr>
    </w:lvl>
    <w:lvl w:ilvl="1">
      <w:start w:val="1"/>
      <w:numFmt w:val="decimal"/>
      <w:lvlText w:val="%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44ED6A22"/>
    <w:multiLevelType w:val="multilevel"/>
    <w:tmpl w:val="9992E38E"/>
    <w:lvl w:ilvl="0">
      <w:start w:val="1"/>
      <w:numFmt w:val="decimal"/>
      <w:lvlText w:val="%1."/>
      <w:lvlJc w:val="left"/>
      <w:pPr>
        <w:ind w:left="720" w:hanging="360"/>
      </w:pPr>
      <w:rPr>
        <w:rFonts w:hint="default"/>
        <w:b/>
        <w:i w:val="0"/>
      </w:rPr>
    </w:lvl>
    <w:lvl w:ilvl="1">
      <w:start w:val="1"/>
      <w:numFmt w:val="decimal"/>
      <w:isLgl/>
      <w:lvlText w:val="%2)"/>
      <w:lvlJc w:val="left"/>
      <w:pPr>
        <w:ind w:left="502" w:hanging="36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nsid w:val="45784146"/>
    <w:multiLevelType w:val="hybridMultilevel"/>
    <w:tmpl w:val="286625BE"/>
    <w:lvl w:ilvl="0" w:tplc="04150011">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4">
    <w:nsid w:val="45B86959"/>
    <w:multiLevelType w:val="hybridMultilevel"/>
    <w:tmpl w:val="CB449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473A3D74"/>
    <w:multiLevelType w:val="hybridMultilevel"/>
    <w:tmpl w:val="4BA0C3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47BB1E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48214ADA"/>
    <w:multiLevelType w:val="hybridMultilevel"/>
    <w:tmpl w:val="EC68FB1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8">
    <w:nsid w:val="4876188F"/>
    <w:multiLevelType w:val="multilevel"/>
    <w:tmpl w:val="AD620ADE"/>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492721D7"/>
    <w:multiLevelType w:val="hybridMultilevel"/>
    <w:tmpl w:val="5F8279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0">
    <w:nsid w:val="49575F28"/>
    <w:multiLevelType w:val="hybridMultilevel"/>
    <w:tmpl w:val="836E89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9690660"/>
    <w:multiLevelType w:val="hybridMultilevel"/>
    <w:tmpl w:val="4E825D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49B30FB1"/>
    <w:multiLevelType w:val="multilevel"/>
    <w:tmpl w:val="B4A48336"/>
    <w:lvl w:ilvl="0">
      <w:start w:val="1"/>
      <w:numFmt w:val="decimal"/>
      <w:lvlText w:val="%1)"/>
      <w:lvlJc w:val="left"/>
      <w:pPr>
        <w:tabs>
          <w:tab w:val="num" w:pos="720"/>
        </w:tabs>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nsid w:val="4F86096C"/>
    <w:multiLevelType w:val="hybridMultilevel"/>
    <w:tmpl w:val="2D462072"/>
    <w:lvl w:ilvl="0" w:tplc="20F83212">
      <w:start w:val="1"/>
      <w:numFmt w:val="decimal"/>
      <w:lvlText w:val="%1."/>
      <w:lvlJc w:val="left"/>
      <w:pPr>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nsid w:val="4FCD2862"/>
    <w:multiLevelType w:val="hybridMultilevel"/>
    <w:tmpl w:val="4A32B7E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5">
    <w:nsid w:val="50FF18B8"/>
    <w:multiLevelType w:val="hybridMultilevel"/>
    <w:tmpl w:val="03AE893E"/>
    <w:lvl w:ilvl="0" w:tplc="F4ACFC8C">
      <w:start w:val="1"/>
      <w:numFmt w:val="decimal"/>
      <w:lvlText w:val="%1)"/>
      <w:lvlJc w:val="left"/>
      <w:pPr>
        <w:ind w:left="958" w:hanging="360"/>
      </w:pPr>
      <w:rPr>
        <w:rFonts w:ascii="Times New Roman" w:eastAsia="Arial" w:hAnsi="Times New Roman" w:cs="Times New Roman" w:hint="default"/>
        <w:w w:val="99"/>
        <w:sz w:val="22"/>
        <w:szCs w:val="22"/>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121326C"/>
    <w:multiLevelType w:val="multilevel"/>
    <w:tmpl w:val="E9C6DEC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7">
    <w:nsid w:val="512D6698"/>
    <w:multiLevelType w:val="hybridMultilevel"/>
    <w:tmpl w:val="F44CA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19C1E88"/>
    <w:multiLevelType w:val="hybridMultilevel"/>
    <w:tmpl w:val="AF608CCC"/>
    <w:lvl w:ilvl="0" w:tplc="B51226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52123688"/>
    <w:multiLevelType w:val="hybridMultilevel"/>
    <w:tmpl w:val="5D02A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2FB23FC"/>
    <w:multiLevelType w:val="hybridMultilevel"/>
    <w:tmpl w:val="533443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nsid w:val="53BF7CF4"/>
    <w:multiLevelType w:val="hybridMultilevel"/>
    <w:tmpl w:val="51FA5E36"/>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2">
    <w:nsid w:val="58145033"/>
    <w:multiLevelType w:val="hybridMultilevel"/>
    <w:tmpl w:val="130E42AE"/>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582B2618"/>
    <w:multiLevelType w:val="hybridMultilevel"/>
    <w:tmpl w:val="52EC8AC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nsid w:val="59210398"/>
    <w:multiLevelType w:val="hybridMultilevel"/>
    <w:tmpl w:val="7CA08E9A"/>
    <w:lvl w:ilvl="0" w:tplc="04150011">
      <w:start w:val="1"/>
      <w:numFmt w:val="decimal"/>
      <w:lvlText w:val="%1)"/>
      <w:lvlJc w:val="left"/>
      <w:pPr>
        <w:ind w:left="288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59264DDE"/>
    <w:multiLevelType w:val="hybridMultilevel"/>
    <w:tmpl w:val="D75223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595E256B"/>
    <w:multiLevelType w:val="hybridMultilevel"/>
    <w:tmpl w:val="A9BABF22"/>
    <w:lvl w:ilvl="0" w:tplc="F95855B6">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9A00F8B"/>
    <w:multiLevelType w:val="hybridMultilevel"/>
    <w:tmpl w:val="291A368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8">
    <w:nsid w:val="5AB9306F"/>
    <w:multiLevelType w:val="hybridMultilevel"/>
    <w:tmpl w:val="8FC60C32"/>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9">
    <w:nsid w:val="5B6E60D0"/>
    <w:multiLevelType w:val="hybridMultilevel"/>
    <w:tmpl w:val="A6BA9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BCC650A"/>
    <w:multiLevelType w:val="hybridMultilevel"/>
    <w:tmpl w:val="DD00C2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1">
    <w:nsid w:val="5C0F6EB6"/>
    <w:multiLevelType w:val="hybridMultilevel"/>
    <w:tmpl w:val="0616B2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C3D65AB"/>
    <w:multiLevelType w:val="hybridMultilevel"/>
    <w:tmpl w:val="3B1E40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D2F26B4"/>
    <w:multiLevelType w:val="hybridMultilevel"/>
    <w:tmpl w:val="F014C9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D8E4F99"/>
    <w:multiLevelType w:val="hybridMultilevel"/>
    <w:tmpl w:val="B60678AA"/>
    <w:lvl w:ilvl="0" w:tplc="F4ACFC8C">
      <w:start w:val="1"/>
      <w:numFmt w:val="decimal"/>
      <w:lvlText w:val="%1)"/>
      <w:lvlJc w:val="left"/>
      <w:pPr>
        <w:ind w:left="1440" w:hanging="360"/>
      </w:pPr>
      <w:rPr>
        <w:rFonts w:ascii="Times New Roman" w:eastAsia="Arial" w:hAnsi="Times New Roman" w:cs="Times New Roman" w:hint="default"/>
        <w:w w:val="99"/>
        <w:sz w:val="22"/>
        <w:szCs w:val="22"/>
        <w:lang w:val="pl-PL" w:eastAsia="pl-PL" w:bidi="pl-PL"/>
      </w:rPr>
    </w:lvl>
    <w:lvl w:ilvl="1" w:tplc="04150019" w:tentative="1">
      <w:start w:val="1"/>
      <w:numFmt w:val="lowerLetter"/>
      <w:lvlText w:val="%2."/>
      <w:lvlJc w:val="left"/>
      <w:pPr>
        <w:ind w:left="1922" w:hanging="360"/>
      </w:pPr>
    </w:lvl>
    <w:lvl w:ilvl="2" w:tplc="0415001B" w:tentative="1">
      <w:start w:val="1"/>
      <w:numFmt w:val="lowerRoman"/>
      <w:lvlText w:val="%3."/>
      <w:lvlJc w:val="right"/>
      <w:pPr>
        <w:ind w:left="2642" w:hanging="180"/>
      </w:pPr>
    </w:lvl>
    <w:lvl w:ilvl="3" w:tplc="0415000F" w:tentative="1">
      <w:start w:val="1"/>
      <w:numFmt w:val="decimal"/>
      <w:lvlText w:val="%4."/>
      <w:lvlJc w:val="left"/>
      <w:pPr>
        <w:ind w:left="3362" w:hanging="360"/>
      </w:pPr>
    </w:lvl>
    <w:lvl w:ilvl="4" w:tplc="04150019" w:tentative="1">
      <w:start w:val="1"/>
      <w:numFmt w:val="lowerLetter"/>
      <w:lvlText w:val="%5."/>
      <w:lvlJc w:val="left"/>
      <w:pPr>
        <w:ind w:left="4082" w:hanging="360"/>
      </w:pPr>
    </w:lvl>
    <w:lvl w:ilvl="5" w:tplc="0415001B" w:tentative="1">
      <w:start w:val="1"/>
      <w:numFmt w:val="lowerRoman"/>
      <w:lvlText w:val="%6."/>
      <w:lvlJc w:val="right"/>
      <w:pPr>
        <w:ind w:left="4802" w:hanging="180"/>
      </w:pPr>
    </w:lvl>
    <w:lvl w:ilvl="6" w:tplc="0415000F" w:tentative="1">
      <w:start w:val="1"/>
      <w:numFmt w:val="decimal"/>
      <w:lvlText w:val="%7."/>
      <w:lvlJc w:val="left"/>
      <w:pPr>
        <w:ind w:left="5522" w:hanging="360"/>
      </w:pPr>
    </w:lvl>
    <w:lvl w:ilvl="7" w:tplc="04150019" w:tentative="1">
      <w:start w:val="1"/>
      <w:numFmt w:val="lowerLetter"/>
      <w:lvlText w:val="%8."/>
      <w:lvlJc w:val="left"/>
      <w:pPr>
        <w:ind w:left="6242" w:hanging="360"/>
      </w:pPr>
    </w:lvl>
    <w:lvl w:ilvl="8" w:tplc="0415001B" w:tentative="1">
      <w:start w:val="1"/>
      <w:numFmt w:val="lowerRoman"/>
      <w:lvlText w:val="%9."/>
      <w:lvlJc w:val="right"/>
      <w:pPr>
        <w:ind w:left="6962" w:hanging="180"/>
      </w:pPr>
    </w:lvl>
  </w:abstractNum>
  <w:abstractNum w:abstractNumId="115">
    <w:nsid w:val="5DB00411"/>
    <w:multiLevelType w:val="hybridMultilevel"/>
    <w:tmpl w:val="74B24818"/>
    <w:lvl w:ilvl="0" w:tplc="B51226D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6">
    <w:nsid w:val="5E424424"/>
    <w:multiLevelType w:val="hybridMultilevel"/>
    <w:tmpl w:val="DA2C4C9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7">
    <w:nsid w:val="5E7C7E4B"/>
    <w:multiLevelType w:val="hybridMultilevel"/>
    <w:tmpl w:val="97A07A5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8">
    <w:nsid w:val="5F5168D0"/>
    <w:multiLevelType w:val="multilevel"/>
    <w:tmpl w:val="68F2A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nsid w:val="60FD0442"/>
    <w:multiLevelType w:val="hybridMultilevel"/>
    <w:tmpl w:val="F2D69700"/>
    <w:lvl w:ilvl="0" w:tplc="20F83212">
      <w:start w:val="1"/>
      <w:numFmt w:val="decimal"/>
      <w:lvlText w:val="%1."/>
      <w:lvlJc w:val="left"/>
      <w:pPr>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0">
    <w:nsid w:val="6119508A"/>
    <w:multiLevelType w:val="hybridMultilevel"/>
    <w:tmpl w:val="117299D2"/>
    <w:lvl w:ilvl="0" w:tplc="7AC0838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2B04F6D"/>
    <w:multiLevelType w:val="multilevel"/>
    <w:tmpl w:val="A10CDEFE"/>
    <w:lvl w:ilvl="0">
      <w:start w:val="1"/>
      <w:numFmt w:val="decimal"/>
      <w:lvlText w:val="%1."/>
      <w:lvlJc w:val="left"/>
      <w:pPr>
        <w:ind w:left="720" w:hanging="360"/>
      </w:pPr>
      <w:rPr>
        <w:rFonts w:hint="default"/>
        <w:b w:val="0"/>
      </w:rPr>
    </w:lvl>
    <w:lvl w:ilvl="1">
      <w:start w:val="1"/>
      <w:numFmt w:val="decimal"/>
      <w:isLgl/>
      <w:lvlText w:val="%2)"/>
      <w:lvlJc w:val="left"/>
      <w:pPr>
        <w:ind w:left="780" w:hanging="42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nsid w:val="64817EAA"/>
    <w:multiLevelType w:val="hybridMultilevel"/>
    <w:tmpl w:val="37C637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651765C8"/>
    <w:multiLevelType w:val="hybridMultilevel"/>
    <w:tmpl w:val="EDDE23C8"/>
    <w:lvl w:ilvl="0" w:tplc="5B869B8E">
      <w:start w:val="1"/>
      <w:numFmt w:val="decimal"/>
      <w:lvlText w:val="%1."/>
      <w:lvlJc w:val="left"/>
      <w:pPr>
        <w:ind w:left="642" w:hanging="404"/>
      </w:pPr>
      <w:rPr>
        <w:rFonts w:ascii="Arial" w:eastAsia="Arial" w:hAnsi="Arial" w:cs="Arial" w:hint="default"/>
        <w:w w:val="99"/>
        <w:sz w:val="24"/>
        <w:szCs w:val="24"/>
        <w:lang w:val="pl-PL" w:eastAsia="pl-PL" w:bidi="pl-PL"/>
      </w:rPr>
    </w:lvl>
    <w:lvl w:ilvl="1" w:tplc="F4ACFC8C">
      <w:start w:val="1"/>
      <w:numFmt w:val="decimal"/>
      <w:lvlText w:val="%2)"/>
      <w:lvlJc w:val="left"/>
      <w:pPr>
        <w:ind w:left="958" w:hanging="360"/>
      </w:pPr>
      <w:rPr>
        <w:rFonts w:ascii="Times New Roman" w:eastAsia="Arial" w:hAnsi="Times New Roman" w:cs="Times New Roman" w:hint="default"/>
        <w:w w:val="99"/>
        <w:sz w:val="22"/>
        <w:szCs w:val="22"/>
        <w:lang w:val="pl-PL" w:eastAsia="pl-PL" w:bidi="pl-PL"/>
      </w:rPr>
    </w:lvl>
    <w:lvl w:ilvl="2" w:tplc="27DC834E">
      <w:start w:val="1"/>
      <w:numFmt w:val="lowerLetter"/>
      <w:lvlText w:val="%3)"/>
      <w:lvlJc w:val="left"/>
      <w:pPr>
        <w:ind w:left="1318" w:hanging="360"/>
      </w:pPr>
      <w:rPr>
        <w:rFonts w:ascii="Times New Roman" w:eastAsia="Arial" w:hAnsi="Times New Roman" w:cs="Times New Roman" w:hint="default"/>
        <w:w w:val="99"/>
        <w:sz w:val="22"/>
        <w:szCs w:val="22"/>
        <w:lang w:val="pl-PL" w:eastAsia="pl-PL" w:bidi="pl-PL"/>
      </w:rPr>
    </w:lvl>
    <w:lvl w:ilvl="3" w:tplc="FEC44A2E">
      <w:numFmt w:val="bullet"/>
      <w:lvlText w:val="•"/>
      <w:lvlJc w:val="left"/>
      <w:pPr>
        <w:ind w:left="1240" w:hanging="360"/>
      </w:pPr>
      <w:rPr>
        <w:rFonts w:hint="default"/>
        <w:lang w:val="pl-PL" w:eastAsia="pl-PL" w:bidi="pl-PL"/>
      </w:rPr>
    </w:lvl>
    <w:lvl w:ilvl="4" w:tplc="17EC3F92">
      <w:numFmt w:val="bullet"/>
      <w:lvlText w:val="•"/>
      <w:lvlJc w:val="left"/>
      <w:pPr>
        <w:ind w:left="1320" w:hanging="360"/>
      </w:pPr>
      <w:rPr>
        <w:rFonts w:hint="default"/>
        <w:lang w:val="pl-PL" w:eastAsia="pl-PL" w:bidi="pl-PL"/>
      </w:rPr>
    </w:lvl>
    <w:lvl w:ilvl="5" w:tplc="4DFC1292">
      <w:numFmt w:val="bullet"/>
      <w:lvlText w:val="•"/>
      <w:lvlJc w:val="left"/>
      <w:pPr>
        <w:ind w:left="2687" w:hanging="360"/>
      </w:pPr>
      <w:rPr>
        <w:rFonts w:hint="default"/>
        <w:lang w:val="pl-PL" w:eastAsia="pl-PL" w:bidi="pl-PL"/>
      </w:rPr>
    </w:lvl>
    <w:lvl w:ilvl="6" w:tplc="DBAAC572">
      <w:numFmt w:val="bullet"/>
      <w:lvlText w:val="•"/>
      <w:lvlJc w:val="left"/>
      <w:pPr>
        <w:ind w:left="4055" w:hanging="360"/>
      </w:pPr>
      <w:rPr>
        <w:rFonts w:hint="default"/>
        <w:lang w:val="pl-PL" w:eastAsia="pl-PL" w:bidi="pl-PL"/>
      </w:rPr>
    </w:lvl>
    <w:lvl w:ilvl="7" w:tplc="351251EA">
      <w:numFmt w:val="bullet"/>
      <w:lvlText w:val="•"/>
      <w:lvlJc w:val="left"/>
      <w:pPr>
        <w:ind w:left="5423" w:hanging="360"/>
      </w:pPr>
      <w:rPr>
        <w:rFonts w:hint="default"/>
        <w:lang w:val="pl-PL" w:eastAsia="pl-PL" w:bidi="pl-PL"/>
      </w:rPr>
    </w:lvl>
    <w:lvl w:ilvl="8" w:tplc="04A8F75A">
      <w:numFmt w:val="bullet"/>
      <w:lvlText w:val="•"/>
      <w:lvlJc w:val="left"/>
      <w:pPr>
        <w:ind w:left="6790" w:hanging="360"/>
      </w:pPr>
      <w:rPr>
        <w:rFonts w:hint="default"/>
        <w:lang w:val="pl-PL" w:eastAsia="pl-PL" w:bidi="pl-PL"/>
      </w:rPr>
    </w:lvl>
  </w:abstractNum>
  <w:abstractNum w:abstractNumId="124">
    <w:nsid w:val="68AF46C6"/>
    <w:multiLevelType w:val="hybridMultilevel"/>
    <w:tmpl w:val="9E022850"/>
    <w:lvl w:ilvl="0" w:tplc="2E8C270C">
      <w:start w:val="1"/>
      <w:numFmt w:val="decimal"/>
      <w:lvlText w:val="%1)"/>
      <w:lvlJc w:val="left"/>
      <w:pPr>
        <w:ind w:left="720" w:hanging="360"/>
      </w:pPr>
    </w:lvl>
    <w:lvl w:ilvl="1" w:tplc="51D60AD2"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B090811"/>
    <w:multiLevelType w:val="hybridMultilevel"/>
    <w:tmpl w:val="5F4200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6">
    <w:nsid w:val="6BDF2775"/>
    <w:multiLevelType w:val="hybridMultilevel"/>
    <w:tmpl w:val="EE5CEB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7">
    <w:nsid w:val="6C6E114A"/>
    <w:multiLevelType w:val="hybridMultilevel"/>
    <w:tmpl w:val="46D6DB14"/>
    <w:lvl w:ilvl="0" w:tplc="14CAF5F2">
      <w:start w:val="1"/>
      <w:numFmt w:val="decimal"/>
      <w:lvlText w:val="%1)"/>
      <w:lvlJc w:val="left"/>
      <w:pPr>
        <w:ind w:left="786" w:hanging="360"/>
      </w:pPr>
      <w:rPr>
        <w:rFonts w:hint="default"/>
        <w:b w:val="0"/>
        <w:bCs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8">
    <w:nsid w:val="6C8319A4"/>
    <w:multiLevelType w:val="hybridMultilevel"/>
    <w:tmpl w:val="AF1C489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9">
    <w:nsid w:val="6D68769A"/>
    <w:multiLevelType w:val="multilevel"/>
    <w:tmpl w:val="785CC3B6"/>
    <w:lvl w:ilvl="0">
      <w:start w:val="1"/>
      <w:numFmt w:val="decimal"/>
      <w:lvlText w:val="%1."/>
      <w:lvlJc w:val="left"/>
      <w:pPr>
        <w:ind w:left="360" w:hanging="360"/>
      </w:pPr>
      <w:rPr>
        <w:rFonts w:hint="default"/>
        <w:b w:val="0"/>
        <w:i w:val="0"/>
      </w:rPr>
    </w:lvl>
    <w:lvl w:ilvl="1">
      <w:start w:val="1"/>
      <w:numFmt w:val="decimal"/>
      <w:lvlText w:val="%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nsid w:val="6E120130"/>
    <w:multiLevelType w:val="hybridMultilevel"/>
    <w:tmpl w:val="687A9F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nsid w:val="6EFE55A8"/>
    <w:multiLevelType w:val="hybridMultilevel"/>
    <w:tmpl w:val="2160CAC2"/>
    <w:lvl w:ilvl="0" w:tplc="F0D49AFA">
      <w:start w:val="1"/>
      <w:numFmt w:val="lowerLetter"/>
      <w:lvlText w:val="%1)"/>
      <w:lvlJc w:val="left"/>
      <w:pPr>
        <w:ind w:left="1068" w:hanging="360"/>
      </w:pPr>
      <w:rPr>
        <w:rFonts w:ascii="Times New Roman" w:hAnsi="Times New Roman" w:cs="Times New Roman" w:hint="default"/>
        <w:sz w:val="22"/>
        <w:szCs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2">
    <w:nsid w:val="6F0563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nsid w:val="6FDB7932"/>
    <w:multiLevelType w:val="hybridMultilevel"/>
    <w:tmpl w:val="2AF438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4">
    <w:nsid w:val="72514B54"/>
    <w:multiLevelType w:val="multilevel"/>
    <w:tmpl w:val="C61CBD8C"/>
    <w:lvl w:ilvl="0">
      <w:start w:val="1"/>
      <w:numFmt w:val="decimal"/>
      <w:lvlText w:val="%1."/>
      <w:lvlJc w:val="left"/>
      <w:pPr>
        <w:ind w:left="567" w:hanging="567"/>
      </w:pPr>
      <w:rPr>
        <w:rFonts w:ascii="Times New Roman" w:eastAsia="Times New Roman" w:hAnsi="Times New Roman" w:cs="Times New Roman" w:hint="default"/>
        <w:b w:val="0"/>
      </w:rPr>
    </w:lvl>
    <w:lvl w:ilvl="1">
      <w:start w:val="1"/>
      <w:numFmt w:val="decimal"/>
      <w:lvlText w:val="%2)"/>
      <w:lvlJc w:val="left"/>
      <w:pPr>
        <w:ind w:left="1134" w:hanging="567"/>
      </w:pPr>
      <w:rPr>
        <w:rFonts w:ascii="Times New Roman" w:hAnsi="Times New Roman" w:cs="Times New Roman" w:hint="default"/>
        <w:b w:val="0"/>
      </w:rPr>
    </w:lvl>
    <w:lvl w:ilvl="2">
      <w:start w:val="1"/>
      <w:numFmt w:val="lowerLetter"/>
      <w:lvlText w:val="%3)"/>
      <w:lvlJc w:val="left"/>
      <w:pPr>
        <w:ind w:left="1985" w:hanging="567"/>
      </w:pPr>
      <w:rPr>
        <w:rFonts w:ascii="Times New Roman" w:hAnsi="Times New Roman" w:cs="Times New Roman" w:hint="default"/>
        <w:b/>
      </w:rPr>
    </w:lvl>
    <w:lvl w:ilvl="3">
      <w:start w:val="1"/>
      <w:numFmt w:val="lowerRoman"/>
      <w:lvlText w:val="(%4)."/>
      <w:lvlJc w:val="right"/>
      <w:pPr>
        <w:ind w:left="2835" w:hanging="567"/>
      </w:pPr>
      <w:rPr>
        <w:rFonts w:ascii="Garamond" w:hAnsi="Garamond" w:hint="default"/>
        <w:b/>
      </w:rPr>
    </w:lvl>
    <w:lvl w:ilvl="4">
      <w:start w:val="1"/>
      <w:numFmt w:val="bullet"/>
      <w:lvlText w:val=""/>
      <w:lvlJc w:val="left"/>
      <w:pPr>
        <w:ind w:left="3402" w:hanging="567"/>
      </w:pPr>
      <w:rPr>
        <w:rFonts w:ascii="Symbol" w:hAnsi="Symbol"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nsid w:val="72DE059B"/>
    <w:multiLevelType w:val="hybridMultilevel"/>
    <w:tmpl w:val="90FA33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6">
    <w:nsid w:val="74B75DEE"/>
    <w:multiLevelType w:val="hybridMultilevel"/>
    <w:tmpl w:val="6DAE3930"/>
    <w:lvl w:ilvl="0" w:tplc="04150001">
      <w:start w:val="1"/>
      <w:numFmt w:val="bullet"/>
      <w:lvlText w:val=""/>
      <w:lvlJc w:val="left"/>
      <w:pPr>
        <w:ind w:left="2564" w:hanging="360"/>
      </w:pPr>
      <w:rPr>
        <w:rFonts w:ascii="Symbol" w:hAnsi="Symbol" w:hint="default"/>
      </w:rPr>
    </w:lvl>
    <w:lvl w:ilvl="1" w:tplc="04150003" w:tentative="1">
      <w:start w:val="1"/>
      <w:numFmt w:val="bullet"/>
      <w:lvlText w:val="o"/>
      <w:lvlJc w:val="left"/>
      <w:pPr>
        <w:ind w:left="3284" w:hanging="360"/>
      </w:pPr>
      <w:rPr>
        <w:rFonts w:ascii="Courier New" w:hAnsi="Courier New" w:cs="Courier New" w:hint="default"/>
      </w:rPr>
    </w:lvl>
    <w:lvl w:ilvl="2" w:tplc="04150005" w:tentative="1">
      <w:start w:val="1"/>
      <w:numFmt w:val="bullet"/>
      <w:lvlText w:val=""/>
      <w:lvlJc w:val="left"/>
      <w:pPr>
        <w:ind w:left="4004" w:hanging="360"/>
      </w:pPr>
      <w:rPr>
        <w:rFonts w:ascii="Wingdings" w:hAnsi="Wingdings" w:hint="default"/>
      </w:rPr>
    </w:lvl>
    <w:lvl w:ilvl="3" w:tplc="04150001" w:tentative="1">
      <w:start w:val="1"/>
      <w:numFmt w:val="bullet"/>
      <w:lvlText w:val=""/>
      <w:lvlJc w:val="left"/>
      <w:pPr>
        <w:ind w:left="4724" w:hanging="360"/>
      </w:pPr>
      <w:rPr>
        <w:rFonts w:ascii="Symbol" w:hAnsi="Symbol" w:hint="default"/>
      </w:rPr>
    </w:lvl>
    <w:lvl w:ilvl="4" w:tplc="04150003" w:tentative="1">
      <w:start w:val="1"/>
      <w:numFmt w:val="bullet"/>
      <w:lvlText w:val="o"/>
      <w:lvlJc w:val="left"/>
      <w:pPr>
        <w:ind w:left="5444" w:hanging="360"/>
      </w:pPr>
      <w:rPr>
        <w:rFonts w:ascii="Courier New" w:hAnsi="Courier New" w:cs="Courier New" w:hint="default"/>
      </w:rPr>
    </w:lvl>
    <w:lvl w:ilvl="5" w:tplc="04150005" w:tentative="1">
      <w:start w:val="1"/>
      <w:numFmt w:val="bullet"/>
      <w:lvlText w:val=""/>
      <w:lvlJc w:val="left"/>
      <w:pPr>
        <w:ind w:left="6164" w:hanging="360"/>
      </w:pPr>
      <w:rPr>
        <w:rFonts w:ascii="Wingdings" w:hAnsi="Wingdings" w:hint="default"/>
      </w:rPr>
    </w:lvl>
    <w:lvl w:ilvl="6" w:tplc="04150001" w:tentative="1">
      <w:start w:val="1"/>
      <w:numFmt w:val="bullet"/>
      <w:lvlText w:val=""/>
      <w:lvlJc w:val="left"/>
      <w:pPr>
        <w:ind w:left="6884" w:hanging="360"/>
      </w:pPr>
      <w:rPr>
        <w:rFonts w:ascii="Symbol" w:hAnsi="Symbol" w:hint="default"/>
      </w:rPr>
    </w:lvl>
    <w:lvl w:ilvl="7" w:tplc="04150003" w:tentative="1">
      <w:start w:val="1"/>
      <w:numFmt w:val="bullet"/>
      <w:lvlText w:val="o"/>
      <w:lvlJc w:val="left"/>
      <w:pPr>
        <w:ind w:left="7604" w:hanging="360"/>
      </w:pPr>
      <w:rPr>
        <w:rFonts w:ascii="Courier New" w:hAnsi="Courier New" w:cs="Courier New" w:hint="default"/>
      </w:rPr>
    </w:lvl>
    <w:lvl w:ilvl="8" w:tplc="04150005" w:tentative="1">
      <w:start w:val="1"/>
      <w:numFmt w:val="bullet"/>
      <w:lvlText w:val=""/>
      <w:lvlJc w:val="left"/>
      <w:pPr>
        <w:ind w:left="8324" w:hanging="360"/>
      </w:pPr>
      <w:rPr>
        <w:rFonts w:ascii="Wingdings" w:hAnsi="Wingdings" w:hint="default"/>
      </w:rPr>
    </w:lvl>
  </w:abstractNum>
  <w:abstractNum w:abstractNumId="137">
    <w:nsid w:val="75662558"/>
    <w:multiLevelType w:val="hybridMultilevel"/>
    <w:tmpl w:val="9D2C39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58C5084"/>
    <w:multiLevelType w:val="hybridMultilevel"/>
    <w:tmpl w:val="5628CF9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9">
    <w:nsid w:val="761E2AB7"/>
    <w:multiLevelType w:val="hybridMultilevel"/>
    <w:tmpl w:val="D722C3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7292872"/>
    <w:multiLevelType w:val="hybridMultilevel"/>
    <w:tmpl w:val="BD785736"/>
    <w:lvl w:ilvl="0" w:tplc="B51226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77682FC4"/>
    <w:multiLevelType w:val="hybridMultilevel"/>
    <w:tmpl w:val="785E54CC"/>
    <w:lvl w:ilvl="0" w:tplc="B51226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7A153E1E"/>
    <w:multiLevelType w:val="multilevel"/>
    <w:tmpl w:val="E8C447DA"/>
    <w:lvl w:ilvl="0">
      <w:start w:val="1"/>
      <w:numFmt w:val="decimal"/>
      <w:lvlText w:val="%1."/>
      <w:lvlJc w:val="left"/>
      <w:pPr>
        <w:ind w:left="360" w:hanging="360"/>
      </w:pPr>
      <w:rPr>
        <w:rFonts w:hint="default"/>
        <w:i w:val="0"/>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3">
    <w:nsid w:val="7A456BA3"/>
    <w:multiLevelType w:val="hybridMultilevel"/>
    <w:tmpl w:val="55BC9DB0"/>
    <w:lvl w:ilvl="0" w:tplc="B51226D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4">
    <w:nsid w:val="7B827A59"/>
    <w:multiLevelType w:val="hybridMultilevel"/>
    <w:tmpl w:val="1C1CB18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5">
    <w:nsid w:val="7C023E28"/>
    <w:multiLevelType w:val="hybridMultilevel"/>
    <w:tmpl w:val="775098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7C7C6E84"/>
    <w:multiLevelType w:val="hybridMultilevel"/>
    <w:tmpl w:val="29063B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7D57349B"/>
    <w:multiLevelType w:val="hybridMultilevel"/>
    <w:tmpl w:val="C51EA4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5"/>
  </w:num>
  <w:num w:numId="2">
    <w:abstractNumId w:val="129"/>
  </w:num>
  <w:num w:numId="3">
    <w:abstractNumId w:val="43"/>
  </w:num>
  <w:num w:numId="4">
    <w:abstractNumId w:val="76"/>
  </w:num>
  <w:num w:numId="5">
    <w:abstractNumId w:val="132"/>
  </w:num>
  <w:num w:numId="6">
    <w:abstractNumId w:val="92"/>
  </w:num>
  <w:num w:numId="7">
    <w:abstractNumId w:val="40"/>
  </w:num>
  <w:num w:numId="8">
    <w:abstractNumId w:val="93"/>
  </w:num>
  <w:num w:numId="9">
    <w:abstractNumId w:val="9"/>
  </w:num>
  <w:num w:numId="10">
    <w:abstractNumId w:val="86"/>
  </w:num>
  <w:num w:numId="11">
    <w:abstractNumId w:val="12"/>
  </w:num>
  <w:num w:numId="12">
    <w:abstractNumId w:val="94"/>
  </w:num>
  <w:num w:numId="13">
    <w:abstractNumId w:val="57"/>
  </w:num>
  <w:num w:numId="14">
    <w:abstractNumId w:val="31"/>
  </w:num>
  <w:num w:numId="15">
    <w:abstractNumId w:val="103"/>
  </w:num>
  <w:num w:numId="16">
    <w:abstractNumId w:val="27"/>
  </w:num>
  <w:num w:numId="17">
    <w:abstractNumId w:val="124"/>
  </w:num>
  <w:num w:numId="18">
    <w:abstractNumId w:val="128"/>
  </w:num>
  <w:num w:numId="19">
    <w:abstractNumId w:val="115"/>
  </w:num>
  <w:num w:numId="20">
    <w:abstractNumId w:val="70"/>
  </w:num>
  <w:num w:numId="21">
    <w:abstractNumId w:val="106"/>
  </w:num>
  <w:num w:numId="22">
    <w:abstractNumId w:val="5"/>
  </w:num>
  <w:num w:numId="23">
    <w:abstractNumId w:val="6"/>
  </w:num>
  <w:num w:numId="24">
    <w:abstractNumId w:val="64"/>
  </w:num>
  <w:num w:numId="25">
    <w:abstractNumId w:val="58"/>
  </w:num>
  <w:num w:numId="26">
    <w:abstractNumId w:val="122"/>
  </w:num>
  <w:num w:numId="27">
    <w:abstractNumId w:val="53"/>
  </w:num>
  <w:num w:numId="28">
    <w:abstractNumId w:val="82"/>
  </w:num>
  <w:num w:numId="29">
    <w:abstractNumId w:val="121"/>
  </w:num>
  <w:num w:numId="30">
    <w:abstractNumId w:val="4"/>
  </w:num>
  <w:num w:numId="31">
    <w:abstractNumId w:val="10"/>
  </w:num>
  <w:num w:numId="32">
    <w:abstractNumId w:val="11"/>
  </w:num>
  <w:num w:numId="33">
    <w:abstractNumId w:val="96"/>
  </w:num>
  <w:num w:numId="34">
    <w:abstractNumId w:val="88"/>
  </w:num>
  <w:num w:numId="35">
    <w:abstractNumId w:val="91"/>
  </w:num>
  <w:num w:numId="36">
    <w:abstractNumId w:val="77"/>
  </w:num>
  <w:num w:numId="37">
    <w:abstractNumId w:val="84"/>
  </w:num>
  <w:num w:numId="38">
    <w:abstractNumId w:val="98"/>
  </w:num>
  <w:num w:numId="39">
    <w:abstractNumId w:val="133"/>
  </w:num>
  <w:num w:numId="40">
    <w:abstractNumId w:val="55"/>
  </w:num>
  <w:num w:numId="41">
    <w:abstractNumId w:val="48"/>
  </w:num>
  <w:num w:numId="42">
    <w:abstractNumId w:val="18"/>
  </w:num>
  <w:num w:numId="43">
    <w:abstractNumId w:val="38"/>
  </w:num>
  <w:num w:numId="44">
    <w:abstractNumId w:val="125"/>
  </w:num>
  <w:num w:numId="45">
    <w:abstractNumId w:val="145"/>
  </w:num>
  <w:num w:numId="46">
    <w:abstractNumId w:val="69"/>
  </w:num>
  <w:num w:numId="47">
    <w:abstractNumId w:val="119"/>
  </w:num>
  <w:num w:numId="48">
    <w:abstractNumId w:val="17"/>
  </w:num>
  <w:num w:numId="49">
    <w:abstractNumId w:val="79"/>
  </w:num>
  <w:num w:numId="50">
    <w:abstractNumId w:val="19"/>
  </w:num>
  <w:num w:numId="51">
    <w:abstractNumId w:val="123"/>
  </w:num>
  <w:num w:numId="52">
    <w:abstractNumId w:val="67"/>
  </w:num>
  <w:num w:numId="53">
    <w:abstractNumId w:val="95"/>
  </w:num>
  <w:num w:numId="54">
    <w:abstractNumId w:val="131"/>
  </w:num>
  <w:num w:numId="55">
    <w:abstractNumId w:val="114"/>
  </w:num>
  <w:num w:numId="56">
    <w:abstractNumId w:val="78"/>
  </w:num>
  <w:num w:numId="57">
    <w:abstractNumId w:val="21"/>
  </w:num>
  <w:num w:numId="58">
    <w:abstractNumId w:val="71"/>
  </w:num>
  <w:num w:numId="59">
    <w:abstractNumId w:val="65"/>
  </w:num>
  <w:num w:numId="60">
    <w:abstractNumId w:val="116"/>
  </w:num>
  <w:num w:numId="61">
    <w:abstractNumId w:val="101"/>
  </w:num>
  <w:num w:numId="62">
    <w:abstractNumId w:val="146"/>
  </w:num>
  <w:num w:numId="63">
    <w:abstractNumId w:val="33"/>
  </w:num>
  <w:num w:numId="64">
    <w:abstractNumId w:val="81"/>
  </w:num>
  <w:num w:numId="65">
    <w:abstractNumId w:val="23"/>
  </w:num>
  <w:num w:numId="66">
    <w:abstractNumId w:val="108"/>
  </w:num>
  <w:num w:numId="67">
    <w:abstractNumId w:val="126"/>
  </w:num>
  <w:num w:numId="68">
    <w:abstractNumId w:val="107"/>
  </w:num>
  <w:num w:numId="69">
    <w:abstractNumId w:val="14"/>
  </w:num>
  <w:num w:numId="70">
    <w:abstractNumId w:val="74"/>
  </w:num>
  <w:num w:numId="71">
    <w:abstractNumId w:val="42"/>
  </w:num>
  <w:num w:numId="72">
    <w:abstractNumId w:val="87"/>
  </w:num>
  <w:num w:numId="73">
    <w:abstractNumId w:val="46"/>
  </w:num>
  <w:num w:numId="74">
    <w:abstractNumId w:val="60"/>
  </w:num>
  <w:num w:numId="75">
    <w:abstractNumId w:val="29"/>
  </w:num>
  <w:num w:numId="76">
    <w:abstractNumId w:val="136"/>
  </w:num>
  <w:num w:numId="77">
    <w:abstractNumId w:val="25"/>
  </w:num>
  <w:num w:numId="78">
    <w:abstractNumId w:val="104"/>
  </w:num>
  <w:num w:numId="79">
    <w:abstractNumId w:val="44"/>
  </w:num>
  <w:num w:numId="80">
    <w:abstractNumId w:val="139"/>
  </w:num>
  <w:num w:numId="81">
    <w:abstractNumId w:val="24"/>
  </w:num>
  <w:num w:numId="82">
    <w:abstractNumId w:val="102"/>
  </w:num>
  <w:num w:numId="83">
    <w:abstractNumId w:val="34"/>
  </w:num>
  <w:num w:numId="84">
    <w:abstractNumId w:val="135"/>
  </w:num>
  <w:num w:numId="85">
    <w:abstractNumId w:val="35"/>
  </w:num>
  <w:num w:numId="86">
    <w:abstractNumId w:val="15"/>
  </w:num>
  <w:num w:numId="87">
    <w:abstractNumId w:val="111"/>
  </w:num>
  <w:num w:numId="88">
    <w:abstractNumId w:val="97"/>
  </w:num>
  <w:num w:numId="89">
    <w:abstractNumId w:val="118"/>
  </w:num>
  <w:num w:numId="90">
    <w:abstractNumId w:val="134"/>
  </w:num>
  <w:num w:numId="91">
    <w:abstractNumId w:val="113"/>
  </w:num>
  <w:num w:numId="92">
    <w:abstractNumId w:val="100"/>
  </w:num>
  <w:num w:numId="93">
    <w:abstractNumId w:val="117"/>
  </w:num>
  <w:num w:numId="94">
    <w:abstractNumId w:val="144"/>
  </w:num>
  <w:num w:numId="95">
    <w:abstractNumId w:val="73"/>
  </w:num>
  <w:num w:numId="96">
    <w:abstractNumId w:val="99"/>
  </w:num>
  <w:num w:numId="97">
    <w:abstractNumId w:val="140"/>
  </w:num>
  <w:num w:numId="98">
    <w:abstractNumId w:val="112"/>
  </w:num>
  <w:num w:numId="99">
    <w:abstractNumId w:val="20"/>
  </w:num>
  <w:num w:numId="100">
    <w:abstractNumId w:val="110"/>
  </w:num>
  <w:num w:numId="101">
    <w:abstractNumId w:val="56"/>
  </w:num>
  <w:num w:numId="102">
    <w:abstractNumId w:val="143"/>
  </w:num>
  <w:num w:numId="103">
    <w:abstractNumId w:val="26"/>
  </w:num>
  <w:num w:numId="104">
    <w:abstractNumId w:val="30"/>
  </w:num>
  <w:num w:numId="105">
    <w:abstractNumId w:val="16"/>
  </w:num>
  <w:num w:numId="106">
    <w:abstractNumId w:val="80"/>
  </w:num>
  <w:num w:numId="107">
    <w:abstractNumId w:val="75"/>
  </w:num>
  <w:num w:numId="108">
    <w:abstractNumId w:val="49"/>
  </w:num>
  <w:num w:numId="109">
    <w:abstractNumId w:val="36"/>
  </w:num>
  <w:num w:numId="110">
    <w:abstractNumId w:val="63"/>
  </w:num>
  <w:num w:numId="111">
    <w:abstractNumId w:val="127"/>
  </w:num>
  <w:num w:numId="112">
    <w:abstractNumId w:val="47"/>
  </w:num>
  <w:num w:numId="113">
    <w:abstractNumId w:val="61"/>
  </w:num>
  <w:num w:numId="114">
    <w:abstractNumId w:val="66"/>
  </w:num>
  <w:num w:numId="115">
    <w:abstractNumId w:val="85"/>
  </w:num>
  <w:num w:numId="116">
    <w:abstractNumId w:val="141"/>
  </w:num>
  <w:num w:numId="117">
    <w:abstractNumId w:val="32"/>
  </w:num>
  <w:num w:numId="118">
    <w:abstractNumId w:val="83"/>
  </w:num>
  <w:num w:numId="119">
    <w:abstractNumId w:val="22"/>
  </w:num>
  <w:num w:numId="120">
    <w:abstractNumId w:val="142"/>
  </w:num>
  <w:num w:numId="121">
    <w:abstractNumId w:val="41"/>
  </w:num>
  <w:num w:numId="122">
    <w:abstractNumId w:val="89"/>
  </w:num>
  <w:num w:numId="123">
    <w:abstractNumId w:val="68"/>
  </w:num>
  <w:num w:numId="124">
    <w:abstractNumId w:val="51"/>
  </w:num>
  <w:num w:numId="125">
    <w:abstractNumId w:val="54"/>
  </w:num>
  <w:num w:numId="126">
    <w:abstractNumId w:val="130"/>
  </w:num>
  <w:num w:numId="127">
    <w:abstractNumId w:val="138"/>
  </w:num>
  <w:num w:numId="128">
    <w:abstractNumId w:val="50"/>
  </w:num>
  <w:num w:numId="129">
    <w:abstractNumId w:val="109"/>
  </w:num>
  <w:num w:numId="130">
    <w:abstractNumId w:val="90"/>
  </w:num>
  <w:num w:numId="131">
    <w:abstractNumId w:val="120"/>
  </w:num>
  <w:num w:numId="132">
    <w:abstractNumId w:val="37"/>
  </w:num>
  <w:num w:numId="133">
    <w:abstractNumId w:val="28"/>
  </w:num>
  <w:num w:numId="134">
    <w:abstractNumId w:val="52"/>
  </w:num>
  <w:num w:numId="135">
    <w:abstractNumId w:val="137"/>
  </w:num>
  <w:num w:numId="136">
    <w:abstractNumId w:val="72"/>
  </w:num>
  <w:num w:numId="137">
    <w:abstractNumId w:val="147"/>
  </w:num>
  <w:num w:numId="138">
    <w:abstractNumId w:val="105"/>
  </w:num>
  <w:num w:numId="139">
    <w:abstractNumId w:val="62"/>
  </w:num>
  <w:num w:numId="140">
    <w:abstractNumId w:val="39"/>
  </w:num>
  <w:num w:numId="141">
    <w:abstractNumId w:val="5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defaultTabStop w:val="709"/>
  <w:hyphenationZone w:val="425"/>
  <w:doNotHyphenateCaps/>
  <w:evenAndOddHeader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2A8"/>
    <w:rsid w:val="00000052"/>
    <w:rsid w:val="000000CB"/>
    <w:rsid w:val="0000167A"/>
    <w:rsid w:val="00001AD1"/>
    <w:rsid w:val="000026F7"/>
    <w:rsid w:val="00002700"/>
    <w:rsid w:val="00002BA9"/>
    <w:rsid w:val="00003677"/>
    <w:rsid w:val="00003943"/>
    <w:rsid w:val="00003CD4"/>
    <w:rsid w:val="0000422F"/>
    <w:rsid w:val="00004776"/>
    <w:rsid w:val="000047A0"/>
    <w:rsid w:val="00005EE9"/>
    <w:rsid w:val="00005F0C"/>
    <w:rsid w:val="00006EDF"/>
    <w:rsid w:val="000110BD"/>
    <w:rsid w:val="00011488"/>
    <w:rsid w:val="000117FC"/>
    <w:rsid w:val="00011F5D"/>
    <w:rsid w:val="000127F5"/>
    <w:rsid w:val="000134DC"/>
    <w:rsid w:val="0001378B"/>
    <w:rsid w:val="0001429C"/>
    <w:rsid w:val="00014543"/>
    <w:rsid w:val="0001462D"/>
    <w:rsid w:val="00015324"/>
    <w:rsid w:val="00015F11"/>
    <w:rsid w:val="00016143"/>
    <w:rsid w:val="000169AF"/>
    <w:rsid w:val="000179AE"/>
    <w:rsid w:val="00021E46"/>
    <w:rsid w:val="00021F77"/>
    <w:rsid w:val="000230F0"/>
    <w:rsid w:val="0002350B"/>
    <w:rsid w:val="0002466E"/>
    <w:rsid w:val="00024C3F"/>
    <w:rsid w:val="000264D9"/>
    <w:rsid w:val="00026944"/>
    <w:rsid w:val="00027BCF"/>
    <w:rsid w:val="000303A9"/>
    <w:rsid w:val="00030618"/>
    <w:rsid w:val="000310F5"/>
    <w:rsid w:val="0003246E"/>
    <w:rsid w:val="00033ED9"/>
    <w:rsid w:val="000371FA"/>
    <w:rsid w:val="0003739D"/>
    <w:rsid w:val="0003740F"/>
    <w:rsid w:val="0003791B"/>
    <w:rsid w:val="0004035D"/>
    <w:rsid w:val="000403D1"/>
    <w:rsid w:val="00041C90"/>
    <w:rsid w:val="000429E8"/>
    <w:rsid w:val="000430A4"/>
    <w:rsid w:val="00043544"/>
    <w:rsid w:val="00043985"/>
    <w:rsid w:val="00044B9C"/>
    <w:rsid w:val="0004558E"/>
    <w:rsid w:val="00045F0F"/>
    <w:rsid w:val="00047105"/>
    <w:rsid w:val="000515E2"/>
    <w:rsid w:val="00052440"/>
    <w:rsid w:val="00053733"/>
    <w:rsid w:val="00053E00"/>
    <w:rsid w:val="00054AEE"/>
    <w:rsid w:val="000559B3"/>
    <w:rsid w:val="00055DCF"/>
    <w:rsid w:val="00055E76"/>
    <w:rsid w:val="00056107"/>
    <w:rsid w:val="00056488"/>
    <w:rsid w:val="000566E3"/>
    <w:rsid w:val="00056824"/>
    <w:rsid w:val="00057F64"/>
    <w:rsid w:val="00060035"/>
    <w:rsid w:val="0006092F"/>
    <w:rsid w:val="00060B8C"/>
    <w:rsid w:val="00060DD8"/>
    <w:rsid w:val="00061C01"/>
    <w:rsid w:val="00062158"/>
    <w:rsid w:val="00062530"/>
    <w:rsid w:val="00062C04"/>
    <w:rsid w:val="0006366A"/>
    <w:rsid w:val="00064784"/>
    <w:rsid w:val="0006523A"/>
    <w:rsid w:val="00065A12"/>
    <w:rsid w:val="00067AE1"/>
    <w:rsid w:val="00071994"/>
    <w:rsid w:val="00071DB8"/>
    <w:rsid w:val="00071F17"/>
    <w:rsid w:val="0007230A"/>
    <w:rsid w:val="00073172"/>
    <w:rsid w:val="0007419C"/>
    <w:rsid w:val="000743FF"/>
    <w:rsid w:val="00074C19"/>
    <w:rsid w:val="00074FA4"/>
    <w:rsid w:val="000759B5"/>
    <w:rsid w:val="000759B9"/>
    <w:rsid w:val="00076D86"/>
    <w:rsid w:val="000771D1"/>
    <w:rsid w:val="00077725"/>
    <w:rsid w:val="000777C5"/>
    <w:rsid w:val="00082AF0"/>
    <w:rsid w:val="00083C5E"/>
    <w:rsid w:val="000841F2"/>
    <w:rsid w:val="00084341"/>
    <w:rsid w:val="00085361"/>
    <w:rsid w:val="00085761"/>
    <w:rsid w:val="000858B4"/>
    <w:rsid w:val="00086881"/>
    <w:rsid w:val="00090CBF"/>
    <w:rsid w:val="000910A3"/>
    <w:rsid w:val="00091254"/>
    <w:rsid w:val="000918B5"/>
    <w:rsid w:val="000921F0"/>
    <w:rsid w:val="00093861"/>
    <w:rsid w:val="00093BDB"/>
    <w:rsid w:val="00094666"/>
    <w:rsid w:val="00094861"/>
    <w:rsid w:val="00094CC7"/>
    <w:rsid w:val="00094E71"/>
    <w:rsid w:val="0009582A"/>
    <w:rsid w:val="00095E88"/>
    <w:rsid w:val="00095F05"/>
    <w:rsid w:val="00096C2F"/>
    <w:rsid w:val="00097981"/>
    <w:rsid w:val="000979C8"/>
    <w:rsid w:val="000A0EC2"/>
    <w:rsid w:val="000A1D80"/>
    <w:rsid w:val="000A24F3"/>
    <w:rsid w:val="000A2D55"/>
    <w:rsid w:val="000A30E9"/>
    <w:rsid w:val="000A4839"/>
    <w:rsid w:val="000A5576"/>
    <w:rsid w:val="000A6723"/>
    <w:rsid w:val="000B098F"/>
    <w:rsid w:val="000B102E"/>
    <w:rsid w:val="000B2A9C"/>
    <w:rsid w:val="000B3E85"/>
    <w:rsid w:val="000B4EE0"/>
    <w:rsid w:val="000B6075"/>
    <w:rsid w:val="000B60AA"/>
    <w:rsid w:val="000B6714"/>
    <w:rsid w:val="000B694F"/>
    <w:rsid w:val="000B6E35"/>
    <w:rsid w:val="000B7D4C"/>
    <w:rsid w:val="000C0EC2"/>
    <w:rsid w:val="000C1C41"/>
    <w:rsid w:val="000C2D32"/>
    <w:rsid w:val="000C435A"/>
    <w:rsid w:val="000C544F"/>
    <w:rsid w:val="000C690F"/>
    <w:rsid w:val="000C7E21"/>
    <w:rsid w:val="000D004D"/>
    <w:rsid w:val="000D2461"/>
    <w:rsid w:val="000D2C76"/>
    <w:rsid w:val="000D2F19"/>
    <w:rsid w:val="000D3C0A"/>
    <w:rsid w:val="000D481C"/>
    <w:rsid w:val="000D4E65"/>
    <w:rsid w:val="000D55DC"/>
    <w:rsid w:val="000D5AE9"/>
    <w:rsid w:val="000D6040"/>
    <w:rsid w:val="000D6C20"/>
    <w:rsid w:val="000D7374"/>
    <w:rsid w:val="000D7A5C"/>
    <w:rsid w:val="000D7CD4"/>
    <w:rsid w:val="000D7EAF"/>
    <w:rsid w:val="000E0116"/>
    <w:rsid w:val="000E0715"/>
    <w:rsid w:val="000E19B2"/>
    <w:rsid w:val="000E3134"/>
    <w:rsid w:val="000E323A"/>
    <w:rsid w:val="000E57FA"/>
    <w:rsid w:val="000E603F"/>
    <w:rsid w:val="000E7831"/>
    <w:rsid w:val="000F09E4"/>
    <w:rsid w:val="000F1197"/>
    <w:rsid w:val="000F17E3"/>
    <w:rsid w:val="000F233F"/>
    <w:rsid w:val="000F2613"/>
    <w:rsid w:val="000F3866"/>
    <w:rsid w:val="000F3DAC"/>
    <w:rsid w:val="000F633B"/>
    <w:rsid w:val="000F6BBA"/>
    <w:rsid w:val="000F72CD"/>
    <w:rsid w:val="000F7983"/>
    <w:rsid w:val="000F7D2C"/>
    <w:rsid w:val="00100482"/>
    <w:rsid w:val="00100ECB"/>
    <w:rsid w:val="0010361B"/>
    <w:rsid w:val="00103634"/>
    <w:rsid w:val="00104DEE"/>
    <w:rsid w:val="00104ED1"/>
    <w:rsid w:val="001055CF"/>
    <w:rsid w:val="00107AD6"/>
    <w:rsid w:val="00107D5F"/>
    <w:rsid w:val="001100AB"/>
    <w:rsid w:val="00111978"/>
    <w:rsid w:val="0011204A"/>
    <w:rsid w:val="00112789"/>
    <w:rsid w:val="00112A93"/>
    <w:rsid w:val="00113786"/>
    <w:rsid w:val="00113EF3"/>
    <w:rsid w:val="001144A1"/>
    <w:rsid w:val="0011542E"/>
    <w:rsid w:val="00115A50"/>
    <w:rsid w:val="00116AE6"/>
    <w:rsid w:val="00117B5F"/>
    <w:rsid w:val="001206D2"/>
    <w:rsid w:val="00120F18"/>
    <w:rsid w:val="00121E39"/>
    <w:rsid w:val="00121F70"/>
    <w:rsid w:val="00123195"/>
    <w:rsid w:val="0012381D"/>
    <w:rsid w:val="00123C85"/>
    <w:rsid w:val="00124478"/>
    <w:rsid w:val="00125C78"/>
    <w:rsid w:val="00126298"/>
    <w:rsid w:val="001275AA"/>
    <w:rsid w:val="00130E94"/>
    <w:rsid w:val="0013114B"/>
    <w:rsid w:val="00131504"/>
    <w:rsid w:val="0013198E"/>
    <w:rsid w:val="00132004"/>
    <w:rsid w:val="00132736"/>
    <w:rsid w:val="001335BA"/>
    <w:rsid w:val="001344A1"/>
    <w:rsid w:val="00134C35"/>
    <w:rsid w:val="00135007"/>
    <w:rsid w:val="00135DBC"/>
    <w:rsid w:val="001361CE"/>
    <w:rsid w:val="001374CA"/>
    <w:rsid w:val="001376D9"/>
    <w:rsid w:val="001376E4"/>
    <w:rsid w:val="0014089D"/>
    <w:rsid w:val="001409FB"/>
    <w:rsid w:val="0014129C"/>
    <w:rsid w:val="00141C60"/>
    <w:rsid w:val="00143B28"/>
    <w:rsid w:val="00143BF8"/>
    <w:rsid w:val="00143FBD"/>
    <w:rsid w:val="0014476D"/>
    <w:rsid w:val="00146471"/>
    <w:rsid w:val="0014790C"/>
    <w:rsid w:val="00147CAA"/>
    <w:rsid w:val="001500E2"/>
    <w:rsid w:val="00150157"/>
    <w:rsid w:val="00150879"/>
    <w:rsid w:val="001554D0"/>
    <w:rsid w:val="0015646D"/>
    <w:rsid w:val="00157685"/>
    <w:rsid w:val="00160B29"/>
    <w:rsid w:val="00161467"/>
    <w:rsid w:val="00161B3D"/>
    <w:rsid w:val="00161F46"/>
    <w:rsid w:val="001622F2"/>
    <w:rsid w:val="0016308E"/>
    <w:rsid w:val="00163711"/>
    <w:rsid w:val="00163D09"/>
    <w:rsid w:val="00164C79"/>
    <w:rsid w:val="001654D9"/>
    <w:rsid w:val="00166923"/>
    <w:rsid w:val="001672F7"/>
    <w:rsid w:val="00170C57"/>
    <w:rsid w:val="00170FE7"/>
    <w:rsid w:val="00171456"/>
    <w:rsid w:val="001719BC"/>
    <w:rsid w:val="001726FA"/>
    <w:rsid w:val="00172972"/>
    <w:rsid w:val="00172F3F"/>
    <w:rsid w:val="001747B8"/>
    <w:rsid w:val="00175FBB"/>
    <w:rsid w:val="0018100F"/>
    <w:rsid w:val="0018285E"/>
    <w:rsid w:val="0018346D"/>
    <w:rsid w:val="001841E4"/>
    <w:rsid w:val="00184A0B"/>
    <w:rsid w:val="001851D3"/>
    <w:rsid w:val="0018538C"/>
    <w:rsid w:val="0018644E"/>
    <w:rsid w:val="00186F77"/>
    <w:rsid w:val="0019055A"/>
    <w:rsid w:val="0019157A"/>
    <w:rsid w:val="0019163F"/>
    <w:rsid w:val="00191937"/>
    <w:rsid w:val="001919CC"/>
    <w:rsid w:val="00192828"/>
    <w:rsid w:val="00192D9A"/>
    <w:rsid w:val="00193815"/>
    <w:rsid w:val="00194A2A"/>
    <w:rsid w:val="00196DA9"/>
    <w:rsid w:val="001970A6"/>
    <w:rsid w:val="0019746B"/>
    <w:rsid w:val="00197BA7"/>
    <w:rsid w:val="001A033E"/>
    <w:rsid w:val="001A075B"/>
    <w:rsid w:val="001A0BE5"/>
    <w:rsid w:val="001A14FA"/>
    <w:rsid w:val="001A1A5A"/>
    <w:rsid w:val="001A2AA1"/>
    <w:rsid w:val="001A49BF"/>
    <w:rsid w:val="001A4C2B"/>
    <w:rsid w:val="001A59BC"/>
    <w:rsid w:val="001A5AF1"/>
    <w:rsid w:val="001A5E57"/>
    <w:rsid w:val="001A63EF"/>
    <w:rsid w:val="001A6D6B"/>
    <w:rsid w:val="001A6F0A"/>
    <w:rsid w:val="001A6F26"/>
    <w:rsid w:val="001A7F6E"/>
    <w:rsid w:val="001B0ED7"/>
    <w:rsid w:val="001B1156"/>
    <w:rsid w:val="001B1BBA"/>
    <w:rsid w:val="001B25ED"/>
    <w:rsid w:val="001B366C"/>
    <w:rsid w:val="001B42BB"/>
    <w:rsid w:val="001B6499"/>
    <w:rsid w:val="001B652E"/>
    <w:rsid w:val="001B6D8E"/>
    <w:rsid w:val="001C00C1"/>
    <w:rsid w:val="001C04AE"/>
    <w:rsid w:val="001C075D"/>
    <w:rsid w:val="001C125A"/>
    <w:rsid w:val="001C159D"/>
    <w:rsid w:val="001C2332"/>
    <w:rsid w:val="001C27F7"/>
    <w:rsid w:val="001C31C0"/>
    <w:rsid w:val="001C346D"/>
    <w:rsid w:val="001C34F2"/>
    <w:rsid w:val="001C62AC"/>
    <w:rsid w:val="001C655F"/>
    <w:rsid w:val="001C6B12"/>
    <w:rsid w:val="001C6EF3"/>
    <w:rsid w:val="001C7681"/>
    <w:rsid w:val="001D02F6"/>
    <w:rsid w:val="001D1DAC"/>
    <w:rsid w:val="001D300A"/>
    <w:rsid w:val="001D3164"/>
    <w:rsid w:val="001D4632"/>
    <w:rsid w:val="001D53A1"/>
    <w:rsid w:val="001D59E3"/>
    <w:rsid w:val="001D679E"/>
    <w:rsid w:val="001D6A2F"/>
    <w:rsid w:val="001D724D"/>
    <w:rsid w:val="001E1195"/>
    <w:rsid w:val="001E1FCA"/>
    <w:rsid w:val="001E405F"/>
    <w:rsid w:val="001E4309"/>
    <w:rsid w:val="001E4775"/>
    <w:rsid w:val="001E4C14"/>
    <w:rsid w:val="001E6FB8"/>
    <w:rsid w:val="001E754A"/>
    <w:rsid w:val="001F118B"/>
    <w:rsid w:val="001F1868"/>
    <w:rsid w:val="001F35CB"/>
    <w:rsid w:val="001F427C"/>
    <w:rsid w:val="001F4CDB"/>
    <w:rsid w:val="001F4DB8"/>
    <w:rsid w:val="001F4E7E"/>
    <w:rsid w:val="001F5CBA"/>
    <w:rsid w:val="001F5E4C"/>
    <w:rsid w:val="001F60C8"/>
    <w:rsid w:val="001F60D8"/>
    <w:rsid w:val="001F6315"/>
    <w:rsid w:val="001F6E06"/>
    <w:rsid w:val="001F7A94"/>
    <w:rsid w:val="001F7EE1"/>
    <w:rsid w:val="002006D8"/>
    <w:rsid w:val="0020190C"/>
    <w:rsid w:val="00201C34"/>
    <w:rsid w:val="00202D8B"/>
    <w:rsid w:val="002055EB"/>
    <w:rsid w:val="00205D44"/>
    <w:rsid w:val="00205D9F"/>
    <w:rsid w:val="00205EEE"/>
    <w:rsid w:val="00207B33"/>
    <w:rsid w:val="00210B25"/>
    <w:rsid w:val="00210D4C"/>
    <w:rsid w:val="002115F9"/>
    <w:rsid w:val="002119E2"/>
    <w:rsid w:val="002127D8"/>
    <w:rsid w:val="00212F1A"/>
    <w:rsid w:val="00214260"/>
    <w:rsid w:val="00214436"/>
    <w:rsid w:val="0021559E"/>
    <w:rsid w:val="002162BC"/>
    <w:rsid w:val="0021729C"/>
    <w:rsid w:val="0022035F"/>
    <w:rsid w:val="00221523"/>
    <w:rsid w:val="00221F8F"/>
    <w:rsid w:val="0022262B"/>
    <w:rsid w:val="00222776"/>
    <w:rsid w:val="0022289D"/>
    <w:rsid w:val="00223618"/>
    <w:rsid w:val="00223A7F"/>
    <w:rsid w:val="00223D1E"/>
    <w:rsid w:val="00223ED3"/>
    <w:rsid w:val="00224982"/>
    <w:rsid w:val="00224EA5"/>
    <w:rsid w:val="00225842"/>
    <w:rsid w:val="0022606B"/>
    <w:rsid w:val="00226855"/>
    <w:rsid w:val="00226E8E"/>
    <w:rsid w:val="00227ACF"/>
    <w:rsid w:val="00227D3A"/>
    <w:rsid w:val="00227DD7"/>
    <w:rsid w:val="002301C5"/>
    <w:rsid w:val="002334ED"/>
    <w:rsid w:val="002337A4"/>
    <w:rsid w:val="00234150"/>
    <w:rsid w:val="00234383"/>
    <w:rsid w:val="00234D48"/>
    <w:rsid w:val="0023518F"/>
    <w:rsid w:val="00235BCE"/>
    <w:rsid w:val="002369F2"/>
    <w:rsid w:val="002372D4"/>
    <w:rsid w:val="0023756A"/>
    <w:rsid w:val="00237805"/>
    <w:rsid w:val="00241116"/>
    <w:rsid w:val="00241B41"/>
    <w:rsid w:val="002420D0"/>
    <w:rsid w:val="00242BC2"/>
    <w:rsid w:val="002433CD"/>
    <w:rsid w:val="00243CCC"/>
    <w:rsid w:val="002446D7"/>
    <w:rsid w:val="00244D29"/>
    <w:rsid w:val="002451D9"/>
    <w:rsid w:val="00245A68"/>
    <w:rsid w:val="00245EDC"/>
    <w:rsid w:val="002505DD"/>
    <w:rsid w:val="00251241"/>
    <w:rsid w:val="00252666"/>
    <w:rsid w:val="00252AD2"/>
    <w:rsid w:val="00252D1B"/>
    <w:rsid w:val="002530D7"/>
    <w:rsid w:val="0025310E"/>
    <w:rsid w:val="0025379A"/>
    <w:rsid w:val="002540ED"/>
    <w:rsid w:val="0025452A"/>
    <w:rsid w:val="002545A0"/>
    <w:rsid w:val="00255D84"/>
    <w:rsid w:val="002562B0"/>
    <w:rsid w:val="002569EE"/>
    <w:rsid w:val="00257328"/>
    <w:rsid w:val="00261307"/>
    <w:rsid w:val="0026375C"/>
    <w:rsid w:val="00264150"/>
    <w:rsid w:val="0026581E"/>
    <w:rsid w:val="00265D78"/>
    <w:rsid w:val="00266F76"/>
    <w:rsid w:val="002671DC"/>
    <w:rsid w:val="0027004F"/>
    <w:rsid w:val="00271150"/>
    <w:rsid w:val="00271973"/>
    <w:rsid w:val="002719C2"/>
    <w:rsid w:val="00271FAA"/>
    <w:rsid w:val="0027200C"/>
    <w:rsid w:val="0027282E"/>
    <w:rsid w:val="00272E75"/>
    <w:rsid w:val="002757C0"/>
    <w:rsid w:val="0027597B"/>
    <w:rsid w:val="00276319"/>
    <w:rsid w:val="002771AE"/>
    <w:rsid w:val="002822CE"/>
    <w:rsid w:val="002823CA"/>
    <w:rsid w:val="00283D62"/>
    <w:rsid w:val="00285747"/>
    <w:rsid w:val="00285859"/>
    <w:rsid w:val="00286A6B"/>
    <w:rsid w:val="002877BB"/>
    <w:rsid w:val="002906ED"/>
    <w:rsid w:val="002907C9"/>
    <w:rsid w:val="00291539"/>
    <w:rsid w:val="00292A61"/>
    <w:rsid w:val="002939FA"/>
    <w:rsid w:val="00293D88"/>
    <w:rsid w:val="0029408D"/>
    <w:rsid w:val="0029431D"/>
    <w:rsid w:val="00295C35"/>
    <w:rsid w:val="0029666E"/>
    <w:rsid w:val="00296784"/>
    <w:rsid w:val="002A0129"/>
    <w:rsid w:val="002A1EC3"/>
    <w:rsid w:val="002A20D3"/>
    <w:rsid w:val="002A2C9A"/>
    <w:rsid w:val="002A34B2"/>
    <w:rsid w:val="002A3DC3"/>
    <w:rsid w:val="002A3ECD"/>
    <w:rsid w:val="002A40A4"/>
    <w:rsid w:val="002A4765"/>
    <w:rsid w:val="002A542B"/>
    <w:rsid w:val="002A60EF"/>
    <w:rsid w:val="002A61FB"/>
    <w:rsid w:val="002A700A"/>
    <w:rsid w:val="002A7784"/>
    <w:rsid w:val="002B0E3B"/>
    <w:rsid w:val="002B105E"/>
    <w:rsid w:val="002B115E"/>
    <w:rsid w:val="002B142A"/>
    <w:rsid w:val="002B375F"/>
    <w:rsid w:val="002B42FF"/>
    <w:rsid w:val="002B4995"/>
    <w:rsid w:val="002B4BFA"/>
    <w:rsid w:val="002B5C03"/>
    <w:rsid w:val="002B5C4E"/>
    <w:rsid w:val="002B681E"/>
    <w:rsid w:val="002B6952"/>
    <w:rsid w:val="002C0D19"/>
    <w:rsid w:val="002C13AE"/>
    <w:rsid w:val="002C3850"/>
    <w:rsid w:val="002C4B8A"/>
    <w:rsid w:val="002C522E"/>
    <w:rsid w:val="002C66C0"/>
    <w:rsid w:val="002C7065"/>
    <w:rsid w:val="002C774F"/>
    <w:rsid w:val="002D02AD"/>
    <w:rsid w:val="002D17EA"/>
    <w:rsid w:val="002D292A"/>
    <w:rsid w:val="002D33DB"/>
    <w:rsid w:val="002D33EC"/>
    <w:rsid w:val="002D3E59"/>
    <w:rsid w:val="002D4677"/>
    <w:rsid w:val="002D4A59"/>
    <w:rsid w:val="002D4A81"/>
    <w:rsid w:val="002D4BBB"/>
    <w:rsid w:val="002D4DEC"/>
    <w:rsid w:val="002D534E"/>
    <w:rsid w:val="002D5699"/>
    <w:rsid w:val="002D5D09"/>
    <w:rsid w:val="002D7395"/>
    <w:rsid w:val="002D74ED"/>
    <w:rsid w:val="002D7992"/>
    <w:rsid w:val="002D7B8D"/>
    <w:rsid w:val="002E0F2D"/>
    <w:rsid w:val="002E10CB"/>
    <w:rsid w:val="002E5B70"/>
    <w:rsid w:val="002E6AD5"/>
    <w:rsid w:val="002F001E"/>
    <w:rsid w:val="002F0750"/>
    <w:rsid w:val="002F0B43"/>
    <w:rsid w:val="002F0CC0"/>
    <w:rsid w:val="002F14E7"/>
    <w:rsid w:val="002F1FBD"/>
    <w:rsid w:val="002F268A"/>
    <w:rsid w:val="002F3692"/>
    <w:rsid w:val="002F438B"/>
    <w:rsid w:val="002F46D5"/>
    <w:rsid w:val="002F4D0C"/>
    <w:rsid w:val="002F5472"/>
    <w:rsid w:val="002F5D70"/>
    <w:rsid w:val="002F6DD1"/>
    <w:rsid w:val="002F7210"/>
    <w:rsid w:val="002F7A30"/>
    <w:rsid w:val="002F7D32"/>
    <w:rsid w:val="00300377"/>
    <w:rsid w:val="00300A66"/>
    <w:rsid w:val="003013E6"/>
    <w:rsid w:val="0030156E"/>
    <w:rsid w:val="00301BDC"/>
    <w:rsid w:val="00301FD8"/>
    <w:rsid w:val="00302702"/>
    <w:rsid w:val="00303D12"/>
    <w:rsid w:val="003044FC"/>
    <w:rsid w:val="00304EDB"/>
    <w:rsid w:val="00305CB2"/>
    <w:rsid w:val="00307888"/>
    <w:rsid w:val="00310162"/>
    <w:rsid w:val="00310857"/>
    <w:rsid w:val="00310DFB"/>
    <w:rsid w:val="00310FC8"/>
    <w:rsid w:val="00311365"/>
    <w:rsid w:val="00311F42"/>
    <w:rsid w:val="00313924"/>
    <w:rsid w:val="00314367"/>
    <w:rsid w:val="003145CD"/>
    <w:rsid w:val="003145E8"/>
    <w:rsid w:val="00315AA6"/>
    <w:rsid w:val="00316729"/>
    <w:rsid w:val="003172DD"/>
    <w:rsid w:val="003173E2"/>
    <w:rsid w:val="00317C80"/>
    <w:rsid w:val="003205A2"/>
    <w:rsid w:val="00320613"/>
    <w:rsid w:val="003220EF"/>
    <w:rsid w:val="003226A3"/>
    <w:rsid w:val="00322AAD"/>
    <w:rsid w:val="00322B31"/>
    <w:rsid w:val="00322E6A"/>
    <w:rsid w:val="00322ED7"/>
    <w:rsid w:val="003251C5"/>
    <w:rsid w:val="0032526C"/>
    <w:rsid w:val="00325610"/>
    <w:rsid w:val="003258AA"/>
    <w:rsid w:val="00325B23"/>
    <w:rsid w:val="00326004"/>
    <w:rsid w:val="00327168"/>
    <w:rsid w:val="00327659"/>
    <w:rsid w:val="00327B54"/>
    <w:rsid w:val="003303C6"/>
    <w:rsid w:val="003322F9"/>
    <w:rsid w:val="0033295C"/>
    <w:rsid w:val="00332E2D"/>
    <w:rsid w:val="00334061"/>
    <w:rsid w:val="0033429F"/>
    <w:rsid w:val="00334314"/>
    <w:rsid w:val="0033463F"/>
    <w:rsid w:val="00334AB1"/>
    <w:rsid w:val="00334CAE"/>
    <w:rsid w:val="00334D9D"/>
    <w:rsid w:val="00335A22"/>
    <w:rsid w:val="00335DED"/>
    <w:rsid w:val="003361B0"/>
    <w:rsid w:val="00336789"/>
    <w:rsid w:val="00336932"/>
    <w:rsid w:val="0033710E"/>
    <w:rsid w:val="003406D4"/>
    <w:rsid w:val="00341785"/>
    <w:rsid w:val="00342061"/>
    <w:rsid w:val="003420FB"/>
    <w:rsid w:val="00342216"/>
    <w:rsid w:val="00342D38"/>
    <w:rsid w:val="003436E6"/>
    <w:rsid w:val="00343FE7"/>
    <w:rsid w:val="0034402A"/>
    <w:rsid w:val="00344158"/>
    <w:rsid w:val="003447CD"/>
    <w:rsid w:val="0034527C"/>
    <w:rsid w:val="003454B6"/>
    <w:rsid w:val="0034573F"/>
    <w:rsid w:val="00345986"/>
    <w:rsid w:val="00345B89"/>
    <w:rsid w:val="0034608B"/>
    <w:rsid w:val="00346222"/>
    <w:rsid w:val="003465B3"/>
    <w:rsid w:val="00347E12"/>
    <w:rsid w:val="003503D5"/>
    <w:rsid w:val="003508DE"/>
    <w:rsid w:val="00351406"/>
    <w:rsid w:val="0035189F"/>
    <w:rsid w:val="00351BC5"/>
    <w:rsid w:val="00352187"/>
    <w:rsid w:val="0035334D"/>
    <w:rsid w:val="0035412D"/>
    <w:rsid w:val="00356444"/>
    <w:rsid w:val="003566A5"/>
    <w:rsid w:val="003567A2"/>
    <w:rsid w:val="0035684A"/>
    <w:rsid w:val="003569B8"/>
    <w:rsid w:val="003570FC"/>
    <w:rsid w:val="00357157"/>
    <w:rsid w:val="003574AF"/>
    <w:rsid w:val="00357A38"/>
    <w:rsid w:val="00357C79"/>
    <w:rsid w:val="00357DB3"/>
    <w:rsid w:val="00357E97"/>
    <w:rsid w:val="0036022E"/>
    <w:rsid w:val="0036085D"/>
    <w:rsid w:val="00360977"/>
    <w:rsid w:val="00363237"/>
    <w:rsid w:val="0036391E"/>
    <w:rsid w:val="00363A20"/>
    <w:rsid w:val="00363FE8"/>
    <w:rsid w:val="00364FF3"/>
    <w:rsid w:val="00365115"/>
    <w:rsid w:val="00365413"/>
    <w:rsid w:val="003656B9"/>
    <w:rsid w:val="00365F74"/>
    <w:rsid w:val="00366117"/>
    <w:rsid w:val="00366845"/>
    <w:rsid w:val="00366F37"/>
    <w:rsid w:val="00367968"/>
    <w:rsid w:val="00370185"/>
    <w:rsid w:val="00370660"/>
    <w:rsid w:val="00370844"/>
    <w:rsid w:val="0037125F"/>
    <w:rsid w:val="00371603"/>
    <w:rsid w:val="003719D3"/>
    <w:rsid w:val="003734DB"/>
    <w:rsid w:val="00374AF9"/>
    <w:rsid w:val="00374C14"/>
    <w:rsid w:val="00374E23"/>
    <w:rsid w:val="00374FF0"/>
    <w:rsid w:val="003752E5"/>
    <w:rsid w:val="0037591F"/>
    <w:rsid w:val="00375CF0"/>
    <w:rsid w:val="003760B4"/>
    <w:rsid w:val="00377563"/>
    <w:rsid w:val="0037762B"/>
    <w:rsid w:val="00377EE2"/>
    <w:rsid w:val="003807AF"/>
    <w:rsid w:val="00382379"/>
    <w:rsid w:val="003849C7"/>
    <w:rsid w:val="0038543B"/>
    <w:rsid w:val="0038559D"/>
    <w:rsid w:val="00385ABB"/>
    <w:rsid w:val="0038613B"/>
    <w:rsid w:val="00390434"/>
    <w:rsid w:val="00390D9F"/>
    <w:rsid w:val="003925FE"/>
    <w:rsid w:val="00392AA7"/>
    <w:rsid w:val="00392F40"/>
    <w:rsid w:val="00392FB6"/>
    <w:rsid w:val="00393C14"/>
    <w:rsid w:val="00393EDD"/>
    <w:rsid w:val="003947B7"/>
    <w:rsid w:val="00395495"/>
    <w:rsid w:val="00395936"/>
    <w:rsid w:val="00395CE9"/>
    <w:rsid w:val="00396BB8"/>
    <w:rsid w:val="0039762C"/>
    <w:rsid w:val="003A10BE"/>
    <w:rsid w:val="003A12EC"/>
    <w:rsid w:val="003A21B0"/>
    <w:rsid w:val="003A3163"/>
    <w:rsid w:val="003A3A40"/>
    <w:rsid w:val="003A48C3"/>
    <w:rsid w:val="003A4D66"/>
    <w:rsid w:val="003A5D98"/>
    <w:rsid w:val="003A709C"/>
    <w:rsid w:val="003A71C4"/>
    <w:rsid w:val="003A7506"/>
    <w:rsid w:val="003A7EFD"/>
    <w:rsid w:val="003B0EBC"/>
    <w:rsid w:val="003B1106"/>
    <w:rsid w:val="003B1522"/>
    <w:rsid w:val="003B1E8A"/>
    <w:rsid w:val="003B2140"/>
    <w:rsid w:val="003B26D4"/>
    <w:rsid w:val="003B3824"/>
    <w:rsid w:val="003B392B"/>
    <w:rsid w:val="003B3C2A"/>
    <w:rsid w:val="003B406F"/>
    <w:rsid w:val="003B5865"/>
    <w:rsid w:val="003B64E5"/>
    <w:rsid w:val="003B7605"/>
    <w:rsid w:val="003C0078"/>
    <w:rsid w:val="003C0F7D"/>
    <w:rsid w:val="003C122D"/>
    <w:rsid w:val="003C23EA"/>
    <w:rsid w:val="003C2594"/>
    <w:rsid w:val="003C2BAD"/>
    <w:rsid w:val="003C2CF1"/>
    <w:rsid w:val="003C308F"/>
    <w:rsid w:val="003C34AC"/>
    <w:rsid w:val="003C3526"/>
    <w:rsid w:val="003C3A17"/>
    <w:rsid w:val="003C3E1E"/>
    <w:rsid w:val="003C4176"/>
    <w:rsid w:val="003C4784"/>
    <w:rsid w:val="003C4B31"/>
    <w:rsid w:val="003C5274"/>
    <w:rsid w:val="003C52D8"/>
    <w:rsid w:val="003C5491"/>
    <w:rsid w:val="003C5D65"/>
    <w:rsid w:val="003C5E0F"/>
    <w:rsid w:val="003C5FF5"/>
    <w:rsid w:val="003C638D"/>
    <w:rsid w:val="003C791D"/>
    <w:rsid w:val="003D0165"/>
    <w:rsid w:val="003D1291"/>
    <w:rsid w:val="003D15FF"/>
    <w:rsid w:val="003D3871"/>
    <w:rsid w:val="003D3905"/>
    <w:rsid w:val="003D4CB6"/>
    <w:rsid w:val="003D4FE5"/>
    <w:rsid w:val="003D5019"/>
    <w:rsid w:val="003D516C"/>
    <w:rsid w:val="003D591E"/>
    <w:rsid w:val="003D59D1"/>
    <w:rsid w:val="003D5B99"/>
    <w:rsid w:val="003D6126"/>
    <w:rsid w:val="003D6617"/>
    <w:rsid w:val="003D7A88"/>
    <w:rsid w:val="003D7D00"/>
    <w:rsid w:val="003D7FE9"/>
    <w:rsid w:val="003E0287"/>
    <w:rsid w:val="003E0C56"/>
    <w:rsid w:val="003E20DA"/>
    <w:rsid w:val="003E21C1"/>
    <w:rsid w:val="003E2673"/>
    <w:rsid w:val="003E28C5"/>
    <w:rsid w:val="003E4742"/>
    <w:rsid w:val="003E6BBF"/>
    <w:rsid w:val="003F02FB"/>
    <w:rsid w:val="003F3B45"/>
    <w:rsid w:val="003F595F"/>
    <w:rsid w:val="003F5C77"/>
    <w:rsid w:val="003F5E5A"/>
    <w:rsid w:val="003F647E"/>
    <w:rsid w:val="003F64FA"/>
    <w:rsid w:val="003F66F1"/>
    <w:rsid w:val="003F68C8"/>
    <w:rsid w:val="00400B34"/>
    <w:rsid w:val="00401A0F"/>
    <w:rsid w:val="004027F9"/>
    <w:rsid w:val="00403241"/>
    <w:rsid w:val="00403273"/>
    <w:rsid w:val="004037D4"/>
    <w:rsid w:val="00403C47"/>
    <w:rsid w:val="00403FF9"/>
    <w:rsid w:val="00404D42"/>
    <w:rsid w:val="00406D0D"/>
    <w:rsid w:val="00410F31"/>
    <w:rsid w:val="0041133C"/>
    <w:rsid w:val="00411CB4"/>
    <w:rsid w:val="00412522"/>
    <w:rsid w:val="00412B9E"/>
    <w:rsid w:val="0041342F"/>
    <w:rsid w:val="004138CC"/>
    <w:rsid w:val="00414365"/>
    <w:rsid w:val="00414D65"/>
    <w:rsid w:val="00415F0A"/>
    <w:rsid w:val="00415F42"/>
    <w:rsid w:val="00416582"/>
    <w:rsid w:val="004167AC"/>
    <w:rsid w:val="00416CD0"/>
    <w:rsid w:val="00421269"/>
    <w:rsid w:val="0042130C"/>
    <w:rsid w:val="0042353D"/>
    <w:rsid w:val="00423723"/>
    <w:rsid w:val="00423749"/>
    <w:rsid w:val="0042392C"/>
    <w:rsid w:val="004245D9"/>
    <w:rsid w:val="00424A57"/>
    <w:rsid w:val="00425F90"/>
    <w:rsid w:val="004269BD"/>
    <w:rsid w:val="004279B0"/>
    <w:rsid w:val="00427C3F"/>
    <w:rsid w:val="00432E3E"/>
    <w:rsid w:val="004332B1"/>
    <w:rsid w:val="00433C63"/>
    <w:rsid w:val="00434041"/>
    <w:rsid w:val="00434DC3"/>
    <w:rsid w:val="00435391"/>
    <w:rsid w:val="004355EF"/>
    <w:rsid w:val="0043668D"/>
    <w:rsid w:val="0043683B"/>
    <w:rsid w:val="004379E1"/>
    <w:rsid w:val="00442C81"/>
    <w:rsid w:val="004435C2"/>
    <w:rsid w:val="004445A4"/>
    <w:rsid w:val="00445113"/>
    <w:rsid w:val="00445E4D"/>
    <w:rsid w:val="00446734"/>
    <w:rsid w:val="0044679C"/>
    <w:rsid w:val="00446D86"/>
    <w:rsid w:val="00447C4F"/>
    <w:rsid w:val="00452C4F"/>
    <w:rsid w:val="00452DC6"/>
    <w:rsid w:val="00453CD7"/>
    <w:rsid w:val="00453EDE"/>
    <w:rsid w:val="00453F66"/>
    <w:rsid w:val="004542CF"/>
    <w:rsid w:val="00454FCC"/>
    <w:rsid w:val="00455935"/>
    <w:rsid w:val="00455EF5"/>
    <w:rsid w:val="00456159"/>
    <w:rsid w:val="00456C44"/>
    <w:rsid w:val="00457268"/>
    <w:rsid w:val="00457605"/>
    <w:rsid w:val="00457B4F"/>
    <w:rsid w:val="00460435"/>
    <w:rsid w:val="00461FA0"/>
    <w:rsid w:val="0046224E"/>
    <w:rsid w:val="004630A8"/>
    <w:rsid w:val="0046383D"/>
    <w:rsid w:val="00463A10"/>
    <w:rsid w:val="00463BF8"/>
    <w:rsid w:val="00464A8F"/>
    <w:rsid w:val="00464BB9"/>
    <w:rsid w:val="004652C8"/>
    <w:rsid w:val="00465AC0"/>
    <w:rsid w:val="0046620F"/>
    <w:rsid w:val="00467AFA"/>
    <w:rsid w:val="00467F97"/>
    <w:rsid w:val="00470BE6"/>
    <w:rsid w:val="004714D8"/>
    <w:rsid w:val="00471E97"/>
    <w:rsid w:val="00471F8C"/>
    <w:rsid w:val="00472E59"/>
    <w:rsid w:val="004735EA"/>
    <w:rsid w:val="0047383B"/>
    <w:rsid w:val="00473897"/>
    <w:rsid w:val="0047464D"/>
    <w:rsid w:val="00474728"/>
    <w:rsid w:val="00474B33"/>
    <w:rsid w:val="00475139"/>
    <w:rsid w:val="004768F8"/>
    <w:rsid w:val="00477B5E"/>
    <w:rsid w:val="0048055C"/>
    <w:rsid w:val="004813B6"/>
    <w:rsid w:val="0048160A"/>
    <w:rsid w:val="00482A5C"/>
    <w:rsid w:val="00482AC7"/>
    <w:rsid w:val="00483754"/>
    <w:rsid w:val="00484023"/>
    <w:rsid w:val="00484D1B"/>
    <w:rsid w:val="00484FCD"/>
    <w:rsid w:val="00485F4E"/>
    <w:rsid w:val="00487177"/>
    <w:rsid w:val="00487324"/>
    <w:rsid w:val="00487B87"/>
    <w:rsid w:val="004909DD"/>
    <w:rsid w:val="00490E09"/>
    <w:rsid w:val="0049123E"/>
    <w:rsid w:val="00491631"/>
    <w:rsid w:val="00491C0A"/>
    <w:rsid w:val="00492950"/>
    <w:rsid w:val="00493C8E"/>
    <w:rsid w:val="00493D18"/>
    <w:rsid w:val="00494095"/>
    <w:rsid w:val="00494663"/>
    <w:rsid w:val="004958FC"/>
    <w:rsid w:val="004964C0"/>
    <w:rsid w:val="004A0196"/>
    <w:rsid w:val="004A04C8"/>
    <w:rsid w:val="004A075B"/>
    <w:rsid w:val="004A1B46"/>
    <w:rsid w:val="004A2C3A"/>
    <w:rsid w:val="004A37B8"/>
    <w:rsid w:val="004A3EB1"/>
    <w:rsid w:val="004A492F"/>
    <w:rsid w:val="004A594B"/>
    <w:rsid w:val="004A5B83"/>
    <w:rsid w:val="004A66CC"/>
    <w:rsid w:val="004A6FFC"/>
    <w:rsid w:val="004A7ADB"/>
    <w:rsid w:val="004B03F3"/>
    <w:rsid w:val="004B0925"/>
    <w:rsid w:val="004B0A1A"/>
    <w:rsid w:val="004B0A33"/>
    <w:rsid w:val="004B0DC3"/>
    <w:rsid w:val="004B24A7"/>
    <w:rsid w:val="004B29DA"/>
    <w:rsid w:val="004B2DD1"/>
    <w:rsid w:val="004B3DB1"/>
    <w:rsid w:val="004B3DF5"/>
    <w:rsid w:val="004B43F1"/>
    <w:rsid w:val="004C01B1"/>
    <w:rsid w:val="004C06EB"/>
    <w:rsid w:val="004C102B"/>
    <w:rsid w:val="004C1550"/>
    <w:rsid w:val="004C1A30"/>
    <w:rsid w:val="004C2EC2"/>
    <w:rsid w:val="004C3C9E"/>
    <w:rsid w:val="004C417C"/>
    <w:rsid w:val="004C472F"/>
    <w:rsid w:val="004C4A84"/>
    <w:rsid w:val="004C50F2"/>
    <w:rsid w:val="004C6345"/>
    <w:rsid w:val="004C6582"/>
    <w:rsid w:val="004C6598"/>
    <w:rsid w:val="004C6954"/>
    <w:rsid w:val="004C7455"/>
    <w:rsid w:val="004D10E5"/>
    <w:rsid w:val="004D369A"/>
    <w:rsid w:val="004D3824"/>
    <w:rsid w:val="004D4944"/>
    <w:rsid w:val="004D5095"/>
    <w:rsid w:val="004D65CE"/>
    <w:rsid w:val="004D7D26"/>
    <w:rsid w:val="004E054E"/>
    <w:rsid w:val="004E11C1"/>
    <w:rsid w:val="004E18A2"/>
    <w:rsid w:val="004E283A"/>
    <w:rsid w:val="004E31A8"/>
    <w:rsid w:val="004E3552"/>
    <w:rsid w:val="004E3959"/>
    <w:rsid w:val="004E44A2"/>
    <w:rsid w:val="004E4A91"/>
    <w:rsid w:val="004E4E43"/>
    <w:rsid w:val="004E6230"/>
    <w:rsid w:val="004E6E29"/>
    <w:rsid w:val="004E74B4"/>
    <w:rsid w:val="004E7994"/>
    <w:rsid w:val="004F0688"/>
    <w:rsid w:val="004F1CFB"/>
    <w:rsid w:val="004F29E2"/>
    <w:rsid w:val="004F3ED2"/>
    <w:rsid w:val="004F42E4"/>
    <w:rsid w:val="004F5339"/>
    <w:rsid w:val="004F53F0"/>
    <w:rsid w:val="004F57E7"/>
    <w:rsid w:val="004F5FD1"/>
    <w:rsid w:val="004F68AE"/>
    <w:rsid w:val="004F6949"/>
    <w:rsid w:val="004F7DAB"/>
    <w:rsid w:val="005004FE"/>
    <w:rsid w:val="00500CE1"/>
    <w:rsid w:val="005015F1"/>
    <w:rsid w:val="00501D9D"/>
    <w:rsid w:val="005043C4"/>
    <w:rsid w:val="005045E1"/>
    <w:rsid w:val="005061D5"/>
    <w:rsid w:val="00507BF7"/>
    <w:rsid w:val="00507E52"/>
    <w:rsid w:val="00510020"/>
    <w:rsid w:val="005112F3"/>
    <w:rsid w:val="0051152D"/>
    <w:rsid w:val="005116F1"/>
    <w:rsid w:val="0051224D"/>
    <w:rsid w:val="00513401"/>
    <w:rsid w:val="005149E3"/>
    <w:rsid w:val="00515478"/>
    <w:rsid w:val="0051653F"/>
    <w:rsid w:val="005173F1"/>
    <w:rsid w:val="00520050"/>
    <w:rsid w:val="00520269"/>
    <w:rsid w:val="00520539"/>
    <w:rsid w:val="00520966"/>
    <w:rsid w:val="0052207E"/>
    <w:rsid w:val="005221CD"/>
    <w:rsid w:val="00522236"/>
    <w:rsid w:val="0052401D"/>
    <w:rsid w:val="0052424B"/>
    <w:rsid w:val="00524F7E"/>
    <w:rsid w:val="005251D4"/>
    <w:rsid w:val="0052588F"/>
    <w:rsid w:val="00525FB2"/>
    <w:rsid w:val="00526DE7"/>
    <w:rsid w:val="00527488"/>
    <w:rsid w:val="005275D9"/>
    <w:rsid w:val="00530DF5"/>
    <w:rsid w:val="00533504"/>
    <w:rsid w:val="00533DA8"/>
    <w:rsid w:val="00534A9A"/>
    <w:rsid w:val="0053796E"/>
    <w:rsid w:val="00537F2F"/>
    <w:rsid w:val="0054055C"/>
    <w:rsid w:val="00540CEA"/>
    <w:rsid w:val="00540FF2"/>
    <w:rsid w:val="00543E69"/>
    <w:rsid w:val="0054423D"/>
    <w:rsid w:val="0054432B"/>
    <w:rsid w:val="0054461E"/>
    <w:rsid w:val="0054475F"/>
    <w:rsid w:val="00547DFC"/>
    <w:rsid w:val="005501B1"/>
    <w:rsid w:val="005503FC"/>
    <w:rsid w:val="00550757"/>
    <w:rsid w:val="00550EE3"/>
    <w:rsid w:val="00550F11"/>
    <w:rsid w:val="00551042"/>
    <w:rsid w:val="005528E4"/>
    <w:rsid w:val="00552F3D"/>
    <w:rsid w:val="005531CA"/>
    <w:rsid w:val="005540BC"/>
    <w:rsid w:val="005542B0"/>
    <w:rsid w:val="00555EE7"/>
    <w:rsid w:val="005562D8"/>
    <w:rsid w:val="00556986"/>
    <w:rsid w:val="0055718B"/>
    <w:rsid w:val="00557F8E"/>
    <w:rsid w:val="00560814"/>
    <w:rsid w:val="00562A52"/>
    <w:rsid w:val="00562A84"/>
    <w:rsid w:val="00564611"/>
    <w:rsid w:val="00564D76"/>
    <w:rsid w:val="00565CC6"/>
    <w:rsid w:val="00566FAE"/>
    <w:rsid w:val="0057082D"/>
    <w:rsid w:val="00570BDE"/>
    <w:rsid w:val="00571188"/>
    <w:rsid w:val="00572026"/>
    <w:rsid w:val="00572864"/>
    <w:rsid w:val="00573DBB"/>
    <w:rsid w:val="00575BA0"/>
    <w:rsid w:val="00576298"/>
    <w:rsid w:val="005769C5"/>
    <w:rsid w:val="00577B99"/>
    <w:rsid w:val="005803E9"/>
    <w:rsid w:val="00580DF1"/>
    <w:rsid w:val="00580F18"/>
    <w:rsid w:val="00581950"/>
    <w:rsid w:val="00581F4D"/>
    <w:rsid w:val="0058201E"/>
    <w:rsid w:val="005823FB"/>
    <w:rsid w:val="005826B1"/>
    <w:rsid w:val="0058271D"/>
    <w:rsid w:val="00582BAF"/>
    <w:rsid w:val="005837A5"/>
    <w:rsid w:val="00583E33"/>
    <w:rsid w:val="00584CE1"/>
    <w:rsid w:val="0058543A"/>
    <w:rsid w:val="00585D0D"/>
    <w:rsid w:val="0058660D"/>
    <w:rsid w:val="00586788"/>
    <w:rsid w:val="00586D7A"/>
    <w:rsid w:val="0058724C"/>
    <w:rsid w:val="00587C23"/>
    <w:rsid w:val="005903D2"/>
    <w:rsid w:val="005919F3"/>
    <w:rsid w:val="00592F62"/>
    <w:rsid w:val="00594E2A"/>
    <w:rsid w:val="0059625D"/>
    <w:rsid w:val="00596D6F"/>
    <w:rsid w:val="00597806"/>
    <w:rsid w:val="0059795D"/>
    <w:rsid w:val="005A0A39"/>
    <w:rsid w:val="005A0C22"/>
    <w:rsid w:val="005A21B9"/>
    <w:rsid w:val="005A235B"/>
    <w:rsid w:val="005A3098"/>
    <w:rsid w:val="005A5548"/>
    <w:rsid w:val="005A758E"/>
    <w:rsid w:val="005A7CD1"/>
    <w:rsid w:val="005A7E17"/>
    <w:rsid w:val="005B0055"/>
    <w:rsid w:val="005B060C"/>
    <w:rsid w:val="005B099E"/>
    <w:rsid w:val="005B09BD"/>
    <w:rsid w:val="005B1602"/>
    <w:rsid w:val="005B1A6F"/>
    <w:rsid w:val="005B1AE0"/>
    <w:rsid w:val="005B1DC6"/>
    <w:rsid w:val="005B326D"/>
    <w:rsid w:val="005B3F4C"/>
    <w:rsid w:val="005B4BE6"/>
    <w:rsid w:val="005B55AC"/>
    <w:rsid w:val="005B6B87"/>
    <w:rsid w:val="005B7EB6"/>
    <w:rsid w:val="005C0488"/>
    <w:rsid w:val="005C1AA5"/>
    <w:rsid w:val="005C1BA5"/>
    <w:rsid w:val="005C3936"/>
    <w:rsid w:val="005C3F76"/>
    <w:rsid w:val="005C5203"/>
    <w:rsid w:val="005C530C"/>
    <w:rsid w:val="005C626A"/>
    <w:rsid w:val="005C7124"/>
    <w:rsid w:val="005C735E"/>
    <w:rsid w:val="005C7B51"/>
    <w:rsid w:val="005C7F84"/>
    <w:rsid w:val="005D0601"/>
    <w:rsid w:val="005D065D"/>
    <w:rsid w:val="005D0C57"/>
    <w:rsid w:val="005D0D51"/>
    <w:rsid w:val="005D243E"/>
    <w:rsid w:val="005D2A85"/>
    <w:rsid w:val="005D351D"/>
    <w:rsid w:val="005D3C08"/>
    <w:rsid w:val="005D3C2C"/>
    <w:rsid w:val="005D3CCD"/>
    <w:rsid w:val="005D42C4"/>
    <w:rsid w:val="005D71C6"/>
    <w:rsid w:val="005D784A"/>
    <w:rsid w:val="005D7A4E"/>
    <w:rsid w:val="005E031D"/>
    <w:rsid w:val="005E1284"/>
    <w:rsid w:val="005E1E84"/>
    <w:rsid w:val="005E2667"/>
    <w:rsid w:val="005E2EBF"/>
    <w:rsid w:val="005E412D"/>
    <w:rsid w:val="005E4915"/>
    <w:rsid w:val="005E491B"/>
    <w:rsid w:val="005E5D2A"/>
    <w:rsid w:val="005E5FCE"/>
    <w:rsid w:val="005E7C57"/>
    <w:rsid w:val="005F0A33"/>
    <w:rsid w:val="005F0DAF"/>
    <w:rsid w:val="005F2867"/>
    <w:rsid w:val="005F6313"/>
    <w:rsid w:val="005F6C1B"/>
    <w:rsid w:val="005F6CBE"/>
    <w:rsid w:val="006003C3"/>
    <w:rsid w:val="006013F3"/>
    <w:rsid w:val="00601991"/>
    <w:rsid w:val="00601997"/>
    <w:rsid w:val="00601EAC"/>
    <w:rsid w:val="00602021"/>
    <w:rsid w:val="00602651"/>
    <w:rsid w:val="006030FD"/>
    <w:rsid w:val="00603190"/>
    <w:rsid w:val="006033D2"/>
    <w:rsid w:val="00604869"/>
    <w:rsid w:val="00606421"/>
    <w:rsid w:val="00607628"/>
    <w:rsid w:val="00610985"/>
    <w:rsid w:val="00611518"/>
    <w:rsid w:val="006121EF"/>
    <w:rsid w:val="0061248B"/>
    <w:rsid w:val="00612B8F"/>
    <w:rsid w:val="006137A2"/>
    <w:rsid w:val="0061506A"/>
    <w:rsid w:val="006158C7"/>
    <w:rsid w:val="00616B76"/>
    <w:rsid w:val="00616F47"/>
    <w:rsid w:val="00617EE2"/>
    <w:rsid w:val="0062102B"/>
    <w:rsid w:val="006210F0"/>
    <w:rsid w:val="00621992"/>
    <w:rsid w:val="00621E3D"/>
    <w:rsid w:val="00621FCF"/>
    <w:rsid w:val="00622370"/>
    <w:rsid w:val="00622AE6"/>
    <w:rsid w:val="00622D5C"/>
    <w:rsid w:val="00623005"/>
    <w:rsid w:val="00623A8E"/>
    <w:rsid w:val="0062460B"/>
    <w:rsid w:val="00625E52"/>
    <w:rsid w:val="00625EC1"/>
    <w:rsid w:val="00626846"/>
    <w:rsid w:val="006271C0"/>
    <w:rsid w:val="006275D5"/>
    <w:rsid w:val="00627FFC"/>
    <w:rsid w:val="006300C3"/>
    <w:rsid w:val="0063090E"/>
    <w:rsid w:val="006312F3"/>
    <w:rsid w:val="00631569"/>
    <w:rsid w:val="00633E2A"/>
    <w:rsid w:val="00633F6E"/>
    <w:rsid w:val="00635545"/>
    <w:rsid w:val="0063584B"/>
    <w:rsid w:val="00635A77"/>
    <w:rsid w:val="00636157"/>
    <w:rsid w:val="006365E7"/>
    <w:rsid w:val="00636A20"/>
    <w:rsid w:val="00636A32"/>
    <w:rsid w:val="00636D25"/>
    <w:rsid w:val="00640061"/>
    <w:rsid w:val="00641028"/>
    <w:rsid w:val="00642ACB"/>
    <w:rsid w:val="00642F1F"/>
    <w:rsid w:val="00643505"/>
    <w:rsid w:val="006437E6"/>
    <w:rsid w:val="00643980"/>
    <w:rsid w:val="00643A83"/>
    <w:rsid w:val="006447E0"/>
    <w:rsid w:val="00644EDC"/>
    <w:rsid w:val="006450EB"/>
    <w:rsid w:val="00645E9A"/>
    <w:rsid w:val="0064680D"/>
    <w:rsid w:val="00646CC7"/>
    <w:rsid w:val="00647F42"/>
    <w:rsid w:val="00650F6C"/>
    <w:rsid w:val="00651609"/>
    <w:rsid w:val="006520B9"/>
    <w:rsid w:val="00653232"/>
    <w:rsid w:val="00653374"/>
    <w:rsid w:val="006536CD"/>
    <w:rsid w:val="00653B48"/>
    <w:rsid w:val="00654DA0"/>
    <w:rsid w:val="006558C7"/>
    <w:rsid w:val="00655AAE"/>
    <w:rsid w:val="00656AE0"/>
    <w:rsid w:val="0065704A"/>
    <w:rsid w:val="00661AD0"/>
    <w:rsid w:val="006620B8"/>
    <w:rsid w:val="0066243F"/>
    <w:rsid w:val="00662E2A"/>
    <w:rsid w:val="00663CB8"/>
    <w:rsid w:val="00663E51"/>
    <w:rsid w:val="00666AEF"/>
    <w:rsid w:val="00667131"/>
    <w:rsid w:val="006676FA"/>
    <w:rsid w:val="00667820"/>
    <w:rsid w:val="00667926"/>
    <w:rsid w:val="00673B68"/>
    <w:rsid w:val="00673C57"/>
    <w:rsid w:val="00673E2C"/>
    <w:rsid w:val="0067422A"/>
    <w:rsid w:val="00674FDE"/>
    <w:rsid w:val="006761F1"/>
    <w:rsid w:val="006764FE"/>
    <w:rsid w:val="00676783"/>
    <w:rsid w:val="00676B95"/>
    <w:rsid w:val="00676ECE"/>
    <w:rsid w:val="00680742"/>
    <w:rsid w:val="0068218C"/>
    <w:rsid w:val="006843D2"/>
    <w:rsid w:val="00687E4B"/>
    <w:rsid w:val="00691105"/>
    <w:rsid w:val="006911D4"/>
    <w:rsid w:val="00691D17"/>
    <w:rsid w:val="006925C8"/>
    <w:rsid w:val="00693B2E"/>
    <w:rsid w:val="0069413D"/>
    <w:rsid w:val="006941E0"/>
    <w:rsid w:val="0069454D"/>
    <w:rsid w:val="006951D7"/>
    <w:rsid w:val="00695AFC"/>
    <w:rsid w:val="00696854"/>
    <w:rsid w:val="00696CD8"/>
    <w:rsid w:val="0069728F"/>
    <w:rsid w:val="00697CC1"/>
    <w:rsid w:val="006A0691"/>
    <w:rsid w:val="006A1913"/>
    <w:rsid w:val="006A2B4A"/>
    <w:rsid w:val="006A397F"/>
    <w:rsid w:val="006A4549"/>
    <w:rsid w:val="006A488A"/>
    <w:rsid w:val="006A51A9"/>
    <w:rsid w:val="006A5DF1"/>
    <w:rsid w:val="006A6188"/>
    <w:rsid w:val="006A67B3"/>
    <w:rsid w:val="006A6B75"/>
    <w:rsid w:val="006A7BDB"/>
    <w:rsid w:val="006B076C"/>
    <w:rsid w:val="006B0928"/>
    <w:rsid w:val="006B172D"/>
    <w:rsid w:val="006B1943"/>
    <w:rsid w:val="006B19EC"/>
    <w:rsid w:val="006B1D0C"/>
    <w:rsid w:val="006B2D8B"/>
    <w:rsid w:val="006B2FB4"/>
    <w:rsid w:val="006B42FD"/>
    <w:rsid w:val="006B49E7"/>
    <w:rsid w:val="006B4C33"/>
    <w:rsid w:val="006B63BE"/>
    <w:rsid w:val="006B63FD"/>
    <w:rsid w:val="006B7BF8"/>
    <w:rsid w:val="006C0C8B"/>
    <w:rsid w:val="006C3372"/>
    <w:rsid w:val="006C38FB"/>
    <w:rsid w:val="006C4822"/>
    <w:rsid w:val="006C64E8"/>
    <w:rsid w:val="006C6BD1"/>
    <w:rsid w:val="006C753B"/>
    <w:rsid w:val="006C7972"/>
    <w:rsid w:val="006C7E70"/>
    <w:rsid w:val="006D1A03"/>
    <w:rsid w:val="006D1CA9"/>
    <w:rsid w:val="006D214F"/>
    <w:rsid w:val="006D2760"/>
    <w:rsid w:val="006D32C0"/>
    <w:rsid w:val="006D3B59"/>
    <w:rsid w:val="006D4510"/>
    <w:rsid w:val="006D470B"/>
    <w:rsid w:val="006D521F"/>
    <w:rsid w:val="006D578D"/>
    <w:rsid w:val="006D6406"/>
    <w:rsid w:val="006E01CE"/>
    <w:rsid w:val="006E0757"/>
    <w:rsid w:val="006E0866"/>
    <w:rsid w:val="006E0902"/>
    <w:rsid w:val="006E3773"/>
    <w:rsid w:val="006E4046"/>
    <w:rsid w:val="006E4395"/>
    <w:rsid w:val="006E4616"/>
    <w:rsid w:val="006E4BBB"/>
    <w:rsid w:val="006E5371"/>
    <w:rsid w:val="006E6E53"/>
    <w:rsid w:val="006E70DB"/>
    <w:rsid w:val="006E783A"/>
    <w:rsid w:val="006E7B46"/>
    <w:rsid w:val="006F06D0"/>
    <w:rsid w:val="006F1C48"/>
    <w:rsid w:val="006F1DE0"/>
    <w:rsid w:val="006F2844"/>
    <w:rsid w:val="006F33E8"/>
    <w:rsid w:val="006F4B54"/>
    <w:rsid w:val="006F4E78"/>
    <w:rsid w:val="006F5817"/>
    <w:rsid w:val="006F5957"/>
    <w:rsid w:val="006F6DD9"/>
    <w:rsid w:val="006F6E41"/>
    <w:rsid w:val="00700756"/>
    <w:rsid w:val="00700C7E"/>
    <w:rsid w:val="00701D29"/>
    <w:rsid w:val="00701E14"/>
    <w:rsid w:val="007022B7"/>
    <w:rsid w:val="00703596"/>
    <w:rsid w:val="007038F7"/>
    <w:rsid w:val="00704247"/>
    <w:rsid w:val="00704384"/>
    <w:rsid w:val="00704DE2"/>
    <w:rsid w:val="007054DA"/>
    <w:rsid w:val="00707D55"/>
    <w:rsid w:val="00707D85"/>
    <w:rsid w:val="007107F4"/>
    <w:rsid w:val="00711B59"/>
    <w:rsid w:val="00711BA2"/>
    <w:rsid w:val="00712E5A"/>
    <w:rsid w:val="00713366"/>
    <w:rsid w:val="00714F32"/>
    <w:rsid w:val="00715E1A"/>
    <w:rsid w:val="007178D6"/>
    <w:rsid w:val="00717F36"/>
    <w:rsid w:val="007208E7"/>
    <w:rsid w:val="00721446"/>
    <w:rsid w:val="00721FCE"/>
    <w:rsid w:val="00722964"/>
    <w:rsid w:val="00722EA4"/>
    <w:rsid w:val="0072327F"/>
    <w:rsid w:val="00723297"/>
    <w:rsid w:val="00723AD3"/>
    <w:rsid w:val="007240B6"/>
    <w:rsid w:val="007240FC"/>
    <w:rsid w:val="0072455E"/>
    <w:rsid w:val="00724D59"/>
    <w:rsid w:val="00724EEA"/>
    <w:rsid w:val="007250F0"/>
    <w:rsid w:val="0072607E"/>
    <w:rsid w:val="00726D82"/>
    <w:rsid w:val="00727A71"/>
    <w:rsid w:val="0073033F"/>
    <w:rsid w:val="00730F0D"/>
    <w:rsid w:val="00731CF0"/>
    <w:rsid w:val="00731F4C"/>
    <w:rsid w:val="007324D5"/>
    <w:rsid w:val="0073448A"/>
    <w:rsid w:val="00734553"/>
    <w:rsid w:val="00735783"/>
    <w:rsid w:val="00735A9D"/>
    <w:rsid w:val="00735D6A"/>
    <w:rsid w:val="00735F48"/>
    <w:rsid w:val="007369DF"/>
    <w:rsid w:val="00736A8E"/>
    <w:rsid w:val="00736BCF"/>
    <w:rsid w:val="00741612"/>
    <w:rsid w:val="00741818"/>
    <w:rsid w:val="007424AF"/>
    <w:rsid w:val="0074253E"/>
    <w:rsid w:val="007427C1"/>
    <w:rsid w:val="00742803"/>
    <w:rsid w:val="00742EC7"/>
    <w:rsid w:val="00743798"/>
    <w:rsid w:val="00743CE3"/>
    <w:rsid w:val="007441DB"/>
    <w:rsid w:val="00744EDA"/>
    <w:rsid w:val="0074570D"/>
    <w:rsid w:val="00746744"/>
    <w:rsid w:val="007470E2"/>
    <w:rsid w:val="007476F7"/>
    <w:rsid w:val="00747767"/>
    <w:rsid w:val="00747CBB"/>
    <w:rsid w:val="00751412"/>
    <w:rsid w:val="00751695"/>
    <w:rsid w:val="0075189A"/>
    <w:rsid w:val="00751A2E"/>
    <w:rsid w:val="007530D1"/>
    <w:rsid w:val="007532F0"/>
    <w:rsid w:val="0075350F"/>
    <w:rsid w:val="00754943"/>
    <w:rsid w:val="00755082"/>
    <w:rsid w:val="007557DA"/>
    <w:rsid w:val="00755E17"/>
    <w:rsid w:val="0075686B"/>
    <w:rsid w:val="00757847"/>
    <w:rsid w:val="00757DDC"/>
    <w:rsid w:val="0076146A"/>
    <w:rsid w:val="007623C7"/>
    <w:rsid w:val="0076296E"/>
    <w:rsid w:val="007639E8"/>
    <w:rsid w:val="00763A83"/>
    <w:rsid w:val="007646FF"/>
    <w:rsid w:val="00764CD2"/>
    <w:rsid w:val="0076509F"/>
    <w:rsid w:val="00765272"/>
    <w:rsid w:val="00772D31"/>
    <w:rsid w:val="00772E56"/>
    <w:rsid w:val="00773E27"/>
    <w:rsid w:val="00773EF5"/>
    <w:rsid w:val="00774139"/>
    <w:rsid w:val="0077419B"/>
    <w:rsid w:val="007742FE"/>
    <w:rsid w:val="00775202"/>
    <w:rsid w:val="00775630"/>
    <w:rsid w:val="00776104"/>
    <w:rsid w:val="00777E50"/>
    <w:rsid w:val="0078002B"/>
    <w:rsid w:val="00780AE9"/>
    <w:rsid w:val="00780F4F"/>
    <w:rsid w:val="007815F2"/>
    <w:rsid w:val="00781797"/>
    <w:rsid w:val="00782717"/>
    <w:rsid w:val="00783469"/>
    <w:rsid w:val="00783800"/>
    <w:rsid w:val="00783A18"/>
    <w:rsid w:val="00783AD6"/>
    <w:rsid w:val="00784115"/>
    <w:rsid w:val="007843EA"/>
    <w:rsid w:val="00784CD5"/>
    <w:rsid w:val="007852E5"/>
    <w:rsid w:val="00785BEC"/>
    <w:rsid w:val="007904E4"/>
    <w:rsid w:val="00790C16"/>
    <w:rsid w:val="0079141D"/>
    <w:rsid w:val="00793233"/>
    <w:rsid w:val="0079387A"/>
    <w:rsid w:val="00793A50"/>
    <w:rsid w:val="00794017"/>
    <w:rsid w:val="00795078"/>
    <w:rsid w:val="007955C1"/>
    <w:rsid w:val="0079564B"/>
    <w:rsid w:val="007A0117"/>
    <w:rsid w:val="007A1672"/>
    <w:rsid w:val="007A3571"/>
    <w:rsid w:val="007A4254"/>
    <w:rsid w:val="007A4F6F"/>
    <w:rsid w:val="007A5876"/>
    <w:rsid w:val="007A6707"/>
    <w:rsid w:val="007A7159"/>
    <w:rsid w:val="007B0ACF"/>
    <w:rsid w:val="007B15F4"/>
    <w:rsid w:val="007B1A4E"/>
    <w:rsid w:val="007B1EB5"/>
    <w:rsid w:val="007B232E"/>
    <w:rsid w:val="007B292F"/>
    <w:rsid w:val="007B3473"/>
    <w:rsid w:val="007B420C"/>
    <w:rsid w:val="007B4482"/>
    <w:rsid w:val="007B4689"/>
    <w:rsid w:val="007B4C0D"/>
    <w:rsid w:val="007B5043"/>
    <w:rsid w:val="007B52A3"/>
    <w:rsid w:val="007B75A6"/>
    <w:rsid w:val="007C2601"/>
    <w:rsid w:val="007C3AC8"/>
    <w:rsid w:val="007C5245"/>
    <w:rsid w:val="007C53F6"/>
    <w:rsid w:val="007C5725"/>
    <w:rsid w:val="007C5888"/>
    <w:rsid w:val="007C5A8A"/>
    <w:rsid w:val="007C6BD4"/>
    <w:rsid w:val="007D03D6"/>
    <w:rsid w:val="007D2F21"/>
    <w:rsid w:val="007D322A"/>
    <w:rsid w:val="007D3286"/>
    <w:rsid w:val="007D3CFE"/>
    <w:rsid w:val="007D3DAB"/>
    <w:rsid w:val="007D4D28"/>
    <w:rsid w:val="007D4E2A"/>
    <w:rsid w:val="007D4E60"/>
    <w:rsid w:val="007D667D"/>
    <w:rsid w:val="007D6B9E"/>
    <w:rsid w:val="007D7493"/>
    <w:rsid w:val="007D74D9"/>
    <w:rsid w:val="007E06F8"/>
    <w:rsid w:val="007E09D3"/>
    <w:rsid w:val="007E2FD8"/>
    <w:rsid w:val="007E4A87"/>
    <w:rsid w:val="007E6CE4"/>
    <w:rsid w:val="007E74CD"/>
    <w:rsid w:val="007E79DD"/>
    <w:rsid w:val="007E7A6F"/>
    <w:rsid w:val="007F063A"/>
    <w:rsid w:val="007F117C"/>
    <w:rsid w:val="007F249A"/>
    <w:rsid w:val="007F296A"/>
    <w:rsid w:val="007F334C"/>
    <w:rsid w:val="007F343E"/>
    <w:rsid w:val="007F3DDA"/>
    <w:rsid w:val="007F64F1"/>
    <w:rsid w:val="007F7249"/>
    <w:rsid w:val="007F7701"/>
    <w:rsid w:val="007F7A90"/>
    <w:rsid w:val="007F7B11"/>
    <w:rsid w:val="00800342"/>
    <w:rsid w:val="00800756"/>
    <w:rsid w:val="00800E2F"/>
    <w:rsid w:val="00802AB0"/>
    <w:rsid w:val="00802E79"/>
    <w:rsid w:val="00802F52"/>
    <w:rsid w:val="0080335B"/>
    <w:rsid w:val="00804D4A"/>
    <w:rsid w:val="00805B28"/>
    <w:rsid w:val="008067E2"/>
    <w:rsid w:val="00806CB7"/>
    <w:rsid w:val="0080795E"/>
    <w:rsid w:val="00810422"/>
    <w:rsid w:val="00810FE6"/>
    <w:rsid w:val="0081283B"/>
    <w:rsid w:val="00812E83"/>
    <w:rsid w:val="0081314E"/>
    <w:rsid w:val="00813C4B"/>
    <w:rsid w:val="00814F9A"/>
    <w:rsid w:val="00815023"/>
    <w:rsid w:val="00815037"/>
    <w:rsid w:val="008157A0"/>
    <w:rsid w:val="0081648A"/>
    <w:rsid w:val="00817B39"/>
    <w:rsid w:val="0082014A"/>
    <w:rsid w:val="00820487"/>
    <w:rsid w:val="008204B9"/>
    <w:rsid w:val="00820711"/>
    <w:rsid w:val="0082082C"/>
    <w:rsid w:val="00822628"/>
    <w:rsid w:val="00822C48"/>
    <w:rsid w:val="00822F86"/>
    <w:rsid w:val="008232CB"/>
    <w:rsid w:val="008237C8"/>
    <w:rsid w:val="00823818"/>
    <w:rsid w:val="00823DA8"/>
    <w:rsid w:val="0082417A"/>
    <w:rsid w:val="00824272"/>
    <w:rsid w:val="008255B1"/>
    <w:rsid w:val="00825C5D"/>
    <w:rsid w:val="00826CAC"/>
    <w:rsid w:val="00827121"/>
    <w:rsid w:val="008274B1"/>
    <w:rsid w:val="00827CFA"/>
    <w:rsid w:val="0083068B"/>
    <w:rsid w:val="00831746"/>
    <w:rsid w:val="008318F3"/>
    <w:rsid w:val="00832E91"/>
    <w:rsid w:val="00833D8C"/>
    <w:rsid w:val="00834249"/>
    <w:rsid w:val="00834BE7"/>
    <w:rsid w:val="00836408"/>
    <w:rsid w:val="00836AC1"/>
    <w:rsid w:val="008373B1"/>
    <w:rsid w:val="008375B9"/>
    <w:rsid w:val="00840DBA"/>
    <w:rsid w:val="00843D60"/>
    <w:rsid w:val="00844367"/>
    <w:rsid w:val="008450DC"/>
    <w:rsid w:val="00846356"/>
    <w:rsid w:val="0084760C"/>
    <w:rsid w:val="00847B05"/>
    <w:rsid w:val="00851096"/>
    <w:rsid w:val="00851CA1"/>
    <w:rsid w:val="0085219A"/>
    <w:rsid w:val="00852779"/>
    <w:rsid w:val="00852909"/>
    <w:rsid w:val="008544D5"/>
    <w:rsid w:val="00854503"/>
    <w:rsid w:val="00854E67"/>
    <w:rsid w:val="008554A5"/>
    <w:rsid w:val="00856EAD"/>
    <w:rsid w:val="008618BF"/>
    <w:rsid w:val="008620DC"/>
    <w:rsid w:val="008622F3"/>
    <w:rsid w:val="00862559"/>
    <w:rsid w:val="00863281"/>
    <w:rsid w:val="008633D3"/>
    <w:rsid w:val="008658E4"/>
    <w:rsid w:val="008660FD"/>
    <w:rsid w:val="00870C17"/>
    <w:rsid w:val="00871576"/>
    <w:rsid w:val="008717FE"/>
    <w:rsid w:val="00871AC3"/>
    <w:rsid w:val="00872B15"/>
    <w:rsid w:val="00873061"/>
    <w:rsid w:val="00873552"/>
    <w:rsid w:val="0087397A"/>
    <w:rsid w:val="0087414F"/>
    <w:rsid w:val="00874667"/>
    <w:rsid w:val="00875007"/>
    <w:rsid w:val="008751C0"/>
    <w:rsid w:val="0087567C"/>
    <w:rsid w:val="00876374"/>
    <w:rsid w:val="00877283"/>
    <w:rsid w:val="00877D04"/>
    <w:rsid w:val="00880BE8"/>
    <w:rsid w:val="008811C8"/>
    <w:rsid w:val="00883290"/>
    <w:rsid w:val="00884115"/>
    <w:rsid w:val="00885F5A"/>
    <w:rsid w:val="008864A9"/>
    <w:rsid w:val="0088675C"/>
    <w:rsid w:val="00887AC9"/>
    <w:rsid w:val="00887E83"/>
    <w:rsid w:val="00887F3B"/>
    <w:rsid w:val="00890B9C"/>
    <w:rsid w:val="008910FF"/>
    <w:rsid w:val="0089139A"/>
    <w:rsid w:val="00891901"/>
    <w:rsid w:val="00892F05"/>
    <w:rsid w:val="008938C8"/>
    <w:rsid w:val="00893C25"/>
    <w:rsid w:val="00894E99"/>
    <w:rsid w:val="00895BBA"/>
    <w:rsid w:val="008964EF"/>
    <w:rsid w:val="008976AE"/>
    <w:rsid w:val="00897ADF"/>
    <w:rsid w:val="00897EA6"/>
    <w:rsid w:val="008A1B92"/>
    <w:rsid w:val="008A257F"/>
    <w:rsid w:val="008A2F33"/>
    <w:rsid w:val="008A41FD"/>
    <w:rsid w:val="008A4CF5"/>
    <w:rsid w:val="008A5A6B"/>
    <w:rsid w:val="008A5BC2"/>
    <w:rsid w:val="008A5CF9"/>
    <w:rsid w:val="008A5F7D"/>
    <w:rsid w:val="008A7410"/>
    <w:rsid w:val="008B055C"/>
    <w:rsid w:val="008B0581"/>
    <w:rsid w:val="008B07BD"/>
    <w:rsid w:val="008B07E1"/>
    <w:rsid w:val="008B0CAB"/>
    <w:rsid w:val="008B1D5F"/>
    <w:rsid w:val="008B1FB9"/>
    <w:rsid w:val="008B3BE0"/>
    <w:rsid w:val="008B496F"/>
    <w:rsid w:val="008B4E9F"/>
    <w:rsid w:val="008B54DD"/>
    <w:rsid w:val="008B572B"/>
    <w:rsid w:val="008B5E5C"/>
    <w:rsid w:val="008B5F46"/>
    <w:rsid w:val="008B65AF"/>
    <w:rsid w:val="008B6BF3"/>
    <w:rsid w:val="008B6DEC"/>
    <w:rsid w:val="008B6F6A"/>
    <w:rsid w:val="008B7015"/>
    <w:rsid w:val="008B7587"/>
    <w:rsid w:val="008C02F4"/>
    <w:rsid w:val="008C0928"/>
    <w:rsid w:val="008C0F62"/>
    <w:rsid w:val="008C1098"/>
    <w:rsid w:val="008C17C1"/>
    <w:rsid w:val="008C22EA"/>
    <w:rsid w:val="008C2887"/>
    <w:rsid w:val="008C3495"/>
    <w:rsid w:val="008C5326"/>
    <w:rsid w:val="008C5784"/>
    <w:rsid w:val="008C79CE"/>
    <w:rsid w:val="008D162B"/>
    <w:rsid w:val="008D1819"/>
    <w:rsid w:val="008D1A90"/>
    <w:rsid w:val="008D2272"/>
    <w:rsid w:val="008D2FDA"/>
    <w:rsid w:val="008D4351"/>
    <w:rsid w:val="008D48FD"/>
    <w:rsid w:val="008D4DFD"/>
    <w:rsid w:val="008D62FE"/>
    <w:rsid w:val="008D6322"/>
    <w:rsid w:val="008D72B6"/>
    <w:rsid w:val="008D7E60"/>
    <w:rsid w:val="008E001A"/>
    <w:rsid w:val="008E09AC"/>
    <w:rsid w:val="008E196D"/>
    <w:rsid w:val="008E2DF5"/>
    <w:rsid w:val="008E46F8"/>
    <w:rsid w:val="008E6347"/>
    <w:rsid w:val="008E7249"/>
    <w:rsid w:val="008F0E30"/>
    <w:rsid w:val="008F102B"/>
    <w:rsid w:val="008F19A2"/>
    <w:rsid w:val="008F3183"/>
    <w:rsid w:val="008F4D0C"/>
    <w:rsid w:val="008F4DD3"/>
    <w:rsid w:val="008F4E6B"/>
    <w:rsid w:val="008F5638"/>
    <w:rsid w:val="008F5A76"/>
    <w:rsid w:val="008F6125"/>
    <w:rsid w:val="008F6414"/>
    <w:rsid w:val="008F6A2B"/>
    <w:rsid w:val="008F745D"/>
    <w:rsid w:val="008F7A38"/>
    <w:rsid w:val="00900E33"/>
    <w:rsid w:val="009012E4"/>
    <w:rsid w:val="00901326"/>
    <w:rsid w:val="00901A09"/>
    <w:rsid w:val="00901D50"/>
    <w:rsid w:val="009027BF"/>
    <w:rsid w:val="00902E86"/>
    <w:rsid w:val="0090301A"/>
    <w:rsid w:val="009037CD"/>
    <w:rsid w:val="00903877"/>
    <w:rsid w:val="00903DD4"/>
    <w:rsid w:val="009041BD"/>
    <w:rsid w:val="00904FDB"/>
    <w:rsid w:val="009053BC"/>
    <w:rsid w:val="009059AE"/>
    <w:rsid w:val="00906EF8"/>
    <w:rsid w:val="00907FFB"/>
    <w:rsid w:val="009106C7"/>
    <w:rsid w:val="00910D3C"/>
    <w:rsid w:val="00911631"/>
    <w:rsid w:val="009134F3"/>
    <w:rsid w:val="00914643"/>
    <w:rsid w:val="0091603C"/>
    <w:rsid w:val="009163CE"/>
    <w:rsid w:val="00916A4F"/>
    <w:rsid w:val="00916E37"/>
    <w:rsid w:val="00916F5C"/>
    <w:rsid w:val="009174C7"/>
    <w:rsid w:val="00920396"/>
    <w:rsid w:val="009206DC"/>
    <w:rsid w:val="009207EF"/>
    <w:rsid w:val="00920CF7"/>
    <w:rsid w:val="00921943"/>
    <w:rsid w:val="00921BC2"/>
    <w:rsid w:val="0092239C"/>
    <w:rsid w:val="00923D7E"/>
    <w:rsid w:val="00923F3A"/>
    <w:rsid w:val="00926A8C"/>
    <w:rsid w:val="00930495"/>
    <w:rsid w:val="00930C43"/>
    <w:rsid w:val="00931CB7"/>
    <w:rsid w:val="00931EDA"/>
    <w:rsid w:val="009320A4"/>
    <w:rsid w:val="009333C7"/>
    <w:rsid w:val="0093436A"/>
    <w:rsid w:val="00935671"/>
    <w:rsid w:val="00935862"/>
    <w:rsid w:val="009378C4"/>
    <w:rsid w:val="00941C2E"/>
    <w:rsid w:val="00941CD0"/>
    <w:rsid w:val="00941CDA"/>
    <w:rsid w:val="00942602"/>
    <w:rsid w:val="009445D3"/>
    <w:rsid w:val="0094475B"/>
    <w:rsid w:val="00944BD6"/>
    <w:rsid w:val="009455E5"/>
    <w:rsid w:val="0094799F"/>
    <w:rsid w:val="009500E6"/>
    <w:rsid w:val="0095083C"/>
    <w:rsid w:val="0095094A"/>
    <w:rsid w:val="00951245"/>
    <w:rsid w:val="0095140F"/>
    <w:rsid w:val="00952FC2"/>
    <w:rsid w:val="00953A72"/>
    <w:rsid w:val="00953FC6"/>
    <w:rsid w:val="00954366"/>
    <w:rsid w:val="009543F3"/>
    <w:rsid w:val="009547BA"/>
    <w:rsid w:val="009548E5"/>
    <w:rsid w:val="00954E36"/>
    <w:rsid w:val="0095627F"/>
    <w:rsid w:val="00956F15"/>
    <w:rsid w:val="00957A86"/>
    <w:rsid w:val="009621E6"/>
    <w:rsid w:val="00962D2A"/>
    <w:rsid w:val="009636A2"/>
    <w:rsid w:val="00963999"/>
    <w:rsid w:val="00963E43"/>
    <w:rsid w:val="00964170"/>
    <w:rsid w:val="00964667"/>
    <w:rsid w:val="00965822"/>
    <w:rsid w:val="00967285"/>
    <w:rsid w:val="009678CE"/>
    <w:rsid w:val="009679CF"/>
    <w:rsid w:val="00967BCE"/>
    <w:rsid w:val="00967F3D"/>
    <w:rsid w:val="00970ADB"/>
    <w:rsid w:val="00970E7A"/>
    <w:rsid w:val="00970F9A"/>
    <w:rsid w:val="009711F9"/>
    <w:rsid w:val="00971349"/>
    <w:rsid w:val="009715D6"/>
    <w:rsid w:val="0097268A"/>
    <w:rsid w:val="00972F74"/>
    <w:rsid w:val="00973016"/>
    <w:rsid w:val="009732A8"/>
    <w:rsid w:val="009737A4"/>
    <w:rsid w:val="009742A2"/>
    <w:rsid w:val="00974338"/>
    <w:rsid w:val="00974DCC"/>
    <w:rsid w:val="009752E1"/>
    <w:rsid w:val="009766D2"/>
    <w:rsid w:val="0097674D"/>
    <w:rsid w:val="00976B37"/>
    <w:rsid w:val="00976FE8"/>
    <w:rsid w:val="00977BB3"/>
    <w:rsid w:val="00980773"/>
    <w:rsid w:val="0098162E"/>
    <w:rsid w:val="00981680"/>
    <w:rsid w:val="00982092"/>
    <w:rsid w:val="00982B4A"/>
    <w:rsid w:val="00983659"/>
    <w:rsid w:val="00983860"/>
    <w:rsid w:val="0098577B"/>
    <w:rsid w:val="00985B1F"/>
    <w:rsid w:val="009862D2"/>
    <w:rsid w:val="009867E9"/>
    <w:rsid w:val="00986C1A"/>
    <w:rsid w:val="00990FEE"/>
    <w:rsid w:val="00991F5C"/>
    <w:rsid w:val="00993159"/>
    <w:rsid w:val="0099381C"/>
    <w:rsid w:val="009938B7"/>
    <w:rsid w:val="00993E29"/>
    <w:rsid w:val="00994503"/>
    <w:rsid w:val="00994C21"/>
    <w:rsid w:val="00994F61"/>
    <w:rsid w:val="00995B33"/>
    <w:rsid w:val="00995D7A"/>
    <w:rsid w:val="00996ACA"/>
    <w:rsid w:val="00996D9F"/>
    <w:rsid w:val="009A0345"/>
    <w:rsid w:val="009A0798"/>
    <w:rsid w:val="009A09EA"/>
    <w:rsid w:val="009A0C3A"/>
    <w:rsid w:val="009A0E29"/>
    <w:rsid w:val="009A0E79"/>
    <w:rsid w:val="009A0F10"/>
    <w:rsid w:val="009A14DC"/>
    <w:rsid w:val="009A213B"/>
    <w:rsid w:val="009A2597"/>
    <w:rsid w:val="009A2EA3"/>
    <w:rsid w:val="009A33CE"/>
    <w:rsid w:val="009A4001"/>
    <w:rsid w:val="009A4AB6"/>
    <w:rsid w:val="009A4BB7"/>
    <w:rsid w:val="009A506A"/>
    <w:rsid w:val="009A582E"/>
    <w:rsid w:val="009A5CB7"/>
    <w:rsid w:val="009A61F2"/>
    <w:rsid w:val="009A6B69"/>
    <w:rsid w:val="009A7641"/>
    <w:rsid w:val="009A7D79"/>
    <w:rsid w:val="009B031B"/>
    <w:rsid w:val="009B12B8"/>
    <w:rsid w:val="009B20E7"/>
    <w:rsid w:val="009B2FE3"/>
    <w:rsid w:val="009B318C"/>
    <w:rsid w:val="009B3AE4"/>
    <w:rsid w:val="009B3F17"/>
    <w:rsid w:val="009B41F6"/>
    <w:rsid w:val="009B465E"/>
    <w:rsid w:val="009B4D4C"/>
    <w:rsid w:val="009B4E06"/>
    <w:rsid w:val="009B4FE1"/>
    <w:rsid w:val="009B5A08"/>
    <w:rsid w:val="009B6432"/>
    <w:rsid w:val="009B762C"/>
    <w:rsid w:val="009B7672"/>
    <w:rsid w:val="009C0E81"/>
    <w:rsid w:val="009C22E9"/>
    <w:rsid w:val="009C3146"/>
    <w:rsid w:val="009C5A5D"/>
    <w:rsid w:val="009C5E64"/>
    <w:rsid w:val="009C5F94"/>
    <w:rsid w:val="009C69CC"/>
    <w:rsid w:val="009C6E41"/>
    <w:rsid w:val="009C73A5"/>
    <w:rsid w:val="009C7F2E"/>
    <w:rsid w:val="009D0B81"/>
    <w:rsid w:val="009D0F7E"/>
    <w:rsid w:val="009D1A38"/>
    <w:rsid w:val="009D3560"/>
    <w:rsid w:val="009D3EF9"/>
    <w:rsid w:val="009D40DC"/>
    <w:rsid w:val="009E111B"/>
    <w:rsid w:val="009E1398"/>
    <w:rsid w:val="009E64AB"/>
    <w:rsid w:val="009E7A10"/>
    <w:rsid w:val="009E7A76"/>
    <w:rsid w:val="009F1591"/>
    <w:rsid w:val="009F1E6B"/>
    <w:rsid w:val="009F30C9"/>
    <w:rsid w:val="009F388F"/>
    <w:rsid w:val="009F3E31"/>
    <w:rsid w:val="009F4474"/>
    <w:rsid w:val="009F53D1"/>
    <w:rsid w:val="009F6238"/>
    <w:rsid w:val="009F670D"/>
    <w:rsid w:val="009F6938"/>
    <w:rsid w:val="00A005DA"/>
    <w:rsid w:val="00A00B68"/>
    <w:rsid w:val="00A01209"/>
    <w:rsid w:val="00A02C4C"/>
    <w:rsid w:val="00A0312E"/>
    <w:rsid w:val="00A033AE"/>
    <w:rsid w:val="00A033EE"/>
    <w:rsid w:val="00A035F6"/>
    <w:rsid w:val="00A039CE"/>
    <w:rsid w:val="00A04912"/>
    <w:rsid w:val="00A05067"/>
    <w:rsid w:val="00A0776E"/>
    <w:rsid w:val="00A077B3"/>
    <w:rsid w:val="00A105BB"/>
    <w:rsid w:val="00A10636"/>
    <w:rsid w:val="00A106DA"/>
    <w:rsid w:val="00A10CFB"/>
    <w:rsid w:val="00A110D6"/>
    <w:rsid w:val="00A12039"/>
    <w:rsid w:val="00A1311E"/>
    <w:rsid w:val="00A132A9"/>
    <w:rsid w:val="00A134E4"/>
    <w:rsid w:val="00A14986"/>
    <w:rsid w:val="00A14ADF"/>
    <w:rsid w:val="00A14F5F"/>
    <w:rsid w:val="00A15914"/>
    <w:rsid w:val="00A17B7A"/>
    <w:rsid w:val="00A213A5"/>
    <w:rsid w:val="00A22A4E"/>
    <w:rsid w:val="00A23676"/>
    <w:rsid w:val="00A23D77"/>
    <w:rsid w:val="00A2467A"/>
    <w:rsid w:val="00A24B12"/>
    <w:rsid w:val="00A24C08"/>
    <w:rsid w:val="00A24C63"/>
    <w:rsid w:val="00A24E95"/>
    <w:rsid w:val="00A25BED"/>
    <w:rsid w:val="00A27111"/>
    <w:rsid w:val="00A274E3"/>
    <w:rsid w:val="00A3024E"/>
    <w:rsid w:val="00A306AE"/>
    <w:rsid w:val="00A32F04"/>
    <w:rsid w:val="00A33209"/>
    <w:rsid w:val="00A34C06"/>
    <w:rsid w:val="00A3677B"/>
    <w:rsid w:val="00A36BBF"/>
    <w:rsid w:val="00A4154F"/>
    <w:rsid w:val="00A41F44"/>
    <w:rsid w:val="00A426DD"/>
    <w:rsid w:val="00A42B08"/>
    <w:rsid w:val="00A43FDC"/>
    <w:rsid w:val="00A44CB2"/>
    <w:rsid w:val="00A45667"/>
    <w:rsid w:val="00A4770F"/>
    <w:rsid w:val="00A4782A"/>
    <w:rsid w:val="00A50793"/>
    <w:rsid w:val="00A50ABD"/>
    <w:rsid w:val="00A51505"/>
    <w:rsid w:val="00A52A6E"/>
    <w:rsid w:val="00A548A8"/>
    <w:rsid w:val="00A54C66"/>
    <w:rsid w:val="00A552EB"/>
    <w:rsid w:val="00A55F8B"/>
    <w:rsid w:val="00A6184E"/>
    <w:rsid w:val="00A62175"/>
    <w:rsid w:val="00A62587"/>
    <w:rsid w:val="00A627A5"/>
    <w:rsid w:val="00A637F6"/>
    <w:rsid w:val="00A63B85"/>
    <w:rsid w:val="00A640E8"/>
    <w:rsid w:val="00A643D1"/>
    <w:rsid w:val="00A6454C"/>
    <w:rsid w:val="00A65229"/>
    <w:rsid w:val="00A6637A"/>
    <w:rsid w:val="00A66774"/>
    <w:rsid w:val="00A67F1D"/>
    <w:rsid w:val="00A7055C"/>
    <w:rsid w:val="00A7209F"/>
    <w:rsid w:val="00A7249D"/>
    <w:rsid w:val="00A736D8"/>
    <w:rsid w:val="00A73DDA"/>
    <w:rsid w:val="00A74320"/>
    <w:rsid w:val="00A745BE"/>
    <w:rsid w:val="00A74B0F"/>
    <w:rsid w:val="00A74FC7"/>
    <w:rsid w:val="00A752FF"/>
    <w:rsid w:val="00A7593B"/>
    <w:rsid w:val="00A75BB5"/>
    <w:rsid w:val="00A75C5E"/>
    <w:rsid w:val="00A7617D"/>
    <w:rsid w:val="00A763AA"/>
    <w:rsid w:val="00A770C5"/>
    <w:rsid w:val="00A775E4"/>
    <w:rsid w:val="00A7765C"/>
    <w:rsid w:val="00A77726"/>
    <w:rsid w:val="00A8117E"/>
    <w:rsid w:val="00A8323D"/>
    <w:rsid w:val="00A83955"/>
    <w:rsid w:val="00A83BD8"/>
    <w:rsid w:val="00A85D7E"/>
    <w:rsid w:val="00A86436"/>
    <w:rsid w:val="00A86E7F"/>
    <w:rsid w:val="00A87919"/>
    <w:rsid w:val="00A879E0"/>
    <w:rsid w:val="00A901E0"/>
    <w:rsid w:val="00A90873"/>
    <w:rsid w:val="00A90DE1"/>
    <w:rsid w:val="00A93009"/>
    <w:rsid w:val="00A935F5"/>
    <w:rsid w:val="00A940CB"/>
    <w:rsid w:val="00A94C46"/>
    <w:rsid w:val="00A94D8E"/>
    <w:rsid w:val="00A94E9B"/>
    <w:rsid w:val="00A9543D"/>
    <w:rsid w:val="00A954CC"/>
    <w:rsid w:val="00A954F2"/>
    <w:rsid w:val="00A95AA4"/>
    <w:rsid w:val="00A97358"/>
    <w:rsid w:val="00A97631"/>
    <w:rsid w:val="00A978DA"/>
    <w:rsid w:val="00A97D21"/>
    <w:rsid w:val="00AA2947"/>
    <w:rsid w:val="00AA2A58"/>
    <w:rsid w:val="00AA3EA2"/>
    <w:rsid w:val="00AA40A4"/>
    <w:rsid w:val="00AA608E"/>
    <w:rsid w:val="00AA652B"/>
    <w:rsid w:val="00AA6FBC"/>
    <w:rsid w:val="00AA72F3"/>
    <w:rsid w:val="00AB0E19"/>
    <w:rsid w:val="00AB0FEB"/>
    <w:rsid w:val="00AB121E"/>
    <w:rsid w:val="00AB197C"/>
    <w:rsid w:val="00AB19F3"/>
    <w:rsid w:val="00AB3AF8"/>
    <w:rsid w:val="00AB431C"/>
    <w:rsid w:val="00AB4723"/>
    <w:rsid w:val="00AB5C62"/>
    <w:rsid w:val="00AB7F0C"/>
    <w:rsid w:val="00AC0413"/>
    <w:rsid w:val="00AC0D1B"/>
    <w:rsid w:val="00AC18A7"/>
    <w:rsid w:val="00AC214E"/>
    <w:rsid w:val="00AC2170"/>
    <w:rsid w:val="00AC21FF"/>
    <w:rsid w:val="00AC3020"/>
    <w:rsid w:val="00AC51D1"/>
    <w:rsid w:val="00AC57C6"/>
    <w:rsid w:val="00AC7909"/>
    <w:rsid w:val="00AC7BBC"/>
    <w:rsid w:val="00AC7D50"/>
    <w:rsid w:val="00AD0722"/>
    <w:rsid w:val="00AD0B9D"/>
    <w:rsid w:val="00AD1CE0"/>
    <w:rsid w:val="00AD1D76"/>
    <w:rsid w:val="00AD4005"/>
    <w:rsid w:val="00AD42C6"/>
    <w:rsid w:val="00AD46D0"/>
    <w:rsid w:val="00AD4EC7"/>
    <w:rsid w:val="00AD5DD6"/>
    <w:rsid w:val="00AD6C2A"/>
    <w:rsid w:val="00AD776B"/>
    <w:rsid w:val="00AD7CD0"/>
    <w:rsid w:val="00AE08EF"/>
    <w:rsid w:val="00AE17E0"/>
    <w:rsid w:val="00AE2375"/>
    <w:rsid w:val="00AE2A2C"/>
    <w:rsid w:val="00AE2EF1"/>
    <w:rsid w:val="00AE35A2"/>
    <w:rsid w:val="00AE3A46"/>
    <w:rsid w:val="00AE3AE5"/>
    <w:rsid w:val="00AE4082"/>
    <w:rsid w:val="00AE4729"/>
    <w:rsid w:val="00AE516A"/>
    <w:rsid w:val="00AE5F7A"/>
    <w:rsid w:val="00AE6F50"/>
    <w:rsid w:val="00AE7B10"/>
    <w:rsid w:val="00AF0823"/>
    <w:rsid w:val="00AF09CC"/>
    <w:rsid w:val="00AF1177"/>
    <w:rsid w:val="00AF2EF9"/>
    <w:rsid w:val="00AF3516"/>
    <w:rsid w:val="00AF3B23"/>
    <w:rsid w:val="00AF4D42"/>
    <w:rsid w:val="00AF551A"/>
    <w:rsid w:val="00AF581A"/>
    <w:rsid w:val="00AF59E7"/>
    <w:rsid w:val="00AF65A3"/>
    <w:rsid w:val="00AF69EA"/>
    <w:rsid w:val="00AF7045"/>
    <w:rsid w:val="00AF7AD8"/>
    <w:rsid w:val="00AF7C24"/>
    <w:rsid w:val="00B01179"/>
    <w:rsid w:val="00B02628"/>
    <w:rsid w:val="00B02DE2"/>
    <w:rsid w:val="00B03316"/>
    <w:rsid w:val="00B03827"/>
    <w:rsid w:val="00B0574B"/>
    <w:rsid w:val="00B05A14"/>
    <w:rsid w:val="00B05BF6"/>
    <w:rsid w:val="00B06443"/>
    <w:rsid w:val="00B067B6"/>
    <w:rsid w:val="00B06A04"/>
    <w:rsid w:val="00B10007"/>
    <w:rsid w:val="00B108D5"/>
    <w:rsid w:val="00B10ADE"/>
    <w:rsid w:val="00B110FB"/>
    <w:rsid w:val="00B122B9"/>
    <w:rsid w:val="00B12936"/>
    <w:rsid w:val="00B139DB"/>
    <w:rsid w:val="00B139DD"/>
    <w:rsid w:val="00B13B2B"/>
    <w:rsid w:val="00B14864"/>
    <w:rsid w:val="00B14EF2"/>
    <w:rsid w:val="00B1613A"/>
    <w:rsid w:val="00B16180"/>
    <w:rsid w:val="00B16416"/>
    <w:rsid w:val="00B16FD6"/>
    <w:rsid w:val="00B1700B"/>
    <w:rsid w:val="00B175CA"/>
    <w:rsid w:val="00B2027B"/>
    <w:rsid w:val="00B210BC"/>
    <w:rsid w:val="00B21853"/>
    <w:rsid w:val="00B21EFC"/>
    <w:rsid w:val="00B220C1"/>
    <w:rsid w:val="00B227E2"/>
    <w:rsid w:val="00B23CA8"/>
    <w:rsid w:val="00B24CB2"/>
    <w:rsid w:val="00B255D5"/>
    <w:rsid w:val="00B25E66"/>
    <w:rsid w:val="00B26103"/>
    <w:rsid w:val="00B264B2"/>
    <w:rsid w:val="00B265A8"/>
    <w:rsid w:val="00B274AB"/>
    <w:rsid w:val="00B304C4"/>
    <w:rsid w:val="00B3057A"/>
    <w:rsid w:val="00B30CE9"/>
    <w:rsid w:val="00B30DF6"/>
    <w:rsid w:val="00B31386"/>
    <w:rsid w:val="00B31A98"/>
    <w:rsid w:val="00B31E5F"/>
    <w:rsid w:val="00B32199"/>
    <w:rsid w:val="00B324C6"/>
    <w:rsid w:val="00B3523F"/>
    <w:rsid w:val="00B3649B"/>
    <w:rsid w:val="00B36E81"/>
    <w:rsid w:val="00B4005E"/>
    <w:rsid w:val="00B4020C"/>
    <w:rsid w:val="00B4158A"/>
    <w:rsid w:val="00B41734"/>
    <w:rsid w:val="00B4185E"/>
    <w:rsid w:val="00B41891"/>
    <w:rsid w:val="00B42A3B"/>
    <w:rsid w:val="00B42E0E"/>
    <w:rsid w:val="00B4567E"/>
    <w:rsid w:val="00B4568E"/>
    <w:rsid w:val="00B46F6B"/>
    <w:rsid w:val="00B471D3"/>
    <w:rsid w:val="00B47324"/>
    <w:rsid w:val="00B50909"/>
    <w:rsid w:val="00B50D15"/>
    <w:rsid w:val="00B51CBB"/>
    <w:rsid w:val="00B51DF2"/>
    <w:rsid w:val="00B51E6D"/>
    <w:rsid w:val="00B51F2A"/>
    <w:rsid w:val="00B534A0"/>
    <w:rsid w:val="00B53998"/>
    <w:rsid w:val="00B53F22"/>
    <w:rsid w:val="00B5503D"/>
    <w:rsid w:val="00B558CF"/>
    <w:rsid w:val="00B561CC"/>
    <w:rsid w:val="00B56884"/>
    <w:rsid w:val="00B56942"/>
    <w:rsid w:val="00B574C3"/>
    <w:rsid w:val="00B601B8"/>
    <w:rsid w:val="00B60711"/>
    <w:rsid w:val="00B60D39"/>
    <w:rsid w:val="00B61233"/>
    <w:rsid w:val="00B61EC3"/>
    <w:rsid w:val="00B62406"/>
    <w:rsid w:val="00B626D8"/>
    <w:rsid w:val="00B62DAD"/>
    <w:rsid w:val="00B62EEB"/>
    <w:rsid w:val="00B62F5B"/>
    <w:rsid w:val="00B630C6"/>
    <w:rsid w:val="00B638F2"/>
    <w:rsid w:val="00B641A5"/>
    <w:rsid w:val="00B65178"/>
    <w:rsid w:val="00B65199"/>
    <w:rsid w:val="00B65851"/>
    <w:rsid w:val="00B67025"/>
    <w:rsid w:val="00B677B5"/>
    <w:rsid w:val="00B67A57"/>
    <w:rsid w:val="00B714F9"/>
    <w:rsid w:val="00B716AF"/>
    <w:rsid w:val="00B71A0E"/>
    <w:rsid w:val="00B71EA9"/>
    <w:rsid w:val="00B72496"/>
    <w:rsid w:val="00B726AC"/>
    <w:rsid w:val="00B7276B"/>
    <w:rsid w:val="00B729B1"/>
    <w:rsid w:val="00B72B6D"/>
    <w:rsid w:val="00B72DBC"/>
    <w:rsid w:val="00B72E2A"/>
    <w:rsid w:val="00B73B3C"/>
    <w:rsid w:val="00B74390"/>
    <w:rsid w:val="00B75881"/>
    <w:rsid w:val="00B7637B"/>
    <w:rsid w:val="00B77BC0"/>
    <w:rsid w:val="00B805F2"/>
    <w:rsid w:val="00B80721"/>
    <w:rsid w:val="00B8335D"/>
    <w:rsid w:val="00B834EC"/>
    <w:rsid w:val="00B847F7"/>
    <w:rsid w:val="00B84AB0"/>
    <w:rsid w:val="00B86519"/>
    <w:rsid w:val="00B86AA8"/>
    <w:rsid w:val="00B86E2C"/>
    <w:rsid w:val="00B92BF1"/>
    <w:rsid w:val="00B95426"/>
    <w:rsid w:val="00B955EF"/>
    <w:rsid w:val="00B96B3E"/>
    <w:rsid w:val="00B977B6"/>
    <w:rsid w:val="00BA0D39"/>
    <w:rsid w:val="00BA1B90"/>
    <w:rsid w:val="00BA24FF"/>
    <w:rsid w:val="00BA262F"/>
    <w:rsid w:val="00BA26AE"/>
    <w:rsid w:val="00BA2A0F"/>
    <w:rsid w:val="00BA3D8E"/>
    <w:rsid w:val="00BA3F55"/>
    <w:rsid w:val="00BA482A"/>
    <w:rsid w:val="00BA6AFA"/>
    <w:rsid w:val="00BA7430"/>
    <w:rsid w:val="00BB0244"/>
    <w:rsid w:val="00BB0ACF"/>
    <w:rsid w:val="00BB0E69"/>
    <w:rsid w:val="00BB1B45"/>
    <w:rsid w:val="00BB20A5"/>
    <w:rsid w:val="00BB24DC"/>
    <w:rsid w:val="00BB3B6C"/>
    <w:rsid w:val="00BB43E3"/>
    <w:rsid w:val="00BB462D"/>
    <w:rsid w:val="00BB4695"/>
    <w:rsid w:val="00BB51C0"/>
    <w:rsid w:val="00BB64C7"/>
    <w:rsid w:val="00BB6A72"/>
    <w:rsid w:val="00BB7292"/>
    <w:rsid w:val="00BC1610"/>
    <w:rsid w:val="00BC1824"/>
    <w:rsid w:val="00BC1EF3"/>
    <w:rsid w:val="00BC241E"/>
    <w:rsid w:val="00BC3098"/>
    <w:rsid w:val="00BC31A9"/>
    <w:rsid w:val="00BC3732"/>
    <w:rsid w:val="00BC5766"/>
    <w:rsid w:val="00BC619E"/>
    <w:rsid w:val="00BC63AE"/>
    <w:rsid w:val="00BC69B4"/>
    <w:rsid w:val="00BC7BBA"/>
    <w:rsid w:val="00BD0360"/>
    <w:rsid w:val="00BD0457"/>
    <w:rsid w:val="00BD0B65"/>
    <w:rsid w:val="00BD0D0E"/>
    <w:rsid w:val="00BD1799"/>
    <w:rsid w:val="00BD1EEB"/>
    <w:rsid w:val="00BD286C"/>
    <w:rsid w:val="00BD30A7"/>
    <w:rsid w:val="00BD3B48"/>
    <w:rsid w:val="00BD4C3B"/>
    <w:rsid w:val="00BD5220"/>
    <w:rsid w:val="00BD54B7"/>
    <w:rsid w:val="00BD5A1C"/>
    <w:rsid w:val="00BD6048"/>
    <w:rsid w:val="00BD7F58"/>
    <w:rsid w:val="00BE052A"/>
    <w:rsid w:val="00BE1668"/>
    <w:rsid w:val="00BE1991"/>
    <w:rsid w:val="00BE1C93"/>
    <w:rsid w:val="00BE1ED1"/>
    <w:rsid w:val="00BE2482"/>
    <w:rsid w:val="00BE272B"/>
    <w:rsid w:val="00BE3918"/>
    <w:rsid w:val="00BE5070"/>
    <w:rsid w:val="00BE54EF"/>
    <w:rsid w:val="00BE5C66"/>
    <w:rsid w:val="00BE653F"/>
    <w:rsid w:val="00BE78A3"/>
    <w:rsid w:val="00BF04D4"/>
    <w:rsid w:val="00BF196D"/>
    <w:rsid w:val="00BF1C68"/>
    <w:rsid w:val="00BF1C76"/>
    <w:rsid w:val="00BF227F"/>
    <w:rsid w:val="00BF2C6E"/>
    <w:rsid w:val="00BF39F9"/>
    <w:rsid w:val="00BF4DFA"/>
    <w:rsid w:val="00C005AE"/>
    <w:rsid w:val="00C00D13"/>
    <w:rsid w:val="00C0143A"/>
    <w:rsid w:val="00C01C3F"/>
    <w:rsid w:val="00C01FE5"/>
    <w:rsid w:val="00C02D33"/>
    <w:rsid w:val="00C03B30"/>
    <w:rsid w:val="00C040A8"/>
    <w:rsid w:val="00C054D1"/>
    <w:rsid w:val="00C05994"/>
    <w:rsid w:val="00C05CE0"/>
    <w:rsid w:val="00C05CEC"/>
    <w:rsid w:val="00C072B8"/>
    <w:rsid w:val="00C07EBB"/>
    <w:rsid w:val="00C100FE"/>
    <w:rsid w:val="00C10B8D"/>
    <w:rsid w:val="00C1117C"/>
    <w:rsid w:val="00C113B4"/>
    <w:rsid w:val="00C11874"/>
    <w:rsid w:val="00C12BBA"/>
    <w:rsid w:val="00C12C9F"/>
    <w:rsid w:val="00C15ECB"/>
    <w:rsid w:val="00C1684E"/>
    <w:rsid w:val="00C16CCD"/>
    <w:rsid w:val="00C173E3"/>
    <w:rsid w:val="00C17F56"/>
    <w:rsid w:val="00C207A4"/>
    <w:rsid w:val="00C20A95"/>
    <w:rsid w:val="00C21F81"/>
    <w:rsid w:val="00C224B3"/>
    <w:rsid w:val="00C225BC"/>
    <w:rsid w:val="00C22DF4"/>
    <w:rsid w:val="00C23FFA"/>
    <w:rsid w:val="00C24BC6"/>
    <w:rsid w:val="00C24C7C"/>
    <w:rsid w:val="00C25DBC"/>
    <w:rsid w:val="00C25FD6"/>
    <w:rsid w:val="00C260E6"/>
    <w:rsid w:val="00C26451"/>
    <w:rsid w:val="00C3147A"/>
    <w:rsid w:val="00C31DAF"/>
    <w:rsid w:val="00C32A2B"/>
    <w:rsid w:val="00C32AEC"/>
    <w:rsid w:val="00C33E08"/>
    <w:rsid w:val="00C3575E"/>
    <w:rsid w:val="00C35B26"/>
    <w:rsid w:val="00C36053"/>
    <w:rsid w:val="00C363AD"/>
    <w:rsid w:val="00C403CC"/>
    <w:rsid w:val="00C40AF8"/>
    <w:rsid w:val="00C40F36"/>
    <w:rsid w:val="00C414A9"/>
    <w:rsid w:val="00C41657"/>
    <w:rsid w:val="00C41806"/>
    <w:rsid w:val="00C41AF8"/>
    <w:rsid w:val="00C436BE"/>
    <w:rsid w:val="00C444C0"/>
    <w:rsid w:val="00C4567B"/>
    <w:rsid w:val="00C45E33"/>
    <w:rsid w:val="00C4672B"/>
    <w:rsid w:val="00C4675F"/>
    <w:rsid w:val="00C4680E"/>
    <w:rsid w:val="00C47249"/>
    <w:rsid w:val="00C4747F"/>
    <w:rsid w:val="00C47923"/>
    <w:rsid w:val="00C47E6E"/>
    <w:rsid w:val="00C50375"/>
    <w:rsid w:val="00C51319"/>
    <w:rsid w:val="00C5142E"/>
    <w:rsid w:val="00C523B6"/>
    <w:rsid w:val="00C525FA"/>
    <w:rsid w:val="00C55070"/>
    <w:rsid w:val="00C55865"/>
    <w:rsid w:val="00C55C89"/>
    <w:rsid w:val="00C56174"/>
    <w:rsid w:val="00C56D04"/>
    <w:rsid w:val="00C57999"/>
    <w:rsid w:val="00C57E7E"/>
    <w:rsid w:val="00C60673"/>
    <w:rsid w:val="00C609D1"/>
    <w:rsid w:val="00C60DA5"/>
    <w:rsid w:val="00C625E6"/>
    <w:rsid w:val="00C62A98"/>
    <w:rsid w:val="00C62BC7"/>
    <w:rsid w:val="00C62D18"/>
    <w:rsid w:val="00C630CD"/>
    <w:rsid w:val="00C631E3"/>
    <w:rsid w:val="00C63359"/>
    <w:rsid w:val="00C64049"/>
    <w:rsid w:val="00C6448E"/>
    <w:rsid w:val="00C64AE4"/>
    <w:rsid w:val="00C64C1E"/>
    <w:rsid w:val="00C6580F"/>
    <w:rsid w:val="00C65B8B"/>
    <w:rsid w:val="00C6777C"/>
    <w:rsid w:val="00C67FAB"/>
    <w:rsid w:val="00C7053A"/>
    <w:rsid w:val="00C70A7B"/>
    <w:rsid w:val="00C71372"/>
    <w:rsid w:val="00C71578"/>
    <w:rsid w:val="00C71C66"/>
    <w:rsid w:val="00C73CB1"/>
    <w:rsid w:val="00C74078"/>
    <w:rsid w:val="00C74485"/>
    <w:rsid w:val="00C744F2"/>
    <w:rsid w:val="00C7484F"/>
    <w:rsid w:val="00C74B06"/>
    <w:rsid w:val="00C75A6F"/>
    <w:rsid w:val="00C75DFA"/>
    <w:rsid w:val="00C76738"/>
    <w:rsid w:val="00C76B39"/>
    <w:rsid w:val="00C774B9"/>
    <w:rsid w:val="00C77507"/>
    <w:rsid w:val="00C777BE"/>
    <w:rsid w:val="00C7797A"/>
    <w:rsid w:val="00C77F34"/>
    <w:rsid w:val="00C77FE1"/>
    <w:rsid w:val="00C81B00"/>
    <w:rsid w:val="00C81FE3"/>
    <w:rsid w:val="00C826F2"/>
    <w:rsid w:val="00C835C9"/>
    <w:rsid w:val="00C84000"/>
    <w:rsid w:val="00C845A8"/>
    <w:rsid w:val="00C85349"/>
    <w:rsid w:val="00C873FC"/>
    <w:rsid w:val="00C87B29"/>
    <w:rsid w:val="00C87B66"/>
    <w:rsid w:val="00C87D3A"/>
    <w:rsid w:val="00C900ED"/>
    <w:rsid w:val="00C90BFF"/>
    <w:rsid w:val="00C945CF"/>
    <w:rsid w:val="00C94867"/>
    <w:rsid w:val="00C94B7E"/>
    <w:rsid w:val="00C94E7E"/>
    <w:rsid w:val="00C9550E"/>
    <w:rsid w:val="00C95F98"/>
    <w:rsid w:val="00C95FF7"/>
    <w:rsid w:val="00C96908"/>
    <w:rsid w:val="00C97792"/>
    <w:rsid w:val="00C977F9"/>
    <w:rsid w:val="00CA038B"/>
    <w:rsid w:val="00CA0609"/>
    <w:rsid w:val="00CA0CF7"/>
    <w:rsid w:val="00CA1369"/>
    <w:rsid w:val="00CA1EB0"/>
    <w:rsid w:val="00CA32CF"/>
    <w:rsid w:val="00CA3656"/>
    <w:rsid w:val="00CA3ADE"/>
    <w:rsid w:val="00CA4114"/>
    <w:rsid w:val="00CA45D0"/>
    <w:rsid w:val="00CA540B"/>
    <w:rsid w:val="00CA5453"/>
    <w:rsid w:val="00CA5959"/>
    <w:rsid w:val="00CA5DAD"/>
    <w:rsid w:val="00CA7DD5"/>
    <w:rsid w:val="00CB00F4"/>
    <w:rsid w:val="00CB0D21"/>
    <w:rsid w:val="00CB24C2"/>
    <w:rsid w:val="00CB347E"/>
    <w:rsid w:val="00CB3C7D"/>
    <w:rsid w:val="00CB46CF"/>
    <w:rsid w:val="00CB48E3"/>
    <w:rsid w:val="00CB4E77"/>
    <w:rsid w:val="00CB6C16"/>
    <w:rsid w:val="00CB6F67"/>
    <w:rsid w:val="00CB7A2D"/>
    <w:rsid w:val="00CC04DD"/>
    <w:rsid w:val="00CC064B"/>
    <w:rsid w:val="00CC0D7F"/>
    <w:rsid w:val="00CC2153"/>
    <w:rsid w:val="00CC2683"/>
    <w:rsid w:val="00CC359B"/>
    <w:rsid w:val="00CC3F3B"/>
    <w:rsid w:val="00CC4137"/>
    <w:rsid w:val="00CC4741"/>
    <w:rsid w:val="00CC47F3"/>
    <w:rsid w:val="00CC549A"/>
    <w:rsid w:val="00CC5CE6"/>
    <w:rsid w:val="00CC63C6"/>
    <w:rsid w:val="00CC65D9"/>
    <w:rsid w:val="00CC7084"/>
    <w:rsid w:val="00CC7AE7"/>
    <w:rsid w:val="00CC7FF6"/>
    <w:rsid w:val="00CD015A"/>
    <w:rsid w:val="00CD13BA"/>
    <w:rsid w:val="00CD2982"/>
    <w:rsid w:val="00CD39BC"/>
    <w:rsid w:val="00CD438A"/>
    <w:rsid w:val="00CD498F"/>
    <w:rsid w:val="00CD4AC7"/>
    <w:rsid w:val="00CD5D49"/>
    <w:rsid w:val="00CE0192"/>
    <w:rsid w:val="00CE020A"/>
    <w:rsid w:val="00CE0678"/>
    <w:rsid w:val="00CE08FF"/>
    <w:rsid w:val="00CE2874"/>
    <w:rsid w:val="00CE419B"/>
    <w:rsid w:val="00CE535E"/>
    <w:rsid w:val="00CE6FE3"/>
    <w:rsid w:val="00CF000C"/>
    <w:rsid w:val="00CF1FF6"/>
    <w:rsid w:val="00CF2461"/>
    <w:rsid w:val="00CF2BED"/>
    <w:rsid w:val="00CF394B"/>
    <w:rsid w:val="00CF3B7A"/>
    <w:rsid w:val="00CF4896"/>
    <w:rsid w:val="00CF49DD"/>
    <w:rsid w:val="00CF4FEA"/>
    <w:rsid w:val="00CF5952"/>
    <w:rsid w:val="00CF6BFF"/>
    <w:rsid w:val="00CF77F7"/>
    <w:rsid w:val="00D000FB"/>
    <w:rsid w:val="00D03196"/>
    <w:rsid w:val="00D03A70"/>
    <w:rsid w:val="00D04004"/>
    <w:rsid w:val="00D04C47"/>
    <w:rsid w:val="00D05EC8"/>
    <w:rsid w:val="00D0659F"/>
    <w:rsid w:val="00D06D89"/>
    <w:rsid w:val="00D07C15"/>
    <w:rsid w:val="00D1041F"/>
    <w:rsid w:val="00D10C7F"/>
    <w:rsid w:val="00D10F68"/>
    <w:rsid w:val="00D10FA4"/>
    <w:rsid w:val="00D120D4"/>
    <w:rsid w:val="00D120F7"/>
    <w:rsid w:val="00D12650"/>
    <w:rsid w:val="00D1377F"/>
    <w:rsid w:val="00D13C7A"/>
    <w:rsid w:val="00D174A9"/>
    <w:rsid w:val="00D176BF"/>
    <w:rsid w:val="00D177CF"/>
    <w:rsid w:val="00D17DFC"/>
    <w:rsid w:val="00D210E5"/>
    <w:rsid w:val="00D2189E"/>
    <w:rsid w:val="00D220BB"/>
    <w:rsid w:val="00D228CE"/>
    <w:rsid w:val="00D2347D"/>
    <w:rsid w:val="00D236FF"/>
    <w:rsid w:val="00D24E56"/>
    <w:rsid w:val="00D26575"/>
    <w:rsid w:val="00D267FD"/>
    <w:rsid w:val="00D27208"/>
    <w:rsid w:val="00D275CF"/>
    <w:rsid w:val="00D307CC"/>
    <w:rsid w:val="00D30E10"/>
    <w:rsid w:val="00D310BA"/>
    <w:rsid w:val="00D3133D"/>
    <w:rsid w:val="00D32EFD"/>
    <w:rsid w:val="00D33E06"/>
    <w:rsid w:val="00D345C6"/>
    <w:rsid w:val="00D35226"/>
    <w:rsid w:val="00D3588D"/>
    <w:rsid w:val="00D35E89"/>
    <w:rsid w:val="00D361E1"/>
    <w:rsid w:val="00D364FA"/>
    <w:rsid w:val="00D3789B"/>
    <w:rsid w:val="00D4029E"/>
    <w:rsid w:val="00D407A4"/>
    <w:rsid w:val="00D41FB8"/>
    <w:rsid w:val="00D42D36"/>
    <w:rsid w:val="00D43AA8"/>
    <w:rsid w:val="00D44916"/>
    <w:rsid w:val="00D45287"/>
    <w:rsid w:val="00D454FA"/>
    <w:rsid w:val="00D4621E"/>
    <w:rsid w:val="00D4676F"/>
    <w:rsid w:val="00D46946"/>
    <w:rsid w:val="00D46D56"/>
    <w:rsid w:val="00D476E2"/>
    <w:rsid w:val="00D505BD"/>
    <w:rsid w:val="00D513F0"/>
    <w:rsid w:val="00D514C4"/>
    <w:rsid w:val="00D51664"/>
    <w:rsid w:val="00D51822"/>
    <w:rsid w:val="00D51C61"/>
    <w:rsid w:val="00D5227B"/>
    <w:rsid w:val="00D54256"/>
    <w:rsid w:val="00D54762"/>
    <w:rsid w:val="00D548BA"/>
    <w:rsid w:val="00D5497F"/>
    <w:rsid w:val="00D55260"/>
    <w:rsid w:val="00D55278"/>
    <w:rsid w:val="00D55D88"/>
    <w:rsid w:val="00D56975"/>
    <w:rsid w:val="00D56D69"/>
    <w:rsid w:val="00D5710D"/>
    <w:rsid w:val="00D5713B"/>
    <w:rsid w:val="00D572FA"/>
    <w:rsid w:val="00D574F1"/>
    <w:rsid w:val="00D576FC"/>
    <w:rsid w:val="00D5772D"/>
    <w:rsid w:val="00D60450"/>
    <w:rsid w:val="00D607C8"/>
    <w:rsid w:val="00D609C6"/>
    <w:rsid w:val="00D61162"/>
    <w:rsid w:val="00D6277F"/>
    <w:rsid w:val="00D62F59"/>
    <w:rsid w:val="00D64E0F"/>
    <w:rsid w:val="00D64EBE"/>
    <w:rsid w:val="00D653F1"/>
    <w:rsid w:val="00D65AFF"/>
    <w:rsid w:val="00D65E26"/>
    <w:rsid w:val="00D66B8A"/>
    <w:rsid w:val="00D67DED"/>
    <w:rsid w:val="00D702C7"/>
    <w:rsid w:val="00D7068F"/>
    <w:rsid w:val="00D711CD"/>
    <w:rsid w:val="00D7169B"/>
    <w:rsid w:val="00D72394"/>
    <w:rsid w:val="00D746A7"/>
    <w:rsid w:val="00D750D3"/>
    <w:rsid w:val="00D75254"/>
    <w:rsid w:val="00D7668B"/>
    <w:rsid w:val="00D76995"/>
    <w:rsid w:val="00D772F2"/>
    <w:rsid w:val="00D81100"/>
    <w:rsid w:val="00D84CB4"/>
    <w:rsid w:val="00D85177"/>
    <w:rsid w:val="00D851F1"/>
    <w:rsid w:val="00D856C5"/>
    <w:rsid w:val="00D86827"/>
    <w:rsid w:val="00D86A57"/>
    <w:rsid w:val="00D870A0"/>
    <w:rsid w:val="00D871CD"/>
    <w:rsid w:val="00D8761C"/>
    <w:rsid w:val="00D87EBD"/>
    <w:rsid w:val="00D90A36"/>
    <w:rsid w:val="00D9153A"/>
    <w:rsid w:val="00D91FEF"/>
    <w:rsid w:val="00D92CB4"/>
    <w:rsid w:val="00D93454"/>
    <w:rsid w:val="00D954CD"/>
    <w:rsid w:val="00D95B93"/>
    <w:rsid w:val="00D95FE5"/>
    <w:rsid w:val="00D965B0"/>
    <w:rsid w:val="00D972B4"/>
    <w:rsid w:val="00D9742C"/>
    <w:rsid w:val="00D97EF7"/>
    <w:rsid w:val="00DA036F"/>
    <w:rsid w:val="00DA0A42"/>
    <w:rsid w:val="00DA1D41"/>
    <w:rsid w:val="00DA1DBC"/>
    <w:rsid w:val="00DA568D"/>
    <w:rsid w:val="00DA58F8"/>
    <w:rsid w:val="00DA5FF4"/>
    <w:rsid w:val="00DA6046"/>
    <w:rsid w:val="00DA6752"/>
    <w:rsid w:val="00DA6B96"/>
    <w:rsid w:val="00DA74E3"/>
    <w:rsid w:val="00DA7702"/>
    <w:rsid w:val="00DA7E71"/>
    <w:rsid w:val="00DB0419"/>
    <w:rsid w:val="00DB0C4A"/>
    <w:rsid w:val="00DB1726"/>
    <w:rsid w:val="00DB417D"/>
    <w:rsid w:val="00DB52A6"/>
    <w:rsid w:val="00DB5894"/>
    <w:rsid w:val="00DB7BDC"/>
    <w:rsid w:val="00DC1F33"/>
    <w:rsid w:val="00DC302B"/>
    <w:rsid w:val="00DC343F"/>
    <w:rsid w:val="00DC3B62"/>
    <w:rsid w:val="00DC3C56"/>
    <w:rsid w:val="00DC5B02"/>
    <w:rsid w:val="00DC5D0E"/>
    <w:rsid w:val="00DD0084"/>
    <w:rsid w:val="00DD0464"/>
    <w:rsid w:val="00DD14CE"/>
    <w:rsid w:val="00DD2273"/>
    <w:rsid w:val="00DD280F"/>
    <w:rsid w:val="00DD3EC1"/>
    <w:rsid w:val="00DD4DA3"/>
    <w:rsid w:val="00DD4E46"/>
    <w:rsid w:val="00DD6973"/>
    <w:rsid w:val="00DD7E86"/>
    <w:rsid w:val="00DE0C2F"/>
    <w:rsid w:val="00DE1923"/>
    <w:rsid w:val="00DE2079"/>
    <w:rsid w:val="00DE29D2"/>
    <w:rsid w:val="00DE3AFE"/>
    <w:rsid w:val="00DE4A2E"/>
    <w:rsid w:val="00DE5321"/>
    <w:rsid w:val="00DE5CD9"/>
    <w:rsid w:val="00DE637F"/>
    <w:rsid w:val="00DF0056"/>
    <w:rsid w:val="00DF1B2F"/>
    <w:rsid w:val="00DF1CF2"/>
    <w:rsid w:val="00DF1F22"/>
    <w:rsid w:val="00DF281A"/>
    <w:rsid w:val="00DF29B3"/>
    <w:rsid w:val="00DF3609"/>
    <w:rsid w:val="00DF3A9F"/>
    <w:rsid w:val="00DF456A"/>
    <w:rsid w:val="00DF4A4C"/>
    <w:rsid w:val="00DF506F"/>
    <w:rsid w:val="00DF5479"/>
    <w:rsid w:val="00DF6371"/>
    <w:rsid w:val="00DF74FB"/>
    <w:rsid w:val="00DF78F4"/>
    <w:rsid w:val="00E00D10"/>
    <w:rsid w:val="00E00EE5"/>
    <w:rsid w:val="00E01419"/>
    <w:rsid w:val="00E01B40"/>
    <w:rsid w:val="00E029AD"/>
    <w:rsid w:val="00E029AE"/>
    <w:rsid w:val="00E03148"/>
    <w:rsid w:val="00E038AF"/>
    <w:rsid w:val="00E04221"/>
    <w:rsid w:val="00E06A8D"/>
    <w:rsid w:val="00E0720B"/>
    <w:rsid w:val="00E07C07"/>
    <w:rsid w:val="00E07C81"/>
    <w:rsid w:val="00E07D3A"/>
    <w:rsid w:val="00E105F1"/>
    <w:rsid w:val="00E10AF7"/>
    <w:rsid w:val="00E10FAE"/>
    <w:rsid w:val="00E11ECD"/>
    <w:rsid w:val="00E11F47"/>
    <w:rsid w:val="00E1235B"/>
    <w:rsid w:val="00E1277E"/>
    <w:rsid w:val="00E1485C"/>
    <w:rsid w:val="00E15107"/>
    <w:rsid w:val="00E155DF"/>
    <w:rsid w:val="00E15AB1"/>
    <w:rsid w:val="00E16D41"/>
    <w:rsid w:val="00E17754"/>
    <w:rsid w:val="00E17A89"/>
    <w:rsid w:val="00E20665"/>
    <w:rsid w:val="00E20F20"/>
    <w:rsid w:val="00E217AF"/>
    <w:rsid w:val="00E222FF"/>
    <w:rsid w:val="00E23561"/>
    <w:rsid w:val="00E23A3F"/>
    <w:rsid w:val="00E23B26"/>
    <w:rsid w:val="00E244AA"/>
    <w:rsid w:val="00E24568"/>
    <w:rsid w:val="00E2492C"/>
    <w:rsid w:val="00E25074"/>
    <w:rsid w:val="00E2596C"/>
    <w:rsid w:val="00E259C8"/>
    <w:rsid w:val="00E308E1"/>
    <w:rsid w:val="00E30940"/>
    <w:rsid w:val="00E31E93"/>
    <w:rsid w:val="00E322F9"/>
    <w:rsid w:val="00E32BFD"/>
    <w:rsid w:val="00E33797"/>
    <w:rsid w:val="00E3394E"/>
    <w:rsid w:val="00E342B1"/>
    <w:rsid w:val="00E34506"/>
    <w:rsid w:val="00E3577B"/>
    <w:rsid w:val="00E35DCC"/>
    <w:rsid w:val="00E3649A"/>
    <w:rsid w:val="00E365A8"/>
    <w:rsid w:val="00E3660D"/>
    <w:rsid w:val="00E36D3F"/>
    <w:rsid w:val="00E374AA"/>
    <w:rsid w:val="00E3787B"/>
    <w:rsid w:val="00E405E9"/>
    <w:rsid w:val="00E410D5"/>
    <w:rsid w:val="00E4115A"/>
    <w:rsid w:val="00E41E94"/>
    <w:rsid w:val="00E42DB3"/>
    <w:rsid w:val="00E43395"/>
    <w:rsid w:val="00E442DA"/>
    <w:rsid w:val="00E47293"/>
    <w:rsid w:val="00E50003"/>
    <w:rsid w:val="00E50C4C"/>
    <w:rsid w:val="00E54BFE"/>
    <w:rsid w:val="00E55395"/>
    <w:rsid w:val="00E55772"/>
    <w:rsid w:val="00E5664A"/>
    <w:rsid w:val="00E568DF"/>
    <w:rsid w:val="00E56D8A"/>
    <w:rsid w:val="00E57129"/>
    <w:rsid w:val="00E60D41"/>
    <w:rsid w:val="00E61D0A"/>
    <w:rsid w:val="00E62C49"/>
    <w:rsid w:val="00E63C62"/>
    <w:rsid w:val="00E63F1D"/>
    <w:rsid w:val="00E64BC5"/>
    <w:rsid w:val="00E662E4"/>
    <w:rsid w:val="00E6739E"/>
    <w:rsid w:val="00E67529"/>
    <w:rsid w:val="00E67EEC"/>
    <w:rsid w:val="00E71196"/>
    <w:rsid w:val="00E71269"/>
    <w:rsid w:val="00E71390"/>
    <w:rsid w:val="00E7168F"/>
    <w:rsid w:val="00E71F91"/>
    <w:rsid w:val="00E73B06"/>
    <w:rsid w:val="00E74177"/>
    <w:rsid w:val="00E75173"/>
    <w:rsid w:val="00E75185"/>
    <w:rsid w:val="00E75201"/>
    <w:rsid w:val="00E760FD"/>
    <w:rsid w:val="00E7667C"/>
    <w:rsid w:val="00E779E8"/>
    <w:rsid w:val="00E812B8"/>
    <w:rsid w:val="00E83BED"/>
    <w:rsid w:val="00E840C4"/>
    <w:rsid w:val="00E84DDC"/>
    <w:rsid w:val="00E84E76"/>
    <w:rsid w:val="00E854C9"/>
    <w:rsid w:val="00E90576"/>
    <w:rsid w:val="00E9078D"/>
    <w:rsid w:val="00E90B8A"/>
    <w:rsid w:val="00E912B4"/>
    <w:rsid w:val="00E912C2"/>
    <w:rsid w:val="00E916E6"/>
    <w:rsid w:val="00E91D52"/>
    <w:rsid w:val="00E9219C"/>
    <w:rsid w:val="00E92D88"/>
    <w:rsid w:val="00E93B94"/>
    <w:rsid w:val="00E94725"/>
    <w:rsid w:val="00E948B9"/>
    <w:rsid w:val="00E9526C"/>
    <w:rsid w:val="00E967D8"/>
    <w:rsid w:val="00E97665"/>
    <w:rsid w:val="00EA093D"/>
    <w:rsid w:val="00EA178E"/>
    <w:rsid w:val="00EA19BA"/>
    <w:rsid w:val="00EA1A7C"/>
    <w:rsid w:val="00EA1F01"/>
    <w:rsid w:val="00EA2B7C"/>
    <w:rsid w:val="00EA2DA4"/>
    <w:rsid w:val="00EA333E"/>
    <w:rsid w:val="00EA3AC0"/>
    <w:rsid w:val="00EA443B"/>
    <w:rsid w:val="00EA50E1"/>
    <w:rsid w:val="00EA6454"/>
    <w:rsid w:val="00EA72E4"/>
    <w:rsid w:val="00EA73EB"/>
    <w:rsid w:val="00EA7671"/>
    <w:rsid w:val="00EA79DE"/>
    <w:rsid w:val="00EB0F90"/>
    <w:rsid w:val="00EB1A6B"/>
    <w:rsid w:val="00EB1CBA"/>
    <w:rsid w:val="00EB2BAF"/>
    <w:rsid w:val="00EB31C9"/>
    <w:rsid w:val="00EB3BDE"/>
    <w:rsid w:val="00EB4367"/>
    <w:rsid w:val="00EB5DBC"/>
    <w:rsid w:val="00EB6AAE"/>
    <w:rsid w:val="00EC089E"/>
    <w:rsid w:val="00EC3561"/>
    <w:rsid w:val="00EC360D"/>
    <w:rsid w:val="00EC3634"/>
    <w:rsid w:val="00EC4ADD"/>
    <w:rsid w:val="00EC4CFF"/>
    <w:rsid w:val="00EC4DC7"/>
    <w:rsid w:val="00EC508B"/>
    <w:rsid w:val="00EC5100"/>
    <w:rsid w:val="00EC6308"/>
    <w:rsid w:val="00EC6544"/>
    <w:rsid w:val="00EC6952"/>
    <w:rsid w:val="00ED1577"/>
    <w:rsid w:val="00ED213C"/>
    <w:rsid w:val="00ED2B2C"/>
    <w:rsid w:val="00ED4F41"/>
    <w:rsid w:val="00ED5FF7"/>
    <w:rsid w:val="00ED61AC"/>
    <w:rsid w:val="00ED6769"/>
    <w:rsid w:val="00ED6E01"/>
    <w:rsid w:val="00ED70C9"/>
    <w:rsid w:val="00EE0038"/>
    <w:rsid w:val="00EE037C"/>
    <w:rsid w:val="00EE056C"/>
    <w:rsid w:val="00EE0955"/>
    <w:rsid w:val="00EE0A08"/>
    <w:rsid w:val="00EE0B90"/>
    <w:rsid w:val="00EE1562"/>
    <w:rsid w:val="00EE16F0"/>
    <w:rsid w:val="00EE1E52"/>
    <w:rsid w:val="00EE1E5D"/>
    <w:rsid w:val="00EE1FBA"/>
    <w:rsid w:val="00EE2828"/>
    <w:rsid w:val="00EE2C21"/>
    <w:rsid w:val="00EE3472"/>
    <w:rsid w:val="00EE3524"/>
    <w:rsid w:val="00EE35DB"/>
    <w:rsid w:val="00EE368C"/>
    <w:rsid w:val="00EE3B0E"/>
    <w:rsid w:val="00EE3D8A"/>
    <w:rsid w:val="00EE48EC"/>
    <w:rsid w:val="00EE5781"/>
    <w:rsid w:val="00EE705B"/>
    <w:rsid w:val="00EE7501"/>
    <w:rsid w:val="00EF01C6"/>
    <w:rsid w:val="00EF07BF"/>
    <w:rsid w:val="00EF0C45"/>
    <w:rsid w:val="00EF17EB"/>
    <w:rsid w:val="00EF34C1"/>
    <w:rsid w:val="00EF44FD"/>
    <w:rsid w:val="00EF4D46"/>
    <w:rsid w:val="00EF558D"/>
    <w:rsid w:val="00EF5AF0"/>
    <w:rsid w:val="00EF681E"/>
    <w:rsid w:val="00F0064F"/>
    <w:rsid w:val="00F0066C"/>
    <w:rsid w:val="00F01658"/>
    <w:rsid w:val="00F02442"/>
    <w:rsid w:val="00F02E87"/>
    <w:rsid w:val="00F0362A"/>
    <w:rsid w:val="00F06410"/>
    <w:rsid w:val="00F073F3"/>
    <w:rsid w:val="00F076CB"/>
    <w:rsid w:val="00F07FC4"/>
    <w:rsid w:val="00F1059D"/>
    <w:rsid w:val="00F1147E"/>
    <w:rsid w:val="00F11655"/>
    <w:rsid w:val="00F142DA"/>
    <w:rsid w:val="00F155A7"/>
    <w:rsid w:val="00F16388"/>
    <w:rsid w:val="00F21AC3"/>
    <w:rsid w:val="00F221C1"/>
    <w:rsid w:val="00F222A8"/>
    <w:rsid w:val="00F22D81"/>
    <w:rsid w:val="00F2315C"/>
    <w:rsid w:val="00F24BA0"/>
    <w:rsid w:val="00F25312"/>
    <w:rsid w:val="00F25A5A"/>
    <w:rsid w:val="00F25CD4"/>
    <w:rsid w:val="00F26CC4"/>
    <w:rsid w:val="00F27358"/>
    <w:rsid w:val="00F27AAB"/>
    <w:rsid w:val="00F306E4"/>
    <w:rsid w:val="00F3084F"/>
    <w:rsid w:val="00F31C9B"/>
    <w:rsid w:val="00F323FC"/>
    <w:rsid w:val="00F32492"/>
    <w:rsid w:val="00F32780"/>
    <w:rsid w:val="00F32929"/>
    <w:rsid w:val="00F32F9F"/>
    <w:rsid w:val="00F3320F"/>
    <w:rsid w:val="00F34149"/>
    <w:rsid w:val="00F34D2D"/>
    <w:rsid w:val="00F35888"/>
    <w:rsid w:val="00F361E9"/>
    <w:rsid w:val="00F36513"/>
    <w:rsid w:val="00F36850"/>
    <w:rsid w:val="00F36AD6"/>
    <w:rsid w:val="00F37035"/>
    <w:rsid w:val="00F370BE"/>
    <w:rsid w:val="00F379EE"/>
    <w:rsid w:val="00F40458"/>
    <w:rsid w:val="00F404AF"/>
    <w:rsid w:val="00F431DE"/>
    <w:rsid w:val="00F43C71"/>
    <w:rsid w:val="00F44AAF"/>
    <w:rsid w:val="00F44E07"/>
    <w:rsid w:val="00F4574E"/>
    <w:rsid w:val="00F458E1"/>
    <w:rsid w:val="00F46041"/>
    <w:rsid w:val="00F46109"/>
    <w:rsid w:val="00F46BC9"/>
    <w:rsid w:val="00F50008"/>
    <w:rsid w:val="00F50343"/>
    <w:rsid w:val="00F50575"/>
    <w:rsid w:val="00F50A64"/>
    <w:rsid w:val="00F527F8"/>
    <w:rsid w:val="00F52B9C"/>
    <w:rsid w:val="00F5354B"/>
    <w:rsid w:val="00F5410C"/>
    <w:rsid w:val="00F54C3F"/>
    <w:rsid w:val="00F55EF6"/>
    <w:rsid w:val="00F568B9"/>
    <w:rsid w:val="00F57176"/>
    <w:rsid w:val="00F57988"/>
    <w:rsid w:val="00F60019"/>
    <w:rsid w:val="00F60558"/>
    <w:rsid w:val="00F60DEF"/>
    <w:rsid w:val="00F62673"/>
    <w:rsid w:val="00F626CA"/>
    <w:rsid w:val="00F62718"/>
    <w:rsid w:val="00F62B92"/>
    <w:rsid w:val="00F62C65"/>
    <w:rsid w:val="00F62ED6"/>
    <w:rsid w:val="00F6466C"/>
    <w:rsid w:val="00F65BBD"/>
    <w:rsid w:val="00F6606A"/>
    <w:rsid w:val="00F67464"/>
    <w:rsid w:val="00F6779C"/>
    <w:rsid w:val="00F713F2"/>
    <w:rsid w:val="00F71B57"/>
    <w:rsid w:val="00F7232F"/>
    <w:rsid w:val="00F726F9"/>
    <w:rsid w:val="00F729A1"/>
    <w:rsid w:val="00F76166"/>
    <w:rsid w:val="00F77C71"/>
    <w:rsid w:val="00F80059"/>
    <w:rsid w:val="00F80EA2"/>
    <w:rsid w:val="00F816CD"/>
    <w:rsid w:val="00F81F15"/>
    <w:rsid w:val="00F82397"/>
    <w:rsid w:val="00F8336B"/>
    <w:rsid w:val="00F84F97"/>
    <w:rsid w:val="00F84FBC"/>
    <w:rsid w:val="00F8505A"/>
    <w:rsid w:val="00F86AF4"/>
    <w:rsid w:val="00F87484"/>
    <w:rsid w:val="00F878BB"/>
    <w:rsid w:val="00F90360"/>
    <w:rsid w:val="00F9263B"/>
    <w:rsid w:val="00F92E8E"/>
    <w:rsid w:val="00F92FF8"/>
    <w:rsid w:val="00F93729"/>
    <w:rsid w:val="00F944BC"/>
    <w:rsid w:val="00F94514"/>
    <w:rsid w:val="00F94B56"/>
    <w:rsid w:val="00F95827"/>
    <w:rsid w:val="00F958BF"/>
    <w:rsid w:val="00F96DE5"/>
    <w:rsid w:val="00F972C8"/>
    <w:rsid w:val="00F97DA7"/>
    <w:rsid w:val="00FA0A57"/>
    <w:rsid w:val="00FA0BFE"/>
    <w:rsid w:val="00FA10FD"/>
    <w:rsid w:val="00FA151C"/>
    <w:rsid w:val="00FA1A64"/>
    <w:rsid w:val="00FA2DE8"/>
    <w:rsid w:val="00FA339F"/>
    <w:rsid w:val="00FA369E"/>
    <w:rsid w:val="00FA3C88"/>
    <w:rsid w:val="00FA4AAC"/>
    <w:rsid w:val="00FA6251"/>
    <w:rsid w:val="00FA6C00"/>
    <w:rsid w:val="00FA77AE"/>
    <w:rsid w:val="00FB29BF"/>
    <w:rsid w:val="00FB306C"/>
    <w:rsid w:val="00FB49F6"/>
    <w:rsid w:val="00FB576B"/>
    <w:rsid w:val="00FB5FE1"/>
    <w:rsid w:val="00FB741C"/>
    <w:rsid w:val="00FC09F5"/>
    <w:rsid w:val="00FC0C56"/>
    <w:rsid w:val="00FC1150"/>
    <w:rsid w:val="00FC12D8"/>
    <w:rsid w:val="00FC191C"/>
    <w:rsid w:val="00FC2D1D"/>
    <w:rsid w:val="00FC2E92"/>
    <w:rsid w:val="00FC2E99"/>
    <w:rsid w:val="00FC3A14"/>
    <w:rsid w:val="00FC5022"/>
    <w:rsid w:val="00FC5807"/>
    <w:rsid w:val="00FC64C3"/>
    <w:rsid w:val="00FD0173"/>
    <w:rsid w:val="00FD0EA3"/>
    <w:rsid w:val="00FD1978"/>
    <w:rsid w:val="00FD2113"/>
    <w:rsid w:val="00FD4766"/>
    <w:rsid w:val="00FD486A"/>
    <w:rsid w:val="00FD4C7B"/>
    <w:rsid w:val="00FD501B"/>
    <w:rsid w:val="00FD5AAC"/>
    <w:rsid w:val="00FD5BD7"/>
    <w:rsid w:val="00FD6B4F"/>
    <w:rsid w:val="00FD6F9C"/>
    <w:rsid w:val="00FD713E"/>
    <w:rsid w:val="00FD7181"/>
    <w:rsid w:val="00FE01EF"/>
    <w:rsid w:val="00FE1562"/>
    <w:rsid w:val="00FE1866"/>
    <w:rsid w:val="00FE1FD6"/>
    <w:rsid w:val="00FE226E"/>
    <w:rsid w:val="00FE35A6"/>
    <w:rsid w:val="00FE5231"/>
    <w:rsid w:val="00FE5C6D"/>
    <w:rsid w:val="00FE6629"/>
    <w:rsid w:val="00FE6F29"/>
    <w:rsid w:val="00FE77C5"/>
    <w:rsid w:val="00FF0136"/>
    <w:rsid w:val="00FF0AF4"/>
    <w:rsid w:val="00FF2A1B"/>
    <w:rsid w:val="00FF3272"/>
    <w:rsid w:val="00FF373E"/>
    <w:rsid w:val="00FF41C9"/>
    <w:rsid w:val="00FF433F"/>
    <w:rsid w:val="00FF4AED"/>
    <w:rsid w:val="00FF5B8E"/>
    <w:rsid w:val="00FF6711"/>
    <w:rsid w:val="00FF67C0"/>
    <w:rsid w:val="00FF6937"/>
    <w:rsid w:val="00FF6BEC"/>
    <w:rsid w:val="00FF70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ABC0A9"/>
  <w15:docId w15:val="{8B13EDD0-AFAA-47AA-9086-0B0A4174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7E86"/>
    <w:pPr>
      <w:spacing w:line="360" w:lineRule="auto"/>
      <w:jc w:val="both"/>
    </w:pPr>
    <w:rPr>
      <w:rFonts w:ascii="Times New Roman" w:hAnsi="Times New Roman"/>
      <w:sz w:val="24"/>
      <w:szCs w:val="24"/>
      <w:lang w:eastAsia="en-US"/>
    </w:rPr>
  </w:style>
  <w:style w:type="paragraph" w:styleId="Nagwek1">
    <w:name w:val="heading 1"/>
    <w:basedOn w:val="Normalny"/>
    <w:next w:val="Normalny"/>
    <w:link w:val="Nagwek1Znak"/>
    <w:uiPriority w:val="99"/>
    <w:qFormat/>
    <w:rsid w:val="00304EDB"/>
    <w:pPr>
      <w:keepNext/>
      <w:keepLines/>
      <w:numPr>
        <w:numId w:val="1"/>
      </w:numPr>
      <w:spacing w:before="240" w:line="276" w:lineRule="auto"/>
      <w:ind w:left="426" w:right="-1" w:hanging="142"/>
      <w:outlineLvl w:val="0"/>
    </w:pPr>
    <w:rPr>
      <w:rFonts w:eastAsia="Times New Roman"/>
      <w:b/>
      <w:bCs/>
      <w:color w:val="000000" w:themeColor="text1"/>
      <w:sz w:val="22"/>
      <w:szCs w:val="22"/>
    </w:rPr>
  </w:style>
  <w:style w:type="paragraph" w:styleId="Nagwek2">
    <w:name w:val="heading 2"/>
    <w:basedOn w:val="Normalny"/>
    <w:next w:val="Normalny"/>
    <w:link w:val="Nagwek2Znak"/>
    <w:uiPriority w:val="99"/>
    <w:qFormat/>
    <w:rsid w:val="00A50ABD"/>
    <w:pPr>
      <w:keepNext/>
      <w:keepLines/>
      <w:numPr>
        <w:ilvl w:val="1"/>
        <w:numId w:val="1"/>
      </w:numPr>
      <w:spacing w:before="200"/>
      <w:outlineLvl w:val="1"/>
    </w:pPr>
    <w:rPr>
      <w:rFonts w:ascii="Cambria" w:eastAsia="Times New Roman" w:hAnsi="Cambria" w:cs="Cambria"/>
      <w:b/>
      <w:bCs/>
      <w:color w:val="4F81BD"/>
      <w:sz w:val="26"/>
      <w:szCs w:val="26"/>
    </w:rPr>
  </w:style>
  <w:style w:type="paragraph" w:styleId="Nagwek3">
    <w:name w:val="heading 3"/>
    <w:basedOn w:val="Normalny"/>
    <w:next w:val="Normalny"/>
    <w:link w:val="Nagwek3Znak"/>
    <w:qFormat/>
    <w:rsid w:val="00A50ABD"/>
    <w:pPr>
      <w:keepNext/>
      <w:keepLines/>
      <w:numPr>
        <w:ilvl w:val="2"/>
        <w:numId w:val="1"/>
      </w:numPr>
      <w:spacing w:before="200"/>
      <w:outlineLvl w:val="2"/>
    </w:pPr>
    <w:rPr>
      <w:rFonts w:ascii="Cambria" w:eastAsia="Times New Roman" w:hAnsi="Cambria" w:cs="Cambria"/>
      <w:b/>
      <w:bCs/>
      <w:color w:val="4F81BD"/>
    </w:rPr>
  </w:style>
  <w:style w:type="paragraph" w:styleId="Nagwek4">
    <w:name w:val="heading 4"/>
    <w:basedOn w:val="Normalny"/>
    <w:next w:val="Normalny"/>
    <w:link w:val="Nagwek4Znak"/>
    <w:uiPriority w:val="99"/>
    <w:qFormat/>
    <w:rsid w:val="00A50ABD"/>
    <w:pPr>
      <w:keepNext/>
      <w:keepLines/>
      <w:numPr>
        <w:ilvl w:val="3"/>
        <w:numId w:val="1"/>
      </w:numPr>
      <w:spacing w:before="20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A50ABD"/>
    <w:pPr>
      <w:keepNext/>
      <w:keepLines/>
      <w:numPr>
        <w:ilvl w:val="4"/>
        <w:numId w:val="1"/>
      </w:numPr>
      <w:spacing w:before="200"/>
      <w:outlineLvl w:val="4"/>
    </w:pPr>
    <w:rPr>
      <w:rFonts w:ascii="Cambria" w:eastAsia="Times New Roman" w:hAnsi="Cambria" w:cs="Cambria"/>
      <w:color w:val="243F60"/>
    </w:rPr>
  </w:style>
  <w:style w:type="paragraph" w:styleId="Nagwek6">
    <w:name w:val="heading 6"/>
    <w:basedOn w:val="Normalny"/>
    <w:next w:val="Normalny"/>
    <w:link w:val="Nagwek6Znak"/>
    <w:uiPriority w:val="99"/>
    <w:qFormat/>
    <w:rsid w:val="00A50ABD"/>
    <w:pPr>
      <w:keepNext/>
      <w:keepLines/>
      <w:numPr>
        <w:ilvl w:val="5"/>
        <w:numId w:val="1"/>
      </w:numPr>
      <w:spacing w:before="200"/>
      <w:outlineLvl w:val="5"/>
    </w:pPr>
    <w:rPr>
      <w:rFonts w:ascii="Cambria" w:eastAsia="Times New Roman" w:hAnsi="Cambria" w:cs="Cambria"/>
      <w:i/>
      <w:iCs/>
      <w:color w:val="243F60"/>
    </w:rPr>
  </w:style>
  <w:style w:type="paragraph" w:styleId="Nagwek7">
    <w:name w:val="heading 7"/>
    <w:basedOn w:val="Normalny"/>
    <w:next w:val="Normalny"/>
    <w:link w:val="Nagwek7Znak"/>
    <w:uiPriority w:val="99"/>
    <w:qFormat/>
    <w:rsid w:val="00A50ABD"/>
    <w:pPr>
      <w:keepNext/>
      <w:keepLines/>
      <w:numPr>
        <w:ilvl w:val="6"/>
        <w:numId w:val="1"/>
      </w:numPr>
      <w:spacing w:before="200"/>
      <w:outlineLvl w:val="6"/>
    </w:pPr>
    <w:rPr>
      <w:rFonts w:ascii="Cambria" w:eastAsia="Times New Roman" w:hAnsi="Cambria" w:cs="Cambria"/>
      <w:i/>
      <w:iCs/>
      <w:color w:val="404040"/>
    </w:rPr>
  </w:style>
  <w:style w:type="paragraph" w:styleId="Nagwek8">
    <w:name w:val="heading 8"/>
    <w:basedOn w:val="Normalny"/>
    <w:next w:val="Normalny"/>
    <w:link w:val="Nagwek8Znak"/>
    <w:uiPriority w:val="99"/>
    <w:qFormat/>
    <w:rsid w:val="00A50ABD"/>
    <w:pPr>
      <w:keepNext/>
      <w:keepLines/>
      <w:numPr>
        <w:ilvl w:val="7"/>
        <w:numId w:val="1"/>
      </w:numPr>
      <w:spacing w:before="200"/>
      <w:outlineLvl w:val="7"/>
    </w:pPr>
    <w:rPr>
      <w:rFonts w:ascii="Cambria" w:eastAsia="Times New Roman" w:hAnsi="Cambria" w:cs="Cambria"/>
      <w:color w:val="404040"/>
      <w:sz w:val="20"/>
      <w:szCs w:val="20"/>
    </w:rPr>
  </w:style>
  <w:style w:type="paragraph" w:styleId="Nagwek9">
    <w:name w:val="heading 9"/>
    <w:basedOn w:val="Normalny"/>
    <w:next w:val="Normalny"/>
    <w:link w:val="Nagwek9Znak"/>
    <w:uiPriority w:val="99"/>
    <w:qFormat/>
    <w:rsid w:val="00A50ABD"/>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04EDB"/>
    <w:rPr>
      <w:rFonts w:ascii="Times New Roman" w:eastAsia="Times New Roman" w:hAnsi="Times New Roman"/>
      <w:b/>
      <w:bCs/>
      <w:color w:val="000000" w:themeColor="text1"/>
      <w:lang w:eastAsia="en-US"/>
    </w:rPr>
  </w:style>
  <w:style w:type="character" w:customStyle="1" w:styleId="Nagwek2Znak">
    <w:name w:val="Nagłówek 2 Znak"/>
    <w:basedOn w:val="Domylnaczcionkaakapitu"/>
    <w:link w:val="Nagwek2"/>
    <w:uiPriority w:val="99"/>
    <w:locked/>
    <w:rsid w:val="00A50ABD"/>
    <w:rPr>
      <w:rFonts w:ascii="Cambria" w:eastAsia="Times New Roman" w:hAnsi="Cambria" w:cs="Cambria"/>
      <w:b/>
      <w:bCs/>
      <w:color w:val="4F81BD"/>
      <w:sz w:val="26"/>
      <w:szCs w:val="26"/>
      <w:lang w:eastAsia="en-US"/>
    </w:rPr>
  </w:style>
  <w:style w:type="character" w:customStyle="1" w:styleId="Nagwek3Znak">
    <w:name w:val="Nagłówek 3 Znak"/>
    <w:basedOn w:val="Domylnaczcionkaakapitu"/>
    <w:link w:val="Nagwek3"/>
    <w:locked/>
    <w:rsid w:val="00A50ABD"/>
    <w:rPr>
      <w:rFonts w:ascii="Cambria" w:eastAsia="Times New Roman" w:hAnsi="Cambria" w:cs="Cambria"/>
      <w:b/>
      <w:bCs/>
      <w:color w:val="4F81BD"/>
      <w:sz w:val="24"/>
      <w:szCs w:val="24"/>
      <w:lang w:eastAsia="en-US"/>
    </w:rPr>
  </w:style>
  <w:style w:type="character" w:customStyle="1" w:styleId="Nagwek4Znak">
    <w:name w:val="Nagłówek 4 Znak"/>
    <w:basedOn w:val="Domylnaczcionkaakapitu"/>
    <w:link w:val="Nagwek4"/>
    <w:uiPriority w:val="99"/>
    <w:locked/>
    <w:rsid w:val="00A50ABD"/>
    <w:rPr>
      <w:rFonts w:ascii="Cambria" w:eastAsia="Times New Roman" w:hAnsi="Cambria" w:cs="Cambria"/>
      <w:b/>
      <w:bCs/>
      <w:i/>
      <w:iCs/>
      <w:color w:val="4F81BD"/>
      <w:sz w:val="24"/>
      <w:szCs w:val="24"/>
      <w:lang w:eastAsia="en-US"/>
    </w:rPr>
  </w:style>
  <w:style w:type="character" w:customStyle="1" w:styleId="Nagwek5Znak">
    <w:name w:val="Nagłówek 5 Znak"/>
    <w:basedOn w:val="Domylnaczcionkaakapitu"/>
    <w:link w:val="Nagwek5"/>
    <w:uiPriority w:val="99"/>
    <w:locked/>
    <w:rsid w:val="00A50ABD"/>
    <w:rPr>
      <w:rFonts w:ascii="Cambria" w:eastAsia="Times New Roman" w:hAnsi="Cambria" w:cs="Cambria"/>
      <w:color w:val="243F60"/>
      <w:sz w:val="24"/>
      <w:szCs w:val="24"/>
      <w:lang w:eastAsia="en-US"/>
    </w:rPr>
  </w:style>
  <w:style w:type="character" w:customStyle="1" w:styleId="Nagwek6Znak">
    <w:name w:val="Nagłówek 6 Znak"/>
    <w:basedOn w:val="Domylnaczcionkaakapitu"/>
    <w:link w:val="Nagwek6"/>
    <w:uiPriority w:val="99"/>
    <w:locked/>
    <w:rsid w:val="00A50ABD"/>
    <w:rPr>
      <w:rFonts w:ascii="Cambria" w:eastAsia="Times New Roman" w:hAnsi="Cambria" w:cs="Cambria"/>
      <w:i/>
      <w:iCs/>
      <w:color w:val="243F60"/>
      <w:sz w:val="24"/>
      <w:szCs w:val="24"/>
      <w:lang w:eastAsia="en-US"/>
    </w:rPr>
  </w:style>
  <w:style w:type="character" w:customStyle="1" w:styleId="Nagwek7Znak">
    <w:name w:val="Nagłówek 7 Znak"/>
    <w:basedOn w:val="Domylnaczcionkaakapitu"/>
    <w:link w:val="Nagwek7"/>
    <w:uiPriority w:val="99"/>
    <w:locked/>
    <w:rsid w:val="00A50ABD"/>
    <w:rPr>
      <w:rFonts w:ascii="Cambria" w:eastAsia="Times New Roman" w:hAnsi="Cambria" w:cs="Cambria"/>
      <w:i/>
      <w:iCs/>
      <w:color w:val="404040"/>
      <w:sz w:val="24"/>
      <w:szCs w:val="24"/>
      <w:lang w:eastAsia="en-US"/>
    </w:rPr>
  </w:style>
  <w:style w:type="character" w:customStyle="1" w:styleId="Nagwek8Znak">
    <w:name w:val="Nagłówek 8 Znak"/>
    <w:basedOn w:val="Domylnaczcionkaakapitu"/>
    <w:link w:val="Nagwek8"/>
    <w:uiPriority w:val="99"/>
    <w:locked/>
    <w:rsid w:val="00A50ABD"/>
    <w:rPr>
      <w:rFonts w:ascii="Cambria" w:eastAsia="Times New Roman" w:hAnsi="Cambria" w:cs="Cambria"/>
      <w:color w:val="404040"/>
      <w:sz w:val="20"/>
      <w:szCs w:val="20"/>
      <w:lang w:eastAsia="en-US"/>
    </w:rPr>
  </w:style>
  <w:style w:type="character" w:customStyle="1" w:styleId="Nagwek9Znak">
    <w:name w:val="Nagłówek 9 Znak"/>
    <w:basedOn w:val="Domylnaczcionkaakapitu"/>
    <w:link w:val="Nagwek9"/>
    <w:uiPriority w:val="99"/>
    <w:locked/>
    <w:rsid w:val="00A50ABD"/>
    <w:rPr>
      <w:rFonts w:ascii="Cambria" w:eastAsia="Times New Roman" w:hAnsi="Cambria" w:cs="Cambria"/>
      <w:i/>
      <w:iCs/>
      <w:color w:val="404040"/>
      <w:sz w:val="20"/>
      <w:szCs w:val="20"/>
      <w:lang w:eastAsia="en-US"/>
    </w:rPr>
  </w:style>
  <w:style w:type="paragraph" w:styleId="Nagwek">
    <w:name w:val="header"/>
    <w:aliases w:val="Nagłówek strony"/>
    <w:basedOn w:val="Normalny"/>
    <w:link w:val="NagwekZnak"/>
    <w:uiPriority w:val="99"/>
    <w:rsid w:val="00F222A8"/>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uiPriority w:val="99"/>
    <w:locked/>
    <w:rsid w:val="00F222A8"/>
    <w:rPr>
      <w:rFonts w:ascii="Times New Roman" w:hAnsi="Times New Roman" w:cs="Times New Roman"/>
      <w:sz w:val="24"/>
      <w:szCs w:val="24"/>
    </w:rPr>
  </w:style>
  <w:style w:type="paragraph" w:styleId="Stopka">
    <w:name w:val="footer"/>
    <w:basedOn w:val="Normalny"/>
    <w:link w:val="StopkaZnak"/>
    <w:uiPriority w:val="99"/>
    <w:rsid w:val="00F222A8"/>
    <w:pPr>
      <w:tabs>
        <w:tab w:val="center" w:pos="4536"/>
        <w:tab w:val="right" w:pos="9072"/>
      </w:tabs>
      <w:spacing w:line="240" w:lineRule="auto"/>
    </w:pPr>
  </w:style>
  <w:style w:type="character" w:customStyle="1" w:styleId="StopkaZnak">
    <w:name w:val="Stopka Znak"/>
    <w:basedOn w:val="Domylnaczcionkaakapitu"/>
    <w:link w:val="Stopka"/>
    <w:uiPriority w:val="99"/>
    <w:locked/>
    <w:rsid w:val="00F222A8"/>
    <w:rPr>
      <w:rFonts w:ascii="Times New Roman" w:hAnsi="Times New Roman" w:cs="Times New Roman"/>
      <w:sz w:val="24"/>
      <w:szCs w:val="24"/>
    </w:rPr>
  </w:style>
  <w:style w:type="character" w:styleId="Hipercze">
    <w:name w:val="Hyperlink"/>
    <w:basedOn w:val="Domylnaczcionkaakapitu"/>
    <w:uiPriority w:val="99"/>
    <w:rsid w:val="00F222A8"/>
    <w:rPr>
      <w:color w:val="0000FF"/>
      <w:u w:val="single"/>
    </w:rPr>
  </w:style>
  <w:style w:type="paragraph" w:styleId="Akapitzlist">
    <w:name w:val="List Paragraph"/>
    <w:aliases w:val="Akapit z listą BS,CW_Lista,Akapit z listą1,Obiekt,List Paragraph1,List Paragraph,Podsis rysunku,Akapit z listą numerowaną,Nagłowek 3,Preambuła,Dot pt,F5 List Paragraph,Recommendation,List Paragraph11,lp1,Obie"/>
    <w:basedOn w:val="Normalny"/>
    <w:link w:val="AkapitzlistZnak"/>
    <w:uiPriority w:val="34"/>
    <w:qFormat/>
    <w:rsid w:val="00914643"/>
    <w:pPr>
      <w:ind w:left="284"/>
    </w:pPr>
  </w:style>
  <w:style w:type="paragraph" w:customStyle="1" w:styleId="Teksttreci41">
    <w:name w:val="Tekst treści (4)1"/>
    <w:basedOn w:val="Normalny"/>
    <w:uiPriority w:val="99"/>
    <w:rsid w:val="00F431DE"/>
    <w:pPr>
      <w:shd w:val="clear" w:color="auto" w:fill="FFFFFF"/>
      <w:spacing w:line="274" w:lineRule="exact"/>
      <w:ind w:hanging="400"/>
      <w:jc w:val="left"/>
    </w:pPr>
    <w:rPr>
      <w:rFonts w:eastAsia="Times New Roman"/>
      <w:sz w:val="22"/>
      <w:szCs w:val="22"/>
      <w:lang w:eastAsia="pl-PL"/>
    </w:rPr>
  </w:style>
  <w:style w:type="paragraph" w:styleId="Tekstpodstawowywcity">
    <w:name w:val="Body Text Indent"/>
    <w:basedOn w:val="Normalny"/>
    <w:link w:val="TekstpodstawowywcityZnak"/>
    <w:semiHidden/>
    <w:rsid w:val="00D75254"/>
    <w:pPr>
      <w:spacing w:after="120" w:line="240" w:lineRule="auto"/>
      <w:ind w:left="283"/>
      <w:jc w:val="left"/>
    </w:pPr>
    <w:rPr>
      <w:rFonts w:eastAsia="Times New Roman"/>
      <w:lang w:eastAsia="pl-PL"/>
    </w:rPr>
  </w:style>
  <w:style w:type="character" w:customStyle="1" w:styleId="TekstpodstawowywcityZnak">
    <w:name w:val="Tekst podstawowy wcięty Znak"/>
    <w:basedOn w:val="Domylnaczcionkaakapitu"/>
    <w:link w:val="Tekstpodstawowywcity"/>
    <w:semiHidden/>
    <w:locked/>
    <w:rsid w:val="00D75254"/>
    <w:rPr>
      <w:rFonts w:ascii="Times New Roman" w:hAnsi="Times New Roman" w:cs="Times New Roman"/>
      <w:sz w:val="24"/>
      <w:szCs w:val="24"/>
      <w:lang w:eastAsia="pl-PL"/>
    </w:rPr>
  </w:style>
  <w:style w:type="character" w:styleId="Tekstzastpczy">
    <w:name w:val="Placeholder Text"/>
    <w:basedOn w:val="Domylnaczcionkaakapitu"/>
    <w:uiPriority w:val="99"/>
    <w:semiHidden/>
    <w:rsid w:val="00916E37"/>
    <w:rPr>
      <w:color w:val="808080"/>
    </w:rPr>
  </w:style>
  <w:style w:type="paragraph" w:styleId="Tekstdymka">
    <w:name w:val="Balloon Text"/>
    <w:basedOn w:val="Normalny"/>
    <w:link w:val="TekstdymkaZnak"/>
    <w:uiPriority w:val="99"/>
    <w:semiHidden/>
    <w:rsid w:val="00916E3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16E37"/>
    <w:rPr>
      <w:rFonts w:ascii="Tahoma" w:hAnsi="Tahoma" w:cs="Tahoma"/>
      <w:sz w:val="16"/>
      <w:szCs w:val="16"/>
    </w:rPr>
  </w:style>
  <w:style w:type="paragraph" w:styleId="NormalnyWeb">
    <w:name w:val="Normal (Web)"/>
    <w:basedOn w:val="Normalny"/>
    <w:qFormat/>
    <w:rsid w:val="009A0E29"/>
    <w:pPr>
      <w:spacing w:before="100" w:beforeAutospacing="1" w:after="119" w:line="240" w:lineRule="auto"/>
      <w:jc w:val="left"/>
    </w:pPr>
    <w:rPr>
      <w:rFonts w:eastAsia="Times New Roman"/>
      <w:lang w:eastAsia="pl-PL"/>
    </w:rPr>
  </w:style>
  <w:style w:type="paragraph" w:customStyle="1" w:styleId="WW-Tekstpodstawowy3">
    <w:name w:val="WW-Tekst podstawowy 3"/>
    <w:basedOn w:val="Normalny"/>
    <w:uiPriority w:val="99"/>
    <w:rsid w:val="00ED4F41"/>
    <w:pPr>
      <w:tabs>
        <w:tab w:val="left" w:pos="851"/>
      </w:tabs>
      <w:suppressAutoHyphens/>
      <w:spacing w:line="240" w:lineRule="auto"/>
    </w:pPr>
    <w:rPr>
      <w:rFonts w:ascii="Arial" w:eastAsia="Times New Roman" w:hAnsi="Arial" w:cs="Arial"/>
      <w:lang w:eastAsia="pl-PL"/>
    </w:rPr>
  </w:style>
  <w:style w:type="table" w:styleId="Tabela-Siatka">
    <w:name w:val="Table Grid"/>
    <w:basedOn w:val="Standardowy"/>
    <w:uiPriority w:val="39"/>
    <w:rsid w:val="00061C0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w:basedOn w:val="Normalny"/>
    <w:link w:val="TekstprzypisudolnegoZnak"/>
    <w:uiPriority w:val="99"/>
    <w:qFormat/>
    <w:rsid w:val="0036022E"/>
    <w:pPr>
      <w:spacing w:line="240" w:lineRule="auto"/>
    </w:pPr>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locked/>
    <w:rsid w:val="0036022E"/>
    <w:rPr>
      <w:rFonts w:ascii="Times New Roman" w:hAnsi="Times New Roman" w:cs="Times New Roman"/>
      <w:sz w:val="20"/>
      <w:szCs w:val="20"/>
    </w:rPr>
  </w:style>
  <w:style w:type="character" w:styleId="Odwoanieprzypisudolnego">
    <w:name w:val="footnote reference"/>
    <w:basedOn w:val="Domylnaczcionkaakapitu"/>
    <w:rsid w:val="0036022E"/>
    <w:rPr>
      <w:vertAlign w:val="superscript"/>
    </w:rPr>
  </w:style>
  <w:style w:type="paragraph" w:styleId="Tekstpodstawowy">
    <w:name w:val="Body Text"/>
    <w:basedOn w:val="Normalny"/>
    <w:link w:val="TekstpodstawowyZnak"/>
    <w:uiPriority w:val="99"/>
    <w:semiHidden/>
    <w:rsid w:val="006B076C"/>
    <w:pPr>
      <w:spacing w:line="240" w:lineRule="auto"/>
    </w:pPr>
    <w:rPr>
      <w:rFonts w:eastAsia="Times New Roman"/>
      <w:lang w:eastAsia="pl-PL"/>
    </w:rPr>
  </w:style>
  <w:style w:type="character" w:customStyle="1" w:styleId="TekstpodstawowyZnak">
    <w:name w:val="Tekst podstawowy Znak"/>
    <w:basedOn w:val="Domylnaczcionkaakapitu"/>
    <w:link w:val="Tekstpodstawowy"/>
    <w:uiPriority w:val="99"/>
    <w:semiHidden/>
    <w:locked/>
    <w:rsid w:val="006B076C"/>
    <w:rPr>
      <w:rFonts w:ascii="Times New Roman" w:hAnsi="Times New Roman" w:cs="Times New Roman"/>
      <w:sz w:val="24"/>
      <w:szCs w:val="24"/>
      <w:lang w:eastAsia="pl-PL"/>
    </w:rPr>
  </w:style>
  <w:style w:type="paragraph" w:customStyle="1" w:styleId="WW-Tekstpodstawowy2">
    <w:name w:val="WW-Tekst podstawowy 2"/>
    <w:basedOn w:val="Normalny"/>
    <w:rsid w:val="006B076C"/>
    <w:pPr>
      <w:suppressAutoHyphens/>
      <w:spacing w:line="160" w:lineRule="atLeast"/>
      <w:jc w:val="center"/>
    </w:pPr>
    <w:rPr>
      <w:rFonts w:eastAsia="Times New Roman"/>
      <w:b/>
      <w:bCs/>
      <w:noProof/>
      <w:lang w:eastAsia="pl-PL"/>
    </w:rPr>
  </w:style>
  <w:style w:type="character" w:customStyle="1" w:styleId="txt-new">
    <w:name w:val="txt-new"/>
    <w:basedOn w:val="Domylnaczcionkaakapitu"/>
    <w:rsid w:val="006B076C"/>
  </w:style>
  <w:style w:type="character" w:styleId="Numerstrony">
    <w:name w:val="page number"/>
    <w:basedOn w:val="Domylnaczcionkaakapitu"/>
    <w:uiPriority w:val="99"/>
    <w:semiHidden/>
    <w:rsid w:val="00005F0C"/>
  </w:style>
  <w:style w:type="character" w:customStyle="1" w:styleId="Nagwek44">
    <w:name w:val="Nagłówek #4 (4)"/>
    <w:basedOn w:val="Domylnaczcionkaakapitu"/>
    <w:uiPriority w:val="99"/>
    <w:rsid w:val="002D7B8D"/>
    <w:rPr>
      <w:b/>
      <w:bCs/>
      <w:sz w:val="30"/>
      <w:szCs w:val="30"/>
      <w:lang w:val="pl-PL" w:eastAsia="pl-PL"/>
    </w:rPr>
  </w:style>
  <w:style w:type="paragraph" w:customStyle="1" w:styleId="Tekstpodstawowy21">
    <w:name w:val="Tekst podstawowy 21"/>
    <w:basedOn w:val="Normalny"/>
    <w:rsid w:val="002D7B8D"/>
    <w:pPr>
      <w:widowControl w:val="0"/>
      <w:tabs>
        <w:tab w:val="left" w:pos="0"/>
      </w:tabs>
      <w:suppressAutoHyphens/>
      <w:spacing w:line="258" w:lineRule="atLeast"/>
    </w:pPr>
    <w:rPr>
      <w:rFonts w:ascii="Arial" w:hAnsi="Arial" w:cs="Arial"/>
      <w:color w:val="000000"/>
      <w:sz w:val="22"/>
      <w:szCs w:val="22"/>
      <w:lang w:eastAsia="ar-SA"/>
    </w:rPr>
  </w:style>
  <w:style w:type="paragraph" w:customStyle="1" w:styleId="Opis">
    <w:name w:val="Opis"/>
    <w:basedOn w:val="Normalny"/>
    <w:uiPriority w:val="99"/>
    <w:rsid w:val="002D7B8D"/>
    <w:pPr>
      <w:widowControl w:val="0"/>
      <w:spacing w:before="60" w:line="240" w:lineRule="auto"/>
    </w:pPr>
    <w:rPr>
      <w:rFonts w:eastAsia="Times New Roman"/>
      <w:lang w:eastAsia="pl-PL"/>
    </w:rPr>
  </w:style>
  <w:style w:type="paragraph" w:customStyle="1" w:styleId="tyt">
    <w:name w:val="tyt"/>
    <w:basedOn w:val="Normalny"/>
    <w:rsid w:val="002D7B8D"/>
    <w:pPr>
      <w:keepNext/>
      <w:suppressAutoHyphens/>
      <w:spacing w:before="60" w:after="60" w:line="240" w:lineRule="auto"/>
      <w:jc w:val="center"/>
    </w:pPr>
    <w:rPr>
      <w:rFonts w:eastAsia="Times New Roman"/>
      <w:b/>
      <w:bCs/>
      <w:lang w:eastAsia="ar-SA"/>
    </w:rPr>
  </w:style>
  <w:style w:type="paragraph" w:styleId="Tekstpodstawowy3">
    <w:name w:val="Body Text 3"/>
    <w:basedOn w:val="Normalny"/>
    <w:link w:val="Tekstpodstawowy3Znak"/>
    <w:uiPriority w:val="99"/>
    <w:semiHidden/>
    <w:rsid w:val="00C173E3"/>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C173E3"/>
    <w:rPr>
      <w:rFonts w:ascii="Times New Roman" w:hAnsi="Times New Roman" w:cs="Times New Roman"/>
      <w:sz w:val="16"/>
      <w:szCs w:val="16"/>
    </w:rPr>
  </w:style>
  <w:style w:type="paragraph" w:customStyle="1" w:styleId="Default">
    <w:name w:val="Default"/>
    <w:rsid w:val="00731F4C"/>
    <w:pPr>
      <w:autoSpaceDE w:val="0"/>
      <w:autoSpaceDN w:val="0"/>
      <w:adjustRightInd w:val="0"/>
    </w:pPr>
    <w:rPr>
      <w:rFonts w:ascii="Arial" w:eastAsia="Times New Roman" w:hAnsi="Arial" w:cs="Arial"/>
      <w:color w:val="000000"/>
      <w:sz w:val="24"/>
      <w:szCs w:val="24"/>
    </w:rPr>
  </w:style>
  <w:style w:type="paragraph" w:customStyle="1" w:styleId="msonormalcxspdrugie">
    <w:name w:val="msonormalcxspdrugie"/>
    <w:basedOn w:val="Normalny"/>
    <w:uiPriority w:val="99"/>
    <w:rsid w:val="001C31C0"/>
    <w:pPr>
      <w:spacing w:before="100" w:beforeAutospacing="1" w:after="100" w:afterAutospacing="1" w:line="240" w:lineRule="auto"/>
      <w:jc w:val="left"/>
    </w:pPr>
    <w:rPr>
      <w:lang w:eastAsia="pl-PL"/>
    </w:rPr>
  </w:style>
  <w:style w:type="paragraph" w:customStyle="1" w:styleId="pkt">
    <w:name w:val="pkt"/>
    <w:basedOn w:val="Normalny"/>
    <w:uiPriority w:val="99"/>
    <w:rsid w:val="007532F0"/>
    <w:pPr>
      <w:suppressAutoHyphens/>
      <w:spacing w:before="60" w:after="60" w:line="240" w:lineRule="auto"/>
      <w:ind w:left="851" w:hanging="295"/>
    </w:pPr>
    <w:rPr>
      <w:rFonts w:ascii="Calibri" w:eastAsia="Times New Roman" w:hAnsi="Calibri" w:cs="Calibri"/>
      <w:lang w:eastAsia="ar-SA"/>
    </w:rPr>
  </w:style>
  <w:style w:type="paragraph" w:styleId="Tytu">
    <w:name w:val="Title"/>
    <w:basedOn w:val="Normalny"/>
    <w:link w:val="TytuZnak"/>
    <w:uiPriority w:val="99"/>
    <w:qFormat/>
    <w:locked/>
    <w:rsid w:val="0018644E"/>
    <w:pPr>
      <w:spacing w:line="240" w:lineRule="auto"/>
      <w:jc w:val="center"/>
    </w:pPr>
    <w:rPr>
      <w:rFonts w:ascii="Bookman Old Style" w:hAnsi="Bookman Old Style"/>
      <w:b/>
      <w:bCs/>
      <w:sz w:val="28"/>
      <w:szCs w:val="28"/>
      <w:lang w:eastAsia="pl-PL"/>
    </w:rPr>
  </w:style>
  <w:style w:type="character" w:customStyle="1" w:styleId="TytuZnak">
    <w:name w:val="Tytuł Znak"/>
    <w:basedOn w:val="Domylnaczcionkaakapitu"/>
    <w:link w:val="Tytu"/>
    <w:uiPriority w:val="99"/>
    <w:rsid w:val="0018644E"/>
    <w:rPr>
      <w:rFonts w:ascii="Bookman Old Style" w:hAnsi="Bookman Old Style"/>
      <w:b/>
      <w:bCs/>
      <w:sz w:val="28"/>
      <w:szCs w:val="28"/>
    </w:rPr>
  </w:style>
  <w:style w:type="paragraph" w:customStyle="1" w:styleId="Tekstpodstawowy31">
    <w:name w:val="Tekst podstawowy 31"/>
    <w:basedOn w:val="Normalny"/>
    <w:rsid w:val="00314367"/>
    <w:pPr>
      <w:overflowPunct w:val="0"/>
      <w:autoSpaceDE w:val="0"/>
      <w:autoSpaceDN w:val="0"/>
      <w:adjustRightInd w:val="0"/>
      <w:spacing w:line="240" w:lineRule="auto"/>
    </w:pPr>
    <w:rPr>
      <w:rFonts w:eastAsia="Times New Roman"/>
      <w:b/>
      <w:i/>
      <w:szCs w:val="20"/>
      <w:lang w:eastAsia="pl-PL"/>
    </w:rPr>
  </w:style>
  <w:style w:type="character" w:customStyle="1" w:styleId="AkapitzlistZnak">
    <w:name w:val="Akapit z listą Znak"/>
    <w:aliases w:val="Akapit z listą BS Znak,CW_Lista Znak,Akapit z listą1 Znak,Obiekt Znak,List Paragraph1 Znak,List Paragraph Znak,Podsis rysunku Znak,Akapit z listą numerowaną Znak,Nagłowek 3 Znak,Preambuła Znak,Dot pt Znak,F5 List Paragraph Znak"/>
    <w:link w:val="Akapitzlist"/>
    <w:uiPriority w:val="34"/>
    <w:qFormat/>
    <w:locked/>
    <w:rsid w:val="00E11F47"/>
    <w:rPr>
      <w:rFonts w:ascii="Times New Roman" w:hAnsi="Times New Roman"/>
      <w:sz w:val="24"/>
      <w:szCs w:val="24"/>
      <w:lang w:eastAsia="en-US"/>
    </w:rPr>
  </w:style>
  <w:style w:type="paragraph" w:styleId="Podtytu">
    <w:name w:val="Subtitle"/>
    <w:basedOn w:val="Normalny"/>
    <w:link w:val="PodtytuZnak"/>
    <w:qFormat/>
    <w:locked/>
    <w:rsid w:val="00057F64"/>
    <w:pPr>
      <w:spacing w:line="240" w:lineRule="auto"/>
      <w:jc w:val="left"/>
    </w:pPr>
    <w:rPr>
      <w:rFonts w:eastAsia="Times New Roman"/>
      <w:szCs w:val="20"/>
      <w:lang w:val="x-none" w:eastAsia="x-none"/>
    </w:rPr>
  </w:style>
  <w:style w:type="character" w:customStyle="1" w:styleId="PodtytuZnak">
    <w:name w:val="Podtytuł Znak"/>
    <w:basedOn w:val="Domylnaczcionkaakapitu"/>
    <w:link w:val="Podtytu"/>
    <w:rsid w:val="00057F64"/>
    <w:rPr>
      <w:rFonts w:ascii="Times New Roman" w:eastAsia="Times New Roman" w:hAnsi="Times New Roman"/>
      <w:sz w:val="24"/>
      <w:szCs w:val="20"/>
      <w:lang w:val="x-none" w:eastAsia="x-none"/>
    </w:rPr>
  </w:style>
  <w:style w:type="paragraph" w:customStyle="1" w:styleId="Kolorowalistaakcent11">
    <w:name w:val="Kolorowa lista — akcent 11"/>
    <w:aliases w:val="L1,Numerowanie,Akapit z listą5,T_SZ_List Paragraph,normalny tekst"/>
    <w:basedOn w:val="Normalny"/>
    <w:uiPriority w:val="99"/>
    <w:qFormat/>
    <w:rsid w:val="00916F5C"/>
    <w:pPr>
      <w:spacing w:before="20" w:after="40" w:line="252" w:lineRule="auto"/>
      <w:ind w:left="720"/>
      <w:contextualSpacing/>
    </w:pPr>
    <w:rPr>
      <w:rFonts w:ascii="Calibri" w:eastAsia="SimSun" w:hAnsi="Calibri"/>
      <w:sz w:val="20"/>
      <w:szCs w:val="20"/>
      <w:lang w:eastAsia="zh-CN"/>
    </w:rPr>
  </w:style>
  <w:style w:type="paragraph" w:styleId="Tekstpodstawowy2">
    <w:name w:val="Body Text 2"/>
    <w:basedOn w:val="Normalny"/>
    <w:link w:val="Tekstpodstawowy2Znak"/>
    <w:uiPriority w:val="99"/>
    <w:semiHidden/>
    <w:unhideWhenUsed/>
    <w:locked/>
    <w:rsid w:val="00C64AE4"/>
    <w:pPr>
      <w:spacing w:after="120" w:line="480" w:lineRule="auto"/>
    </w:pPr>
  </w:style>
  <w:style w:type="character" w:customStyle="1" w:styleId="Tekstpodstawowy2Znak">
    <w:name w:val="Tekst podstawowy 2 Znak"/>
    <w:basedOn w:val="Domylnaczcionkaakapitu"/>
    <w:link w:val="Tekstpodstawowy2"/>
    <w:uiPriority w:val="99"/>
    <w:semiHidden/>
    <w:rsid w:val="00C64AE4"/>
    <w:rPr>
      <w:rFonts w:ascii="Times New Roman" w:hAnsi="Times New Roman"/>
      <w:sz w:val="24"/>
      <w:szCs w:val="24"/>
      <w:lang w:eastAsia="en-US"/>
    </w:rPr>
  </w:style>
  <w:style w:type="character" w:styleId="UyteHipercze">
    <w:name w:val="FollowedHyperlink"/>
    <w:basedOn w:val="Domylnaczcionkaakapitu"/>
    <w:uiPriority w:val="99"/>
    <w:semiHidden/>
    <w:unhideWhenUsed/>
    <w:locked/>
    <w:rsid w:val="00D03196"/>
    <w:rPr>
      <w:color w:val="800080" w:themeColor="followedHyperlink"/>
      <w:u w:val="single"/>
    </w:rPr>
  </w:style>
  <w:style w:type="character" w:customStyle="1" w:styleId="Teksttreci5">
    <w:name w:val="Tekst treści (5)_"/>
    <w:link w:val="Teksttreci50"/>
    <w:uiPriority w:val="99"/>
    <w:rsid w:val="004A594B"/>
    <w:rPr>
      <w:rFonts w:ascii="Times New Roman" w:hAnsi="Times New Roman"/>
      <w:sz w:val="24"/>
      <w:szCs w:val="24"/>
      <w:shd w:val="clear" w:color="auto" w:fill="FFFFFF"/>
    </w:rPr>
  </w:style>
  <w:style w:type="paragraph" w:customStyle="1" w:styleId="Teksttreci50">
    <w:name w:val="Tekst treści (5)"/>
    <w:basedOn w:val="Normalny"/>
    <w:link w:val="Teksttreci5"/>
    <w:uiPriority w:val="99"/>
    <w:rsid w:val="004A594B"/>
    <w:pPr>
      <w:widowControl w:val="0"/>
      <w:shd w:val="clear" w:color="auto" w:fill="FFFFFF"/>
      <w:spacing w:line="335" w:lineRule="exact"/>
      <w:ind w:hanging="560"/>
    </w:pPr>
    <w:rPr>
      <w:lang w:eastAsia="pl-PL"/>
    </w:rPr>
  </w:style>
  <w:style w:type="table" w:customStyle="1" w:styleId="Tabela-Siatka1">
    <w:name w:val="Tabela - Siatka1"/>
    <w:basedOn w:val="Standardowy"/>
    <w:next w:val="Tabela-Siatka"/>
    <w:uiPriority w:val="39"/>
    <w:rsid w:val="00F84FB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locked/>
    <w:rsid w:val="007208E7"/>
    <w:rPr>
      <w:sz w:val="16"/>
      <w:szCs w:val="16"/>
    </w:rPr>
  </w:style>
  <w:style w:type="paragraph" w:styleId="Tekstkomentarza">
    <w:name w:val="annotation text"/>
    <w:basedOn w:val="Normalny"/>
    <w:link w:val="TekstkomentarzaZnak"/>
    <w:uiPriority w:val="99"/>
    <w:semiHidden/>
    <w:unhideWhenUsed/>
    <w:locked/>
    <w:rsid w:val="007208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8E7"/>
    <w:rPr>
      <w:rFonts w:ascii="Times New Roman" w:hAnsi="Times New Roman"/>
      <w:sz w:val="20"/>
      <w:szCs w:val="20"/>
      <w:lang w:eastAsia="en-US"/>
    </w:rPr>
  </w:style>
  <w:style w:type="paragraph" w:styleId="Tematkomentarza">
    <w:name w:val="annotation subject"/>
    <w:basedOn w:val="Tekstkomentarza"/>
    <w:next w:val="Tekstkomentarza"/>
    <w:link w:val="TematkomentarzaZnak"/>
    <w:uiPriority w:val="99"/>
    <w:semiHidden/>
    <w:unhideWhenUsed/>
    <w:locked/>
    <w:rsid w:val="007208E7"/>
    <w:rPr>
      <w:b/>
      <w:bCs/>
    </w:rPr>
  </w:style>
  <w:style w:type="character" w:customStyle="1" w:styleId="TematkomentarzaZnak">
    <w:name w:val="Temat komentarza Znak"/>
    <w:basedOn w:val="TekstkomentarzaZnak"/>
    <w:link w:val="Tematkomentarza"/>
    <w:uiPriority w:val="99"/>
    <w:semiHidden/>
    <w:rsid w:val="007208E7"/>
    <w:rPr>
      <w:rFonts w:ascii="Times New Roman" w:hAnsi="Times New Roman"/>
      <w:b/>
      <w:bCs/>
      <w:sz w:val="20"/>
      <w:szCs w:val="20"/>
      <w:lang w:eastAsia="en-US"/>
    </w:rPr>
  </w:style>
  <w:style w:type="paragraph" w:styleId="Tekstprzypisukocowego">
    <w:name w:val="endnote text"/>
    <w:basedOn w:val="Normalny"/>
    <w:link w:val="TekstprzypisukocowegoZnak"/>
    <w:uiPriority w:val="99"/>
    <w:semiHidden/>
    <w:unhideWhenUsed/>
    <w:locked/>
    <w:rsid w:val="0057082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7082D"/>
    <w:rPr>
      <w:rFonts w:ascii="Times New Roman" w:hAnsi="Times New Roman"/>
      <w:sz w:val="20"/>
      <w:szCs w:val="20"/>
      <w:lang w:eastAsia="en-US"/>
    </w:rPr>
  </w:style>
  <w:style w:type="character" w:styleId="Odwoanieprzypisukocowego">
    <w:name w:val="endnote reference"/>
    <w:basedOn w:val="Domylnaczcionkaakapitu"/>
    <w:uiPriority w:val="99"/>
    <w:semiHidden/>
    <w:unhideWhenUsed/>
    <w:locked/>
    <w:rsid w:val="0057082D"/>
    <w:rPr>
      <w:vertAlign w:val="superscript"/>
    </w:rPr>
  </w:style>
  <w:style w:type="paragraph" w:customStyle="1" w:styleId="Style6">
    <w:name w:val="Style6"/>
    <w:basedOn w:val="Normalny"/>
    <w:rsid w:val="00A74B0F"/>
    <w:pPr>
      <w:widowControl w:val="0"/>
      <w:autoSpaceDE w:val="0"/>
      <w:autoSpaceDN w:val="0"/>
      <w:adjustRightInd w:val="0"/>
      <w:spacing w:line="269" w:lineRule="exact"/>
      <w:ind w:firstLine="547"/>
    </w:pPr>
    <w:rPr>
      <w:rFonts w:eastAsia="Times New Roman"/>
      <w:sz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3465">
      <w:bodyDiv w:val="1"/>
      <w:marLeft w:val="0"/>
      <w:marRight w:val="0"/>
      <w:marTop w:val="0"/>
      <w:marBottom w:val="0"/>
      <w:divBdr>
        <w:top w:val="none" w:sz="0" w:space="0" w:color="auto"/>
        <w:left w:val="none" w:sz="0" w:space="0" w:color="auto"/>
        <w:bottom w:val="none" w:sz="0" w:space="0" w:color="auto"/>
        <w:right w:val="none" w:sz="0" w:space="0" w:color="auto"/>
      </w:divBdr>
      <w:divsChild>
        <w:div w:id="1590390242">
          <w:marLeft w:val="360"/>
          <w:marRight w:val="0"/>
          <w:marTop w:val="72"/>
          <w:marBottom w:val="72"/>
          <w:divBdr>
            <w:top w:val="none" w:sz="0" w:space="0" w:color="auto"/>
            <w:left w:val="none" w:sz="0" w:space="0" w:color="auto"/>
            <w:bottom w:val="none" w:sz="0" w:space="0" w:color="auto"/>
            <w:right w:val="none" w:sz="0" w:space="0" w:color="auto"/>
          </w:divBdr>
          <w:divsChild>
            <w:div w:id="2105958930">
              <w:marLeft w:val="0"/>
              <w:marRight w:val="0"/>
              <w:marTop w:val="0"/>
              <w:marBottom w:val="0"/>
              <w:divBdr>
                <w:top w:val="none" w:sz="0" w:space="0" w:color="auto"/>
                <w:left w:val="none" w:sz="0" w:space="0" w:color="auto"/>
                <w:bottom w:val="none" w:sz="0" w:space="0" w:color="auto"/>
                <w:right w:val="none" w:sz="0" w:space="0" w:color="auto"/>
              </w:divBdr>
            </w:div>
          </w:divsChild>
        </w:div>
        <w:div w:id="575825373">
          <w:marLeft w:val="360"/>
          <w:marRight w:val="0"/>
          <w:marTop w:val="0"/>
          <w:marBottom w:val="72"/>
          <w:divBdr>
            <w:top w:val="none" w:sz="0" w:space="0" w:color="auto"/>
            <w:left w:val="none" w:sz="0" w:space="0" w:color="auto"/>
            <w:bottom w:val="none" w:sz="0" w:space="0" w:color="auto"/>
            <w:right w:val="none" w:sz="0" w:space="0" w:color="auto"/>
          </w:divBdr>
          <w:divsChild>
            <w:div w:id="5465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3618">
      <w:marLeft w:val="0"/>
      <w:marRight w:val="0"/>
      <w:marTop w:val="0"/>
      <w:marBottom w:val="0"/>
      <w:divBdr>
        <w:top w:val="none" w:sz="0" w:space="0" w:color="auto"/>
        <w:left w:val="none" w:sz="0" w:space="0" w:color="auto"/>
        <w:bottom w:val="none" w:sz="0" w:space="0" w:color="auto"/>
        <w:right w:val="none" w:sz="0" w:space="0" w:color="auto"/>
      </w:divBdr>
    </w:div>
    <w:div w:id="784273839">
      <w:bodyDiv w:val="1"/>
      <w:marLeft w:val="0"/>
      <w:marRight w:val="0"/>
      <w:marTop w:val="0"/>
      <w:marBottom w:val="0"/>
      <w:divBdr>
        <w:top w:val="none" w:sz="0" w:space="0" w:color="auto"/>
        <w:left w:val="none" w:sz="0" w:space="0" w:color="auto"/>
        <w:bottom w:val="none" w:sz="0" w:space="0" w:color="auto"/>
        <w:right w:val="none" w:sz="0" w:space="0" w:color="auto"/>
      </w:divBdr>
      <w:divsChild>
        <w:div w:id="957955448">
          <w:marLeft w:val="0"/>
          <w:marRight w:val="0"/>
          <w:marTop w:val="240"/>
          <w:marBottom w:val="0"/>
          <w:divBdr>
            <w:top w:val="none" w:sz="0" w:space="0" w:color="auto"/>
            <w:left w:val="none" w:sz="0" w:space="0" w:color="auto"/>
            <w:bottom w:val="none" w:sz="0" w:space="0" w:color="auto"/>
            <w:right w:val="none" w:sz="0" w:space="0" w:color="auto"/>
          </w:divBdr>
        </w:div>
        <w:div w:id="1529099312">
          <w:marLeft w:val="0"/>
          <w:marRight w:val="0"/>
          <w:marTop w:val="240"/>
          <w:marBottom w:val="0"/>
          <w:divBdr>
            <w:top w:val="none" w:sz="0" w:space="0" w:color="auto"/>
            <w:left w:val="none" w:sz="0" w:space="0" w:color="auto"/>
            <w:bottom w:val="none" w:sz="0" w:space="0" w:color="auto"/>
            <w:right w:val="none" w:sz="0" w:space="0" w:color="auto"/>
          </w:divBdr>
        </w:div>
      </w:divsChild>
    </w:div>
    <w:div w:id="929193147">
      <w:bodyDiv w:val="1"/>
      <w:marLeft w:val="0"/>
      <w:marRight w:val="0"/>
      <w:marTop w:val="0"/>
      <w:marBottom w:val="0"/>
      <w:divBdr>
        <w:top w:val="none" w:sz="0" w:space="0" w:color="auto"/>
        <w:left w:val="none" w:sz="0" w:space="0" w:color="auto"/>
        <w:bottom w:val="none" w:sz="0" w:space="0" w:color="auto"/>
        <w:right w:val="none" w:sz="0" w:space="0" w:color="auto"/>
      </w:divBdr>
      <w:divsChild>
        <w:div w:id="393819550">
          <w:marLeft w:val="360"/>
          <w:marRight w:val="0"/>
          <w:marTop w:val="0"/>
          <w:marBottom w:val="72"/>
          <w:divBdr>
            <w:top w:val="none" w:sz="0" w:space="0" w:color="auto"/>
            <w:left w:val="none" w:sz="0" w:space="0" w:color="auto"/>
            <w:bottom w:val="none" w:sz="0" w:space="0" w:color="auto"/>
            <w:right w:val="none" w:sz="0" w:space="0" w:color="auto"/>
          </w:divBdr>
          <w:divsChild>
            <w:div w:id="239943995">
              <w:marLeft w:val="0"/>
              <w:marRight w:val="0"/>
              <w:marTop w:val="0"/>
              <w:marBottom w:val="0"/>
              <w:divBdr>
                <w:top w:val="none" w:sz="0" w:space="0" w:color="auto"/>
                <w:left w:val="none" w:sz="0" w:space="0" w:color="auto"/>
                <w:bottom w:val="none" w:sz="0" w:space="0" w:color="auto"/>
                <w:right w:val="none" w:sz="0" w:space="0" w:color="auto"/>
              </w:divBdr>
            </w:div>
          </w:divsChild>
        </w:div>
        <w:div w:id="529299960">
          <w:marLeft w:val="360"/>
          <w:marRight w:val="0"/>
          <w:marTop w:val="0"/>
          <w:marBottom w:val="72"/>
          <w:divBdr>
            <w:top w:val="none" w:sz="0" w:space="0" w:color="auto"/>
            <w:left w:val="none" w:sz="0" w:space="0" w:color="auto"/>
            <w:bottom w:val="none" w:sz="0" w:space="0" w:color="auto"/>
            <w:right w:val="none" w:sz="0" w:space="0" w:color="auto"/>
          </w:divBdr>
          <w:divsChild>
            <w:div w:id="75057818">
              <w:marLeft w:val="0"/>
              <w:marRight w:val="0"/>
              <w:marTop w:val="0"/>
              <w:marBottom w:val="0"/>
              <w:divBdr>
                <w:top w:val="none" w:sz="0" w:space="0" w:color="auto"/>
                <w:left w:val="none" w:sz="0" w:space="0" w:color="auto"/>
                <w:bottom w:val="none" w:sz="0" w:space="0" w:color="auto"/>
                <w:right w:val="none" w:sz="0" w:space="0" w:color="auto"/>
              </w:divBdr>
            </w:div>
          </w:divsChild>
        </w:div>
        <w:div w:id="1054280729">
          <w:marLeft w:val="360"/>
          <w:marRight w:val="0"/>
          <w:marTop w:val="0"/>
          <w:marBottom w:val="72"/>
          <w:divBdr>
            <w:top w:val="none" w:sz="0" w:space="0" w:color="auto"/>
            <w:left w:val="none" w:sz="0" w:space="0" w:color="auto"/>
            <w:bottom w:val="none" w:sz="0" w:space="0" w:color="auto"/>
            <w:right w:val="none" w:sz="0" w:space="0" w:color="auto"/>
          </w:divBdr>
          <w:divsChild>
            <w:div w:id="1324892079">
              <w:marLeft w:val="0"/>
              <w:marRight w:val="0"/>
              <w:marTop w:val="0"/>
              <w:marBottom w:val="0"/>
              <w:divBdr>
                <w:top w:val="none" w:sz="0" w:space="0" w:color="auto"/>
                <w:left w:val="none" w:sz="0" w:space="0" w:color="auto"/>
                <w:bottom w:val="none" w:sz="0" w:space="0" w:color="auto"/>
                <w:right w:val="none" w:sz="0" w:space="0" w:color="auto"/>
              </w:divBdr>
            </w:div>
          </w:divsChild>
        </w:div>
        <w:div w:id="1395667411">
          <w:marLeft w:val="360"/>
          <w:marRight w:val="0"/>
          <w:marTop w:val="0"/>
          <w:marBottom w:val="72"/>
          <w:divBdr>
            <w:top w:val="none" w:sz="0" w:space="0" w:color="auto"/>
            <w:left w:val="none" w:sz="0" w:space="0" w:color="auto"/>
            <w:bottom w:val="none" w:sz="0" w:space="0" w:color="auto"/>
            <w:right w:val="none" w:sz="0" w:space="0" w:color="auto"/>
          </w:divBdr>
          <w:divsChild>
            <w:div w:id="240650356">
              <w:marLeft w:val="0"/>
              <w:marRight w:val="0"/>
              <w:marTop w:val="0"/>
              <w:marBottom w:val="0"/>
              <w:divBdr>
                <w:top w:val="none" w:sz="0" w:space="0" w:color="auto"/>
                <w:left w:val="none" w:sz="0" w:space="0" w:color="auto"/>
                <w:bottom w:val="none" w:sz="0" w:space="0" w:color="auto"/>
                <w:right w:val="none" w:sz="0" w:space="0" w:color="auto"/>
              </w:divBdr>
            </w:div>
          </w:divsChild>
        </w:div>
        <w:div w:id="1900632117">
          <w:marLeft w:val="360"/>
          <w:marRight w:val="0"/>
          <w:marTop w:val="0"/>
          <w:marBottom w:val="72"/>
          <w:divBdr>
            <w:top w:val="none" w:sz="0" w:space="0" w:color="auto"/>
            <w:left w:val="none" w:sz="0" w:space="0" w:color="auto"/>
            <w:bottom w:val="none" w:sz="0" w:space="0" w:color="auto"/>
            <w:right w:val="none" w:sz="0" w:space="0" w:color="auto"/>
          </w:divBdr>
          <w:divsChild>
            <w:div w:id="967704645">
              <w:marLeft w:val="0"/>
              <w:marRight w:val="0"/>
              <w:marTop w:val="0"/>
              <w:marBottom w:val="0"/>
              <w:divBdr>
                <w:top w:val="none" w:sz="0" w:space="0" w:color="auto"/>
                <w:left w:val="none" w:sz="0" w:space="0" w:color="auto"/>
                <w:bottom w:val="none" w:sz="0" w:space="0" w:color="auto"/>
                <w:right w:val="none" w:sz="0" w:space="0" w:color="auto"/>
              </w:divBdr>
            </w:div>
          </w:divsChild>
        </w:div>
        <w:div w:id="2040736735">
          <w:marLeft w:val="360"/>
          <w:marRight w:val="0"/>
          <w:marTop w:val="0"/>
          <w:marBottom w:val="72"/>
          <w:divBdr>
            <w:top w:val="none" w:sz="0" w:space="0" w:color="auto"/>
            <w:left w:val="none" w:sz="0" w:space="0" w:color="auto"/>
            <w:bottom w:val="none" w:sz="0" w:space="0" w:color="auto"/>
            <w:right w:val="none" w:sz="0" w:space="0" w:color="auto"/>
          </w:divBdr>
          <w:divsChild>
            <w:div w:id="2223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7399">
      <w:bodyDiv w:val="1"/>
      <w:marLeft w:val="0"/>
      <w:marRight w:val="0"/>
      <w:marTop w:val="0"/>
      <w:marBottom w:val="0"/>
      <w:divBdr>
        <w:top w:val="none" w:sz="0" w:space="0" w:color="auto"/>
        <w:left w:val="none" w:sz="0" w:space="0" w:color="auto"/>
        <w:bottom w:val="none" w:sz="0" w:space="0" w:color="auto"/>
        <w:right w:val="none" w:sz="0" w:space="0" w:color="auto"/>
      </w:divBdr>
      <w:divsChild>
        <w:div w:id="255597302">
          <w:marLeft w:val="360"/>
          <w:marRight w:val="0"/>
          <w:marTop w:val="0"/>
          <w:marBottom w:val="72"/>
          <w:divBdr>
            <w:top w:val="none" w:sz="0" w:space="0" w:color="auto"/>
            <w:left w:val="none" w:sz="0" w:space="0" w:color="auto"/>
            <w:bottom w:val="none" w:sz="0" w:space="0" w:color="auto"/>
            <w:right w:val="none" w:sz="0" w:space="0" w:color="auto"/>
          </w:divBdr>
        </w:div>
        <w:div w:id="1216968161">
          <w:marLeft w:val="360"/>
          <w:marRight w:val="0"/>
          <w:marTop w:val="72"/>
          <w:marBottom w:val="72"/>
          <w:divBdr>
            <w:top w:val="none" w:sz="0" w:space="0" w:color="auto"/>
            <w:left w:val="none" w:sz="0" w:space="0" w:color="auto"/>
            <w:bottom w:val="none" w:sz="0" w:space="0" w:color="auto"/>
            <w:right w:val="none" w:sz="0" w:space="0" w:color="auto"/>
          </w:divBdr>
        </w:div>
        <w:div w:id="1436369351">
          <w:marLeft w:val="360"/>
          <w:marRight w:val="0"/>
          <w:marTop w:val="0"/>
          <w:marBottom w:val="72"/>
          <w:divBdr>
            <w:top w:val="none" w:sz="0" w:space="0" w:color="auto"/>
            <w:left w:val="none" w:sz="0" w:space="0" w:color="auto"/>
            <w:bottom w:val="none" w:sz="0" w:space="0" w:color="auto"/>
            <w:right w:val="none" w:sz="0" w:space="0" w:color="auto"/>
          </w:divBdr>
        </w:div>
        <w:div w:id="1857235176">
          <w:marLeft w:val="360"/>
          <w:marRight w:val="0"/>
          <w:marTop w:val="0"/>
          <w:marBottom w:val="72"/>
          <w:divBdr>
            <w:top w:val="none" w:sz="0" w:space="0" w:color="auto"/>
            <w:left w:val="none" w:sz="0" w:space="0" w:color="auto"/>
            <w:bottom w:val="none" w:sz="0" w:space="0" w:color="auto"/>
            <w:right w:val="none" w:sz="0" w:space="0" w:color="auto"/>
          </w:divBdr>
        </w:div>
      </w:divsChild>
    </w:div>
    <w:div w:id="1609310418">
      <w:bodyDiv w:val="1"/>
      <w:marLeft w:val="0"/>
      <w:marRight w:val="0"/>
      <w:marTop w:val="0"/>
      <w:marBottom w:val="0"/>
      <w:divBdr>
        <w:top w:val="none" w:sz="0" w:space="0" w:color="auto"/>
        <w:left w:val="none" w:sz="0" w:space="0" w:color="auto"/>
        <w:bottom w:val="none" w:sz="0" w:space="0" w:color="auto"/>
        <w:right w:val="none" w:sz="0" w:space="0" w:color="auto"/>
      </w:divBdr>
      <w:divsChild>
        <w:div w:id="474029220">
          <w:marLeft w:val="360"/>
          <w:marRight w:val="0"/>
          <w:marTop w:val="0"/>
          <w:marBottom w:val="72"/>
          <w:divBdr>
            <w:top w:val="none" w:sz="0" w:space="0" w:color="auto"/>
            <w:left w:val="none" w:sz="0" w:space="0" w:color="auto"/>
            <w:bottom w:val="none" w:sz="0" w:space="0" w:color="auto"/>
            <w:right w:val="none" w:sz="0" w:space="0" w:color="auto"/>
          </w:divBdr>
        </w:div>
        <w:div w:id="874855739">
          <w:marLeft w:val="360"/>
          <w:marRight w:val="0"/>
          <w:marTop w:val="0"/>
          <w:marBottom w:val="72"/>
          <w:divBdr>
            <w:top w:val="none" w:sz="0" w:space="0" w:color="auto"/>
            <w:left w:val="none" w:sz="0" w:space="0" w:color="auto"/>
            <w:bottom w:val="none" w:sz="0" w:space="0" w:color="auto"/>
            <w:right w:val="none" w:sz="0" w:space="0" w:color="auto"/>
          </w:divBdr>
        </w:div>
        <w:div w:id="963316506">
          <w:marLeft w:val="360"/>
          <w:marRight w:val="0"/>
          <w:marTop w:val="0"/>
          <w:marBottom w:val="72"/>
          <w:divBdr>
            <w:top w:val="none" w:sz="0" w:space="0" w:color="auto"/>
            <w:left w:val="none" w:sz="0" w:space="0" w:color="auto"/>
            <w:bottom w:val="none" w:sz="0" w:space="0" w:color="auto"/>
            <w:right w:val="none" w:sz="0" w:space="0" w:color="auto"/>
          </w:divBdr>
        </w:div>
        <w:div w:id="1191338316">
          <w:marLeft w:val="360"/>
          <w:marRight w:val="0"/>
          <w:marTop w:val="0"/>
          <w:marBottom w:val="72"/>
          <w:divBdr>
            <w:top w:val="none" w:sz="0" w:space="0" w:color="auto"/>
            <w:left w:val="none" w:sz="0" w:space="0" w:color="auto"/>
            <w:bottom w:val="none" w:sz="0" w:space="0" w:color="auto"/>
            <w:right w:val="none" w:sz="0" w:space="0" w:color="auto"/>
          </w:divBdr>
        </w:div>
        <w:div w:id="1506242716">
          <w:marLeft w:val="360"/>
          <w:marRight w:val="0"/>
          <w:marTop w:val="72"/>
          <w:marBottom w:val="72"/>
          <w:divBdr>
            <w:top w:val="none" w:sz="0" w:space="0" w:color="auto"/>
            <w:left w:val="none" w:sz="0" w:space="0" w:color="auto"/>
            <w:bottom w:val="none" w:sz="0" w:space="0" w:color="auto"/>
            <w:right w:val="none" w:sz="0" w:space="0" w:color="auto"/>
          </w:divBdr>
          <w:divsChild>
            <w:div w:id="195847857">
              <w:marLeft w:val="360"/>
              <w:marRight w:val="0"/>
              <w:marTop w:val="0"/>
              <w:marBottom w:val="0"/>
              <w:divBdr>
                <w:top w:val="none" w:sz="0" w:space="0" w:color="auto"/>
                <w:left w:val="none" w:sz="0" w:space="0" w:color="auto"/>
                <w:bottom w:val="none" w:sz="0" w:space="0" w:color="auto"/>
                <w:right w:val="none" w:sz="0" w:space="0" w:color="auto"/>
              </w:divBdr>
            </w:div>
            <w:div w:id="295376923">
              <w:marLeft w:val="360"/>
              <w:marRight w:val="0"/>
              <w:marTop w:val="0"/>
              <w:marBottom w:val="0"/>
              <w:divBdr>
                <w:top w:val="none" w:sz="0" w:space="0" w:color="auto"/>
                <w:left w:val="none" w:sz="0" w:space="0" w:color="auto"/>
                <w:bottom w:val="none" w:sz="0" w:space="0" w:color="auto"/>
                <w:right w:val="none" w:sz="0" w:space="0" w:color="auto"/>
              </w:divBdr>
            </w:div>
            <w:div w:id="963462878">
              <w:marLeft w:val="360"/>
              <w:marRight w:val="0"/>
              <w:marTop w:val="0"/>
              <w:marBottom w:val="0"/>
              <w:divBdr>
                <w:top w:val="none" w:sz="0" w:space="0" w:color="auto"/>
                <w:left w:val="none" w:sz="0" w:space="0" w:color="auto"/>
                <w:bottom w:val="none" w:sz="0" w:space="0" w:color="auto"/>
                <w:right w:val="none" w:sz="0" w:space="0" w:color="auto"/>
              </w:divBdr>
            </w:div>
            <w:div w:id="1159687795">
              <w:marLeft w:val="360"/>
              <w:marRight w:val="0"/>
              <w:marTop w:val="0"/>
              <w:marBottom w:val="0"/>
              <w:divBdr>
                <w:top w:val="none" w:sz="0" w:space="0" w:color="auto"/>
                <w:left w:val="none" w:sz="0" w:space="0" w:color="auto"/>
                <w:bottom w:val="none" w:sz="0" w:space="0" w:color="auto"/>
                <w:right w:val="none" w:sz="0" w:space="0" w:color="auto"/>
              </w:divBdr>
            </w:div>
            <w:div w:id="1526672607">
              <w:marLeft w:val="360"/>
              <w:marRight w:val="0"/>
              <w:marTop w:val="0"/>
              <w:marBottom w:val="0"/>
              <w:divBdr>
                <w:top w:val="none" w:sz="0" w:space="0" w:color="auto"/>
                <w:left w:val="none" w:sz="0" w:space="0" w:color="auto"/>
                <w:bottom w:val="none" w:sz="0" w:space="0" w:color="auto"/>
                <w:right w:val="none" w:sz="0" w:space="0" w:color="auto"/>
              </w:divBdr>
            </w:div>
            <w:div w:id="1693065381">
              <w:marLeft w:val="360"/>
              <w:marRight w:val="0"/>
              <w:marTop w:val="0"/>
              <w:marBottom w:val="0"/>
              <w:divBdr>
                <w:top w:val="none" w:sz="0" w:space="0" w:color="auto"/>
                <w:left w:val="none" w:sz="0" w:space="0" w:color="auto"/>
                <w:bottom w:val="none" w:sz="0" w:space="0" w:color="auto"/>
                <w:right w:val="none" w:sz="0" w:space="0" w:color="auto"/>
              </w:divBdr>
            </w:div>
            <w:div w:id="1817528952">
              <w:marLeft w:val="360"/>
              <w:marRight w:val="0"/>
              <w:marTop w:val="0"/>
              <w:marBottom w:val="0"/>
              <w:divBdr>
                <w:top w:val="none" w:sz="0" w:space="0" w:color="auto"/>
                <w:left w:val="none" w:sz="0" w:space="0" w:color="auto"/>
                <w:bottom w:val="none" w:sz="0" w:space="0" w:color="auto"/>
                <w:right w:val="none" w:sz="0" w:space="0" w:color="auto"/>
              </w:divBdr>
            </w:div>
            <w:div w:id="2029746360">
              <w:marLeft w:val="360"/>
              <w:marRight w:val="0"/>
              <w:marTop w:val="0"/>
              <w:marBottom w:val="0"/>
              <w:divBdr>
                <w:top w:val="none" w:sz="0" w:space="0" w:color="auto"/>
                <w:left w:val="none" w:sz="0" w:space="0" w:color="auto"/>
                <w:bottom w:val="none" w:sz="0" w:space="0" w:color="auto"/>
                <w:right w:val="none" w:sz="0" w:space="0" w:color="auto"/>
              </w:divBdr>
            </w:div>
          </w:divsChild>
        </w:div>
        <w:div w:id="1908108087">
          <w:marLeft w:val="360"/>
          <w:marRight w:val="0"/>
          <w:marTop w:val="0"/>
          <w:marBottom w:val="72"/>
          <w:divBdr>
            <w:top w:val="none" w:sz="0" w:space="0" w:color="auto"/>
            <w:left w:val="none" w:sz="0" w:space="0" w:color="auto"/>
            <w:bottom w:val="none" w:sz="0" w:space="0" w:color="auto"/>
            <w:right w:val="none" w:sz="0" w:space="0" w:color="auto"/>
          </w:divBdr>
        </w:div>
      </w:divsChild>
    </w:div>
    <w:div w:id="1657999128">
      <w:bodyDiv w:val="1"/>
      <w:marLeft w:val="0"/>
      <w:marRight w:val="0"/>
      <w:marTop w:val="0"/>
      <w:marBottom w:val="0"/>
      <w:divBdr>
        <w:top w:val="none" w:sz="0" w:space="0" w:color="auto"/>
        <w:left w:val="none" w:sz="0" w:space="0" w:color="auto"/>
        <w:bottom w:val="none" w:sz="0" w:space="0" w:color="auto"/>
        <w:right w:val="none" w:sz="0" w:space="0" w:color="auto"/>
      </w:divBdr>
      <w:divsChild>
        <w:div w:id="603608902">
          <w:marLeft w:val="0"/>
          <w:marRight w:val="0"/>
          <w:marTop w:val="240"/>
          <w:marBottom w:val="0"/>
          <w:divBdr>
            <w:top w:val="none" w:sz="0" w:space="0" w:color="auto"/>
            <w:left w:val="none" w:sz="0" w:space="0" w:color="auto"/>
            <w:bottom w:val="none" w:sz="0" w:space="0" w:color="auto"/>
            <w:right w:val="none" w:sz="0" w:space="0" w:color="auto"/>
          </w:divBdr>
        </w:div>
        <w:div w:id="1048140525">
          <w:marLeft w:val="0"/>
          <w:marRight w:val="0"/>
          <w:marTop w:val="240"/>
          <w:marBottom w:val="0"/>
          <w:divBdr>
            <w:top w:val="none" w:sz="0" w:space="0" w:color="auto"/>
            <w:left w:val="none" w:sz="0" w:space="0" w:color="auto"/>
            <w:bottom w:val="none" w:sz="0" w:space="0" w:color="auto"/>
            <w:right w:val="none" w:sz="0" w:space="0" w:color="auto"/>
          </w:divBdr>
        </w:div>
      </w:divsChild>
    </w:div>
    <w:div w:id="1700932747">
      <w:bodyDiv w:val="1"/>
      <w:marLeft w:val="0"/>
      <w:marRight w:val="0"/>
      <w:marTop w:val="0"/>
      <w:marBottom w:val="0"/>
      <w:divBdr>
        <w:top w:val="none" w:sz="0" w:space="0" w:color="auto"/>
        <w:left w:val="none" w:sz="0" w:space="0" w:color="auto"/>
        <w:bottom w:val="none" w:sz="0" w:space="0" w:color="auto"/>
        <w:right w:val="none" w:sz="0" w:space="0" w:color="auto"/>
      </w:divBdr>
      <w:divsChild>
        <w:div w:id="1481533513">
          <w:marLeft w:val="360"/>
          <w:marRight w:val="0"/>
          <w:marTop w:val="0"/>
          <w:marBottom w:val="72"/>
          <w:divBdr>
            <w:top w:val="none" w:sz="0" w:space="0" w:color="auto"/>
            <w:left w:val="none" w:sz="0" w:space="0" w:color="auto"/>
            <w:bottom w:val="none" w:sz="0" w:space="0" w:color="auto"/>
            <w:right w:val="none" w:sz="0" w:space="0" w:color="auto"/>
          </w:divBdr>
        </w:div>
        <w:div w:id="2068841244">
          <w:marLeft w:val="360"/>
          <w:marRight w:val="0"/>
          <w:marTop w:val="72"/>
          <w:marBottom w:val="72"/>
          <w:divBdr>
            <w:top w:val="none" w:sz="0" w:space="0" w:color="auto"/>
            <w:left w:val="none" w:sz="0" w:space="0" w:color="auto"/>
            <w:bottom w:val="none" w:sz="0" w:space="0" w:color="auto"/>
            <w:right w:val="none" w:sz="0" w:space="0" w:color="auto"/>
          </w:divBdr>
        </w:div>
      </w:divsChild>
    </w:div>
    <w:div w:id="1707682036">
      <w:bodyDiv w:val="1"/>
      <w:marLeft w:val="0"/>
      <w:marRight w:val="0"/>
      <w:marTop w:val="0"/>
      <w:marBottom w:val="0"/>
      <w:divBdr>
        <w:top w:val="none" w:sz="0" w:space="0" w:color="auto"/>
        <w:left w:val="none" w:sz="0" w:space="0" w:color="auto"/>
        <w:bottom w:val="none" w:sz="0" w:space="0" w:color="auto"/>
        <w:right w:val="none" w:sz="0" w:space="0" w:color="auto"/>
      </w:divBdr>
      <w:divsChild>
        <w:div w:id="1414743831">
          <w:marLeft w:val="360"/>
          <w:marRight w:val="0"/>
          <w:marTop w:val="0"/>
          <w:marBottom w:val="0"/>
          <w:divBdr>
            <w:top w:val="none" w:sz="0" w:space="0" w:color="auto"/>
            <w:left w:val="none" w:sz="0" w:space="0" w:color="auto"/>
            <w:bottom w:val="none" w:sz="0" w:space="0" w:color="auto"/>
            <w:right w:val="none" w:sz="0" w:space="0" w:color="auto"/>
          </w:divBdr>
          <w:divsChild>
            <w:div w:id="1981375414">
              <w:marLeft w:val="0"/>
              <w:marRight w:val="0"/>
              <w:marTop w:val="0"/>
              <w:marBottom w:val="0"/>
              <w:divBdr>
                <w:top w:val="none" w:sz="0" w:space="0" w:color="auto"/>
                <w:left w:val="none" w:sz="0" w:space="0" w:color="auto"/>
                <w:bottom w:val="none" w:sz="0" w:space="0" w:color="auto"/>
                <w:right w:val="none" w:sz="0" w:space="0" w:color="auto"/>
              </w:divBdr>
            </w:div>
          </w:divsChild>
        </w:div>
        <w:div w:id="1562591937">
          <w:marLeft w:val="360"/>
          <w:marRight w:val="0"/>
          <w:marTop w:val="0"/>
          <w:marBottom w:val="0"/>
          <w:divBdr>
            <w:top w:val="none" w:sz="0" w:space="0" w:color="auto"/>
            <w:left w:val="none" w:sz="0" w:space="0" w:color="auto"/>
            <w:bottom w:val="none" w:sz="0" w:space="0" w:color="auto"/>
            <w:right w:val="none" w:sz="0" w:space="0" w:color="auto"/>
          </w:divBdr>
          <w:divsChild>
            <w:div w:id="1790664780">
              <w:marLeft w:val="0"/>
              <w:marRight w:val="0"/>
              <w:marTop w:val="0"/>
              <w:marBottom w:val="0"/>
              <w:divBdr>
                <w:top w:val="none" w:sz="0" w:space="0" w:color="auto"/>
                <w:left w:val="none" w:sz="0" w:space="0" w:color="auto"/>
                <w:bottom w:val="none" w:sz="0" w:space="0" w:color="auto"/>
                <w:right w:val="none" w:sz="0" w:space="0" w:color="auto"/>
              </w:divBdr>
            </w:div>
          </w:divsChild>
        </w:div>
        <w:div w:id="81680440">
          <w:marLeft w:val="360"/>
          <w:marRight w:val="0"/>
          <w:marTop w:val="0"/>
          <w:marBottom w:val="0"/>
          <w:divBdr>
            <w:top w:val="none" w:sz="0" w:space="0" w:color="auto"/>
            <w:left w:val="none" w:sz="0" w:space="0" w:color="auto"/>
            <w:bottom w:val="none" w:sz="0" w:space="0" w:color="auto"/>
            <w:right w:val="none" w:sz="0" w:space="0" w:color="auto"/>
          </w:divBdr>
          <w:divsChild>
            <w:div w:id="2045867517">
              <w:marLeft w:val="0"/>
              <w:marRight w:val="0"/>
              <w:marTop w:val="0"/>
              <w:marBottom w:val="0"/>
              <w:divBdr>
                <w:top w:val="none" w:sz="0" w:space="0" w:color="auto"/>
                <w:left w:val="none" w:sz="0" w:space="0" w:color="auto"/>
                <w:bottom w:val="none" w:sz="0" w:space="0" w:color="auto"/>
                <w:right w:val="none" w:sz="0" w:space="0" w:color="auto"/>
              </w:divBdr>
            </w:div>
          </w:divsChild>
        </w:div>
        <w:div w:id="244189931">
          <w:marLeft w:val="360"/>
          <w:marRight w:val="0"/>
          <w:marTop w:val="0"/>
          <w:marBottom w:val="0"/>
          <w:divBdr>
            <w:top w:val="none" w:sz="0" w:space="0" w:color="auto"/>
            <w:left w:val="none" w:sz="0" w:space="0" w:color="auto"/>
            <w:bottom w:val="none" w:sz="0" w:space="0" w:color="auto"/>
            <w:right w:val="none" w:sz="0" w:space="0" w:color="auto"/>
          </w:divBdr>
          <w:divsChild>
            <w:div w:id="2986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4950">
      <w:bodyDiv w:val="1"/>
      <w:marLeft w:val="0"/>
      <w:marRight w:val="0"/>
      <w:marTop w:val="0"/>
      <w:marBottom w:val="0"/>
      <w:divBdr>
        <w:top w:val="none" w:sz="0" w:space="0" w:color="auto"/>
        <w:left w:val="none" w:sz="0" w:space="0" w:color="auto"/>
        <w:bottom w:val="none" w:sz="0" w:space="0" w:color="auto"/>
        <w:right w:val="none" w:sz="0" w:space="0" w:color="auto"/>
      </w:divBdr>
      <w:divsChild>
        <w:div w:id="172843182">
          <w:marLeft w:val="360"/>
          <w:marRight w:val="0"/>
          <w:marTop w:val="72"/>
          <w:marBottom w:val="72"/>
          <w:divBdr>
            <w:top w:val="none" w:sz="0" w:space="0" w:color="auto"/>
            <w:left w:val="none" w:sz="0" w:space="0" w:color="auto"/>
            <w:bottom w:val="none" w:sz="0" w:space="0" w:color="auto"/>
            <w:right w:val="none" w:sz="0" w:space="0" w:color="auto"/>
          </w:divBdr>
          <w:divsChild>
            <w:div w:id="427241097">
              <w:marLeft w:val="360"/>
              <w:marRight w:val="0"/>
              <w:marTop w:val="0"/>
              <w:marBottom w:val="0"/>
              <w:divBdr>
                <w:top w:val="none" w:sz="0" w:space="0" w:color="auto"/>
                <w:left w:val="none" w:sz="0" w:space="0" w:color="auto"/>
                <w:bottom w:val="none" w:sz="0" w:space="0" w:color="auto"/>
                <w:right w:val="none" w:sz="0" w:space="0" w:color="auto"/>
              </w:divBdr>
            </w:div>
            <w:div w:id="566183559">
              <w:marLeft w:val="360"/>
              <w:marRight w:val="0"/>
              <w:marTop w:val="0"/>
              <w:marBottom w:val="0"/>
              <w:divBdr>
                <w:top w:val="none" w:sz="0" w:space="0" w:color="auto"/>
                <w:left w:val="none" w:sz="0" w:space="0" w:color="auto"/>
                <w:bottom w:val="none" w:sz="0" w:space="0" w:color="auto"/>
                <w:right w:val="none" w:sz="0" w:space="0" w:color="auto"/>
              </w:divBdr>
            </w:div>
            <w:div w:id="592594041">
              <w:marLeft w:val="360"/>
              <w:marRight w:val="0"/>
              <w:marTop w:val="0"/>
              <w:marBottom w:val="0"/>
              <w:divBdr>
                <w:top w:val="none" w:sz="0" w:space="0" w:color="auto"/>
                <w:left w:val="none" w:sz="0" w:space="0" w:color="auto"/>
                <w:bottom w:val="none" w:sz="0" w:space="0" w:color="auto"/>
                <w:right w:val="none" w:sz="0" w:space="0" w:color="auto"/>
              </w:divBdr>
            </w:div>
            <w:div w:id="1194030149">
              <w:marLeft w:val="360"/>
              <w:marRight w:val="0"/>
              <w:marTop w:val="0"/>
              <w:marBottom w:val="0"/>
              <w:divBdr>
                <w:top w:val="none" w:sz="0" w:space="0" w:color="auto"/>
                <w:left w:val="none" w:sz="0" w:space="0" w:color="auto"/>
                <w:bottom w:val="none" w:sz="0" w:space="0" w:color="auto"/>
                <w:right w:val="none" w:sz="0" w:space="0" w:color="auto"/>
              </w:divBdr>
            </w:div>
            <w:div w:id="1282883757">
              <w:marLeft w:val="360"/>
              <w:marRight w:val="0"/>
              <w:marTop w:val="0"/>
              <w:marBottom w:val="0"/>
              <w:divBdr>
                <w:top w:val="none" w:sz="0" w:space="0" w:color="auto"/>
                <w:left w:val="none" w:sz="0" w:space="0" w:color="auto"/>
                <w:bottom w:val="none" w:sz="0" w:space="0" w:color="auto"/>
                <w:right w:val="none" w:sz="0" w:space="0" w:color="auto"/>
              </w:divBdr>
            </w:div>
            <w:div w:id="1485732153">
              <w:marLeft w:val="360"/>
              <w:marRight w:val="0"/>
              <w:marTop w:val="0"/>
              <w:marBottom w:val="0"/>
              <w:divBdr>
                <w:top w:val="none" w:sz="0" w:space="0" w:color="auto"/>
                <w:left w:val="none" w:sz="0" w:space="0" w:color="auto"/>
                <w:bottom w:val="none" w:sz="0" w:space="0" w:color="auto"/>
                <w:right w:val="none" w:sz="0" w:space="0" w:color="auto"/>
              </w:divBdr>
            </w:div>
            <w:div w:id="1701929908">
              <w:marLeft w:val="360"/>
              <w:marRight w:val="0"/>
              <w:marTop w:val="0"/>
              <w:marBottom w:val="0"/>
              <w:divBdr>
                <w:top w:val="none" w:sz="0" w:space="0" w:color="auto"/>
                <w:left w:val="none" w:sz="0" w:space="0" w:color="auto"/>
                <w:bottom w:val="none" w:sz="0" w:space="0" w:color="auto"/>
                <w:right w:val="none" w:sz="0" w:space="0" w:color="auto"/>
              </w:divBdr>
            </w:div>
            <w:div w:id="1833712926">
              <w:marLeft w:val="360"/>
              <w:marRight w:val="0"/>
              <w:marTop w:val="0"/>
              <w:marBottom w:val="0"/>
              <w:divBdr>
                <w:top w:val="none" w:sz="0" w:space="0" w:color="auto"/>
                <w:left w:val="none" w:sz="0" w:space="0" w:color="auto"/>
                <w:bottom w:val="none" w:sz="0" w:space="0" w:color="auto"/>
                <w:right w:val="none" w:sz="0" w:space="0" w:color="auto"/>
              </w:divBdr>
            </w:div>
          </w:divsChild>
        </w:div>
        <w:div w:id="287012426">
          <w:marLeft w:val="360"/>
          <w:marRight w:val="0"/>
          <w:marTop w:val="0"/>
          <w:marBottom w:val="72"/>
          <w:divBdr>
            <w:top w:val="none" w:sz="0" w:space="0" w:color="auto"/>
            <w:left w:val="none" w:sz="0" w:space="0" w:color="auto"/>
            <w:bottom w:val="none" w:sz="0" w:space="0" w:color="auto"/>
            <w:right w:val="none" w:sz="0" w:space="0" w:color="auto"/>
          </w:divBdr>
        </w:div>
        <w:div w:id="715542813">
          <w:marLeft w:val="360"/>
          <w:marRight w:val="0"/>
          <w:marTop w:val="0"/>
          <w:marBottom w:val="72"/>
          <w:divBdr>
            <w:top w:val="none" w:sz="0" w:space="0" w:color="auto"/>
            <w:left w:val="none" w:sz="0" w:space="0" w:color="auto"/>
            <w:bottom w:val="none" w:sz="0" w:space="0" w:color="auto"/>
            <w:right w:val="none" w:sz="0" w:space="0" w:color="auto"/>
          </w:divBdr>
        </w:div>
        <w:div w:id="855652747">
          <w:marLeft w:val="360"/>
          <w:marRight w:val="0"/>
          <w:marTop w:val="0"/>
          <w:marBottom w:val="72"/>
          <w:divBdr>
            <w:top w:val="none" w:sz="0" w:space="0" w:color="auto"/>
            <w:left w:val="none" w:sz="0" w:space="0" w:color="auto"/>
            <w:bottom w:val="none" w:sz="0" w:space="0" w:color="auto"/>
            <w:right w:val="none" w:sz="0" w:space="0" w:color="auto"/>
          </w:divBdr>
        </w:div>
        <w:div w:id="884410441">
          <w:marLeft w:val="360"/>
          <w:marRight w:val="0"/>
          <w:marTop w:val="0"/>
          <w:marBottom w:val="72"/>
          <w:divBdr>
            <w:top w:val="none" w:sz="0" w:space="0" w:color="auto"/>
            <w:left w:val="none" w:sz="0" w:space="0" w:color="auto"/>
            <w:bottom w:val="none" w:sz="0" w:space="0" w:color="auto"/>
            <w:right w:val="none" w:sz="0" w:space="0" w:color="auto"/>
          </w:divBdr>
        </w:div>
        <w:div w:id="1970816683">
          <w:marLeft w:val="360"/>
          <w:marRight w:val="0"/>
          <w:marTop w:val="0"/>
          <w:marBottom w:val="72"/>
          <w:divBdr>
            <w:top w:val="none" w:sz="0" w:space="0" w:color="auto"/>
            <w:left w:val="none" w:sz="0" w:space="0" w:color="auto"/>
            <w:bottom w:val="none" w:sz="0" w:space="0" w:color="auto"/>
            <w:right w:val="none" w:sz="0" w:space="0" w:color="auto"/>
          </w:divBdr>
        </w:div>
      </w:divsChild>
    </w:div>
    <w:div w:id="1821966827">
      <w:bodyDiv w:val="1"/>
      <w:marLeft w:val="0"/>
      <w:marRight w:val="0"/>
      <w:marTop w:val="0"/>
      <w:marBottom w:val="0"/>
      <w:divBdr>
        <w:top w:val="none" w:sz="0" w:space="0" w:color="auto"/>
        <w:left w:val="none" w:sz="0" w:space="0" w:color="auto"/>
        <w:bottom w:val="none" w:sz="0" w:space="0" w:color="auto"/>
        <w:right w:val="none" w:sz="0" w:space="0" w:color="auto"/>
      </w:divBdr>
      <w:divsChild>
        <w:div w:id="477963785">
          <w:marLeft w:val="0"/>
          <w:marRight w:val="0"/>
          <w:marTop w:val="240"/>
          <w:marBottom w:val="0"/>
          <w:divBdr>
            <w:top w:val="none" w:sz="0" w:space="0" w:color="auto"/>
            <w:left w:val="none" w:sz="0" w:space="0" w:color="auto"/>
            <w:bottom w:val="none" w:sz="0" w:space="0" w:color="auto"/>
            <w:right w:val="none" w:sz="0" w:space="0" w:color="auto"/>
          </w:divBdr>
        </w:div>
        <w:div w:id="737246516">
          <w:marLeft w:val="0"/>
          <w:marRight w:val="0"/>
          <w:marTop w:val="240"/>
          <w:marBottom w:val="0"/>
          <w:divBdr>
            <w:top w:val="none" w:sz="0" w:space="0" w:color="auto"/>
            <w:left w:val="none" w:sz="0" w:space="0" w:color="auto"/>
            <w:bottom w:val="none" w:sz="0" w:space="0" w:color="auto"/>
            <w:right w:val="none" w:sz="0" w:space="0" w:color="auto"/>
          </w:divBdr>
        </w:div>
      </w:divsChild>
    </w:div>
    <w:div w:id="2015495097">
      <w:bodyDiv w:val="1"/>
      <w:marLeft w:val="0"/>
      <w:marRight w:val="0"/>
      <w:marTop w:val="0"/>
      <w:marBottom w:val="0"/>
      <w:divBdr>
        <w:top w:val="none" w:sz="0" w:space="0" w:color="auto"/>
        <w:left w:val="none" w:sz="0" w:space="0" w:color="auto"/>
        <w:bottom w:val="none" w:sz="0" w:space="0" w:color="auto"/>
        <w:right w:val="none" w:sz="0" w:space="0" w:color="auto"/>
      </w:divBdr>
      <w:divsChild>
        <w:div w:id="1422721747">
          <w:marLeft w:val="0"/>
          <w:marRight w:val="0"/>
          <w:marTop w:val="0"/>
          <w:marBottom w:val="0"/>
          <w:divBdr>
            <w:top w:val="none" w:sz="0" w:space="0" w:color="auto"/>
            <w:left w:val="none" w:sz="0" w:space="0" w:color="auto"/>
            <w:bottom w:val="none" w:sz="0" w:space="0" w:color="auto"/>
            <w:right w:val="none" w:sz="0" w:space="0" w:color="auto"/>
          </w:divBdr>
        </w:div>
        <w:div w:id="1364407960">
          <w:marLeft w:val="0"/>
          <w:marRight w:val="0"/>
          <w:marTop w:val="0"/>
          <w:marBottom w:val="0"/>
          <w:divBdr>
            <w:top w:val="none" w:sz="0" w:space="0" w:color="auto"/>
            <w:left w:val="none" w:sz="0" w:space="0" w:color="auto"/>
            <w:bottom w:val="none" w:sz="0" w:space="0" w:color="auto"/>
            <w:right w:val="none" w:sz="0" w:space="0" w:color="auto"/>
          </w:divBdr>
        </w:div>
        <w:div w:id="1856311045">
          <w:marLeft w:val="0"/>
          <w:marRight w:val="0"/>
          <w:marTop w:val="0"/>
          <w:marBottom w:val="0"/>
          <w:divBdr>
            <w:top w:val="none" w:sz="0" w:space="0" w:color="auto"/>
            <w:left w:val="none" w:sz="0" w:space="0" w:color="auto"/>
            <w:bottom w:val="none" w:sz="0" w:space="0" w:color="auto"/>
            <w:right w:val="none" w:sz="0" w:space="0" w:color="auto"/>
          </w:divBdr>
        </w:div>
        <w:div w:id="1221482218">
          <w:marLeft w:val="0"/>
          <w:marRight w:val="0"/>
          <w:marTop w:val="0"/>
          <w:marBottom w:val="0"/>
          <w:divBdr>
            <w:top w:val="none" w:sz="0" w:space="0" w:color="auto"/>
            <w:left w:val="none" w:sz="0" w:space="0" w:color="auto"/>
            <w:bottom w:val="none" w:sz="0" w:space="0" w:color="auto"/>
            <w:right w:val="none" w:sz="0" w:space="0" w:color="auto"/>
          </w:divBdr>
        </w:div>
      </w:divsChild>
    </w:div>
    <w:div w:id="208379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awluszowice.bip.gmina.pl/index.php?id=195"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rod.ceidg.gov.pl/CEIDG/CEIDG.Public.UI/Search.aspx"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sekretariat@gawluszowice.pl" TargetMode="External"/><Relationship Id="rId17" Type="http://schemas.openxmlformats.org/officeDocument/2006/relationships/hyperlink" Target="mailto:sekretariat@gawluszowice.pl" TargetMode="External"/><Relationship Id="rId25" Type="http://schemas.openxmlformats.org/officeDocument/2006/relationships/footer" Target="footer1.xml"/><Relationship Id="rId33" Type="http://schemas.openxmlformats.org/officeDocument/2006/relationships/hyperlink" Target="mailto:ekopoczta@o2.pl" TargetMode="Externa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image" Target="media/image4.png"/><Relationship Id="rId29" Type="http://schemas.openxmlformats.org/officeDocument/2006/relationships/hyperlink" Target="https://prod.ceidg.gov.pl/CEIDG/CEIDG.Public.UI/Search.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gawluszowice.pl" TargetMode="External"/><Relationship Id="rId24" Type="http://schemas.openxmlformats.org/officeDocument/2006/relationships/header" Target="header2.xml"/><Relationship Id="rId32" Type="http://schemas.openxmlformats.org/officeDocument/2006/relationships/hyperlink" Target="mailto:mczapla@blazowa.itl.p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hyperlink" Target="http://www.gawluszowice.pl" TargetMode="External"/><Relationship Id="rId19" Type="http://schemas.openxmlformats.org/officeDocument/2006/relationships/image" Target="media/image3.png"/><Relationship Id="rId31" Type="http://schemas.openxmlformats.org/officeDocument/2006/relationships/hyperlink" Target="https://efaktura.gov.pl/" TargetMode="External"/><Relationship Id="rId4" Type="http://schemas.openxmlformats.org/officeDocument/2006/relationships/settings" Target="settings.xml"/><Relationship Id="rId9" Type="http://schemas.openxmlformats.org/officeDocument/2006/relationships/hyperlink" Target="http://www.gawluszowice.pl" TargetMode="External"/><Relationship Id="rId14" Type="http://schemas.openxmlformats.org/officeDocument/2006/relationships/hyperlink" Target="http://www.gawluszowice.bip.gmina.pl/index.php?id=195" TargetMode="External"/><Relationship Id="rId22" Type="http://schemas.openxmlformats.org/officeDocument/2006/relationships/hyperlink" Target="https://ekrs.ms.gov.pl/web/wyszukiwarka-krs/strona-glowna/" TargetMode="External"/><Relationship Id="rId27" Type="http://schemas.openxmlformats.org/officeDocument/2006/relationships/header" Target="header3.xml"/><Relationship Id="rId30" Type="http://schemas.openxmlformats.org/officeDocument/2006/relationships/hyperlink" Target="https://ekrs.ms.gov.pl/web/wyszukiwarka-krs/strona-glowna/"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www.uzp.gov.pl/__data/assets/pdf_file/0016/47401/Jak-nalezy-podpisac-oferte-w-postaci-elektronicznej.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A3D26-A073-4245-9B68-9F1D3B38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69</Pages>
  <Words>26681</Words>
  <Characters>160089</Characters>
  <Application>Microsoft Office Word</Application>
  <DocSecurity>0</DocSecurity>
  <Lines>1334</Lines>
  <Paragraphs>372</Paragraphs>
  <ScaleCrop>false</ScaleCrop>
  <HeadingPairs>
    <vt:vector size="2" baseType="variant">
      <vt:variant>
        <vt:lpstr>Tytuł</vt:lpstr>
      </vt:variant>
      <vt:variant>
        <vt:i4>1</vt:i4>
      </vt:variant>
    </vt:vector>
  </HeadingPairs>
  <TitlesOfParts>
    <vt:vector size="1" baseType="lpstr">
      <vt:lpstr> </vt:lpstr>
    </vt:vector>
  </TitlesOfParts>
  <Company>Urzad Miejski w Błażowej</Company>
  <LinksUpToDate>false</LinksUpToDate>
  <CharactersWithSpaces>186398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Michał Czapla</dc:creator>
  <cp:keywords/>
  <dc:description/>
  <cp:lastModifiedBy>m.trzpis@gawluszowice.pl</cp:lastModifiedBy>
  <cp:revision>6</cp:revision>
  <cp:lastPrinted>2022-12-30T09:31:00Z</cp:lastPrinted>
  <dcterms:created xsi:type="dcterms:W3CDTF">2022-12-30T06:16:00Z</dcterms:created>
  <dcterms:modified xsi:type="dcterms:W3CDTF">2022-12-30T09:56:00Z</dcterms:modified>
</cp:coreProperties>
</file>